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406721" w14:textId="5EC22092" w:rsidR="001C0D63" w:rsidRPr="00CB111F" w:rsidRDefault="00AD3BD3" w:rsidP="00354BC2">
      <w:pPr>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8</w:t>
      </w:r>
      <w:r w:rsidR="003B5929" w:rsidRPr="00CB111F">
        <w:rPr>
          <w:rFonts w:ascii="Arial" w:hAnsi="Arial" w:cs="Arial"/>
          <w:b/>
          <w:bCs/>
          <w:color w:val="000000"/>
          <w:sz w:val="22"/>
          <w:szCs w:val="22"/>
          <w:vertAlign w:val="superscript"/>
        </w:rPr>
        <w:t>th</w:t>
      </w:r>
      <w:r w:rsidR="000F4EAA" w:rsidRPr="00CB111F">
        <w:rPr>
          <w:rFonts w:ascii="Arial" w:hAnsi="Arial" w:cs="Arial"/>
          <w:b/>
          <w:bCs/>
          <w:color w:val="000000"/>
          <w:sz w:val="22"/>
          <w:szCs w:val="22"/>
        </w:rPr>
        <w:t xml:space="preserve"> </w:t>
      </w:r>
      <w:r w:rsidR="007901BB" w:rsidRPr="00CB111F">
        <w:rPr>
          <w:rFonts w:ascii="Arial" w:hAnsi="Arial" w:cs="Arial"/>
          <w:b/>
          <w:bCs/>
          <w:color w:val="000000"/>
          <w:sz w:val="22"/>
          <w:szCs w:val="22"/>
        </w:rPr>
        <w:t xml:space="preserve">Nautical Information Provision </w:t>
      </w:r>
      <w:r w:rsidR="003B5929" w:rsidRPr="00CB111F">
        <w:rPr>
          <w:rFonts w:ascii="Arial" w:hAnsi="Arial" w:cs="Arial"/>
          <w:b/>
          <w:bCs/>
          <w:color w:val="000000"/>
          <w:sz w:val="22"/>
          <w:szCs w:val="22"/>
        </w:rPr>
        <w:t xml:space="preserve">Working Group </w:t>
      </w:r>
      <w:r w:rsidR="007901BB" w:rsidRPr="00CB111F">
        <w:rPr>
          <w:rFonts w:ascii="Arial" w:hAnsi="Arial" w:cs="Arial"/>
          <w:b/>
          <w:bCs/>
          <w:color w:val="000000"/>
          <w:sz w:val="22"/>
          <w:szCs w:val="22"/>
        </w:rPr>
        <w:t>(NIPWG)</w:t>
      </w:r>
      <w:r w:rsidR="001C0D63" w:rsidRPr="00CB111F">
        <w:rPr>
          <w:rFonts w:ascii="Arial" w:hAnsi="Arial" w:cs="Arial"/>
          <w:b/>
          <w:bCs/>
          <w:color w:val="000000"/>
          <w:sz w:val="22"/>
          <w:szCs w:val="22"/>
        </w:rPr>
        <w:t xml:space="preserve"> Meeting</w:t>
      </w:r>
    </w:p>
    <w:p w14:paraId="57C11BDA" w14:textId="79196AB7" w:rsidR="001C0D63" w:rsidRPr="00CB111F" w:rsidRDefault="00523100" w:rsidP="00354BC2">
      <w:pPr>
        <w:autoSpaceDE w:val="0"/>
        <w:autoSpaceDN w:val="0"/>
        <w:adjustRightInd w:val="0"/>
        <w:jc w:val="center"/>
        <w:rPr>
          <w:rFonts w:ascii="Arial" w:hAnsi="Arial" w:cs="Arial"/>
          <w:b/>
          <w:bCs/>
          <w:color w:val="000000"/>
          <w:sz w:val="22"/>
          <w:szCs w:val="22"/>
        </w:rPr>
      </w:pPr>
      <w:r w:rsidRPr="00CB111F">
        <w:rPr>
          <w:rFonts w:ascii="Arial" w:hAnsi="Arial" w:cs="Arial"/>
          <w:b/>
          <w:bCs/>
          <w:color w:val="000000"/>
          <w:sz w:val="22"/>
          <w:szCs w:val="22"/>
        </w:rPr>
        <w:t>2</w:t>
      </w:r>
      <w:r w:rsidR="00AD3BD3">
        <w:rPr>
          <w:rFonts w:ascii="Arial" w:hAnsi="Arial" w:cs="Arial"/>
          <w:b/>
          <w:bCs/>
          <w:color w:val="000000"/>
          <w:sz w:val="22"/>
          <w:szCs w:val="22"/>
        </w:rPr>
        <w:t>3</w:t>
      </w:r>
      <w:r w:rsidR="003264EF" w:rsidRPr="00CB111F">
        <w:rPr>
          <w:rFonts w:ascii="Arial" w:hAnsi="Arial" w:cs="Arial"/>
          <w:b/>
          <w:bCs/>
          <w:color w:val="000000"/>
          <w:sz w:val="22"/>
          <w:szCs w:val="22"/>
        </w:rPr>
        <w:t xml:space="preserve"> </w:t>
      </w:r>
      <w:r w:rsidRPr="00CB111F">
        <w:rPr>
          <w:rFonts w:ascii="Arial" w:hAnsi="Arial" w:cs="Arial"/>
          <w:b/>
          <w:bCs/>
          <w:color w:val="000000"/>
          <w:sz w:val="22"/>
          <w:szCs w:val="22"/>
        </w:rPr>
        <w:t>– 2</w:t>
      </w:r>
      <w:r w:rsidR="00AD3BD3">
        <w:rPr>
          <w:rFonts w:ascii="Arial" w:hAnsi="Arial" w:cs="Arial"/>
          <w:b/>
          <w:bCs/>
          <w:color w:val="000000"/>
          <w:sz w:val="22"/>
          <w:szCs w:val="22"/>
        </w:rPr>
        <w:t>5</w:t>
      </w:r>
      <w:r w:rsidRPr="00CB111F">
        <w:rPr>
          <w:rFonts w:ascii="Arial" w:hAnsi="Arial" w:cs="Arial"/>
          <w:b/>
          <w:bCs/>
          <w:color w:val="000000"/>
          <w:sz w:val="22"/>
          <w:szCs w:val="22"/>
        </w:rPr>
        <w:t xml:space="preserve"> </w:t>
      </w:r>
      <w:r w:rsidR="00AD3BD3">
        <w:rPr>
          <w:rFonts w:ascii="Arial" w:hAnsi="Arial" w:cs="Arial"/>
          <w:b/>
          <w:bCs/>
          <w:color w:val="000000"/>
          <w:sz w:val="22"/>
          <w:szCs w:val="22"/>
        </w:rPr>
        <w:t>March</w:t>
      </w:r>
      <w:r w:rsidR="003264EF" w:rsidRPr="00CB111F">
        <w:rPr>
          <w:rFonts w:ascii="Arial" w:hAnsi="Arial" w:cs="Arial"/>
          <w:b/>
          <w:bCs/>
          <w:color w:val="000000"/>
          <w:sz w:val="22"/>
          <w:szCs w:val="22"/>
        </w:rPr>
        <w:t xml:space="preserve"> </w:t>
      </w:r>
      <w:r w:rsidR="00AD3BD3">
        <w:rPr>
          <w:rFonts w:ascii="Arial" w:hAnsi="Arial" w:cs="Arial"/>
          <w:b/>
          <w:bCs/>
          <w:color w:val="000000"/>
          <w:sz w:val="22"/>
          <w:szCs w:val="22"/>
        </w:rPr>
        <w:t>2021</w:t>
      </w:r>
      <w:r w:rsidR="00557C83" w:rsidRPr="00CB111F">
        <w:rPr>
          <w:rFonts w:ascii="Arial" w:hAnsi="Arial" w:cs="Arial"/>
          <w:b/>
          <w:bCs/>
          <w:color w:val="000000"/>
          <w:sz w:val="22"/>
          <w:szCs w:val="22"/>
        </w:rPr>
        <w:t xml:space="preserve"> – </w:t>
      </w:r>
      <w:r w:rsidR="00AD3BD3">
        <w:rPr>
          <w:rFonts w:ascii="Arial" w:hAnsi="Arial" w:cs="Arial"/>
          <w:b/>
          <w:bCs/>
          <w:color w:val="000000"/>
          <w:sz w:val="22"/>
          <w:szCs w:val="22"/>
        </w:rPr>
        <w:t>VTC, Worldwide</w:t>
      </w:r>
    </w:p>
    <w:p w14:paraId="5D906F30" w14:textId="77777777" w:rsidR="00E4215E" w:rsidRPr="00CB111F" w:rsidRDefault="00E4215E" w:rsidP="001C0D63">
      <w:pPr>
        <w:autoSpaceDE w:val="0"/>
        <w:autoSpaceDN w:val="0"/>
        <w:adjustRightInd w:val="0"/>
        <w:rPr>
          <w:rFonts w:ascii="Arial" w:hAnsi="Arial" w:cs="Arial"/>
          <w:color w:val="000000"/>
          <w:sz w:val="22"/>
          <w:szCs w:val="22"/>
        </w:rPr>
      </w:pPr>
    </w:p>
    <w:p w14:paraId="47C95107" w14:textId="77777777" w:rsidR="00F97B1A" w:rsidRPr="00CB111F" w:rsidRDefault="001C0D63" w:rsidP="001C0D63">
      <w:pPr>
        <w:autoSpaceDE w:val="0"/>
        <w:autoSpaceDN w:val="0"/>
        <w:adjustRightInd w:val="0"/>
        <w:rPr>
          <w:rFonts w:ascii="Arial" w:hAnsi="Arial" w:cs="Arial"/>
          <w:color w:val="000000"/>
          <w:sz w:val="22"/>
          <w:szCs w:val="22"/>
        </w:rPr>
      </w:pPr>
      <w:r w:rsidRPr="00CB111F">
        <w:rPr>
          <w:rFonts w:ascii="Arial" w:hAnsi="Arial" w:cs="Arial"/>
          <w:color w:val="000000"/>
          <w:sz w:val="22"/>
          <w:szCs w:val="22"/>
        </w:rPr>
        <w:t xml:space="preserve">Annex A: </w:t>
      </w:r>
      <w:r w:rsidR="00F97B1A" w:rsidRPr="00CB111F">
        <w:rPr>
          <w:rFonts w:ascii="Arial" w:hAnsi="Arial" w:cs="Arial"/>
          <w:color w:val="000000"/>
          <w:sz w:val="22"/>
          <w:szCs w:val="22"/>
        </w:rPr>
        <w:t>List of Action items</w:t>
      </w:r>
    </w:p>
    <w:p w14:paraId="11364B38" w14:textId="77777777" w:rsidR="00F97B1A" w:rsidRPr="00CB111F" w:rsidRDefault="001C0D63" w:rsidP="00E56EC4">
      <w:pPr>
        <w:tabs>
          <w:tab w:val="center" w:pos="4535"/>
        </w:tabs>
        <w:autoSpaceDE w:val="0"/>
        <w:autoSpaceDN w:val="0"/>
        <w:adjustRightInd w:val="0"/>
        <w:rPr>
          <w:rFonts w:ascii="Arial" w:hAnsi="Arial" w:cs="Arial"/>
          <w:color w:val="000000"/>
          <w:sz w:val="22"/>
          <w:szCs w:val="22"/>
        </w:rPr>
      </w:pPr>
      <w:r w:rsidRPr="00CB111F">
        <w:rPr>
          <w:rFonts w:ascii="Arial" w:hAnsi="Arial" w:cs="Arial"/>
          <w:color w:val="000000"/>
          <w:sz w:val="22"/>
          <w:szCs w:val="22"/>
        </w:rPr>
        <w:t xml:space="preserve">Annex B: </w:t>
      </w:r>
      <w:r w:rsidR="00F97B1A" w:rsidRPr="00CB111F">
        <w:rPr>
          <w:rFonts w:ascii="Arial" w:hAnsi="Arial" w:cs="Arial"/>
          <w:color w:val="000000"/>
          <w:sz w:val="22"/>
          <w:szCs w:val="22"/>
        </w:rPr>
        <w:t>Agenda</w:t>
      </w:r>
    </w:p>
    <w:p w14:paraId="6AF0565E" w14:textId="77777777" w:rsidR="001C0D63" w:rsidRPr="00CB111F" w:rsidRDefault="001C0D63" w:rsidP="001C0D63">
      <w:pPr>
        <w:autoSpaceDE w:val="0"/>
        <w:autoSpaceDN w:val="0"/>
        <w:adjustRightInd w:val="0"/>
        <w:rPr>
          <w:rFonts w:ascii="Arial" w:hAnsi="Arial" w:cs="Arial"/>
          <w:color w:val="000000"/>
          <w:sz w:val="22"/>
          <w:szCs w:val="22"/>
        </w:rPr>
      </w:pPr>
      <w:r w:rsidRPr="00CB111F">
        <w:rPr>
          <w:rFonts w:ascii="Arial" w:hAnsi="Arial" w:cs="Arial"/>
          <w:color w:val="000000"/>
          <w:sz w:val="22"/>
          <w:szCs w:val="22"/>
        </w:rPr>
        <w:t xml:space="preserve">Annex C: </w:t>
      </w:r>
      <w:r w:rsidR="00F97B1A" w:rsidRPr="00CB111F">
        <w:rPr>
          <w:rFonts w:ascii="Arial" w:hAnsi="Arial" w:cs="Arial"/>
          <w:color w:val="000000"/>
          <w:sz w:val="22"/>
          <w:szCs w:val="22"/>
        </w:rPr>
        <w:t>List of Attendees</w:t>
      </w:r>
    </w:p>
    <w:p w14:paraId="212E48BD" w14:textId="77777777" w:rsidR="00F97B1A" w:rsidRPr="00CB111F" w:rsidRDefault="00F97B1A" w:rsidP="001C0D63">
      <w:pPr>
        <w:autoSpaceDE w:val="0"/>
        <w:autoSpaceDN w:val="0"/>
        <w:adjustRightInd w:val="0"/>
        <w:rPr>
          <w:rFonts w:ascii="Arial" w:hAnsi="Arial" w:cs="Arial"/>
          <w:color w:val="000000"/>
          <w:sz w:val="22"/>
          <w:szCs w:val="22"/>
        </w:rPr>
      </w:pPr>
      <w:r w:rsidRPr="00CB111F">
        <w:rPr>
          <w:rFonts w:ascii="Arial" w:hAnsi="Arial" w:cs="Arial"/>
          <w:color w:val="000000"/>
          <w:sz w:val="22"/>
          <w:szCs w:val="22"/>
        </w:rPr>
        <w:t xml:space="preserve">Annex D: Updated </w:t>
      </w:r>
      <w:r w:rsidR="005145CF" w:rsidRPr="00CB111F">
        <w:rPr>
          <w:rFonts w:ascii="Arial" w:hAnsi="Arial" w:cs="Arial"/>
          <w:color w:val="000000"/>
          <w:sz w:val="22"/>
          <w:szCs w:val="22"/>
        </w:rPr>
        <w:t>NIPWG</w:t>
      </w:r>
      <w:r w:rsidRPr="00CB111F">
        <w:rPr>
          <w:rFonts w:ascii="Arial" w:hAnsi="Arial" w:cs="Arial"/>
          <w:color w:val="000000"/>
          <w:sz w:val="22"/>
          <w:szCs w:val="22"/>
        </w:rPr>
        <w:t xml:space="preserve"> Work Plan</w:t>
      </w:r>
    </w:p>
    <w:p w14:paraId="03FF1C7D" w14:textId="77777777" w:rsidR="001C0D63" w:rsidRPr="000B2CDC" w:rsidRDefault="001C0D63" w:rsidP="000B2CDC">
      <w:pPr>
        <w:spacing w:before="252"/>
        <w:jc w:val="both"/>
        <w:rPr>
          <w:rFonts w:ascii="Arial" w:hAnsi="Arial" w:cs="Arial"/>
          <w:b/>
          <w:bCs/>
          <w:w w:val="105"/>
          <w:sz w:val="26"/>
          <w:szCs w:val="26"/>
          <w:lang w:val="en-GB"/>
        </w:rPr>
      </w:pPr>
      <w:r w:rsidRPr="000B2CDC">
        <w:rPr>
          <w:rFonts w:ascii="Arial" w:hAnsi="Arial" w:cs="Arial"/>
          <w:b/>
          <w:bCs/>
          <w:w w:val="105"/>
          <w:sz w:val="26"/>
          <w:szCs w:val="26"/>
          <w:lang w:val="en-GB"/>
        </w:rPr>
        <w:t>1. Opening and administrative arrangements</w:t>
      </w:r>
    </w:p>
    <w:p w14:paraId="7FF4FBFA" w14:textId="77777777" w:rsidR="001C0D63" w:rsidRPr="000B2CDC" w:rsidRDefault="001C0D63" w:rsidP="000B2CDC">
      <w:pPr>
        <w:spacing w:before="252"/>
        <w:jc w:val="both"/>
        <w:rPr>
          <w:rFonts w:ascii="Arial" w:hAnsi="Arial" w:cs="Arial"/>
          <w:b/>
          <w:bCs/>
          <w:w w:val="105"/>
          <w:sz w:val="22"/>
          <w:szCs w:val="22"/>
          <w:lang w:val="en-GB"/>
        </w:rPr>
      </w:pPr>
      <w:r w:rsidRPr="000B2CDC">
        <w:rPr>
          <w:rFonts w:ascii="Arial" w:hAnsi="Arial" w:cs="Arial"/>
          <w:b/>
          <w:bCs/>
          <w:w w:val="105"/>
          <w:sz w:val="22"/>
          <w:szCs w:val="22"/>
          <w:lang w:val="en-GB"/>
        </w:rPr>
        <w:t>1.1 Opening remarks</w:t>
      </w:r>
    </w:p>
    <w:p w14:paraId="4E50C08C" w14:textId="453BCBD1" w:rsidR="003B5929" w:rsidRPr="00CB111F" w:rsidRDefault="006707F3" w:rsidP="00CC3D05">
      <w:pPr>
        <w:autoSpaceDE w:val="0"/>
        <w:autoSpaceDN w:val="0"/>
        <w:adjustRightInd w:val="0"/>
        <w:jc w:val="both"/>
        <w:rPr>
          <w:rFonts w:ascii="Arial" w:eastAsia="Times New Roman" w:hAnsi="Arial" w:cs="Arial"/>
          <w:sz w:val="22"/>
          <w:szCs w:val="22"/>
        </w:rPr>
      </w:pPr>
      <w:r w:rsidRPr="00CB111F">
        <w:rPr>
          <w:rFonts w:ascii="Arial" w:eastAsia="Times New Roman" w:hAnsi="Arial" w:cs="Arial"/>
          <w:sz w:val="22"/>
          <w:szCs w:val="22"/>
        </w:rPr>
        <w:t xml:space="preserve">Jens SCHRÖDER-FÜRSTENBERG opened </w:t>
      </w:r>
      <w:r w:rsidR="00CC4DF2" w:rsidRPr="00CB111F">
        <w:rPr>
          <w:rFonts w:ascii="Arial" w:eastAsia="Times New Roman" w:hAnsi="Arial" w:cs="Arial"/>
          <w:sz w:val="22"/>
          <w:szCs w:val="22"/>
        </w:rPr>
        <w:t>NI</w:t>
      </w:r>
      <w:r w:rsidRPr="00CB111F">
        <w:rPr>
          <w:rFonts w:ascii="Arial" w:eastAsia="Times New Roman" w:hAnsi="Arial" w:cs="Arial"/>
          <w:sz w:val="22"/>
          <w:szCs w:val="22"/>
        </w:rPr>
        <w:t>PWG</w:t>
      </w:r>
      <w:r w:rsidR="00AD3BD3">
        <w:rPr>
          <w:rFonts w:ascii="Arial" w:eastAsia="Times New Roman" w:hAnsi="Arial" w:cs="Arial"/>
          <w:sz w:val="22"/>
          <w:szCs w:val="22"/>
        </w:rPr>
        <w:t>8</w:t>
      </w:r>
      <w:r w:rsidR="003B5929" w:rsidRPr="00CB111F">
        <w:rPr>
          <w:rFonts w:ascii="Arial" w:eastAsia="Times New Roman" w:hAnsi="Arial" w:cs="Arial"/>
          <w:sz w:val="22"/>
          <w:szCs w:val="22"/>
        </w:rPr>
        <w:t xml:space="preserve"> and </w:t>
      </w:r>
      <w:r w:rsidRPr="00CB111F">
        <w:rPr>
          <w:rFonts w:ascii="Arial" w:eastAsia="Times New Roman" w:hAnsi="Arial" w:cs="Arial"/>
          <w:sz w:val="22"/>
          <w:szCs w:val="22"/>
        </w:rPr>
        <w:t xml:space="preserve">by welcoming new and returning </w:t>
      </w:r>
      <w:r w:rsidR="008414C9" w:rsidRPr="00CB111F">
        <w:rPr>
          <w:rFonts w:ascii="Arial" w:eastAsia="Times New Roman" w:hAnsi="Arial" w:cs="Arial"/>
          <w:sz w:val="22"/>
          <w:szCs w:val="22"/>
        </w:rPr>
        <w:t>m</w:t>
      </w:r>
      <w:r w:rsidRPr="00CB111F">
        <w:rPr>
          <w:rFonts w:ascii="Arial" w:eastAsia="Times New Roman" w:hAnsi="Arial" w:cs="Arial"/>
          <w:sz w:val="22"/>
          <w:szCs w:val="22"/>
        </w:rPr>
        <w:t>embers</w:t>
      </w:r>
      <w:r w:rsidR="003B5929" w:rsidRPr="00CB111F">
        <w:rPr>
          <w:rFonts w:ascii="Arial" w:eastAsia="Times New Roman" w:hAnsi="Arial" w:cs="Arial"/>
          <w:sz w:val="22"/>
          <w:szCs w:val="22"/>
        </w:rPr>
        <w:t xml:space="preserve">. </w:t>
      </w:r>
    </w:p>
    <w:p w14:paraId="13140D2C" w14:textId="70298568" w:rsidR="003C2D8A" w:rsidRPr="00CB111F" w:rsidRDefault="009908E8" w:rsidP="00CC3D05">
      <w:pPr>
        <w:autoSpaceDE w:val="0"/>
        <w:autoSpaceDN w:val="0"/>
        <w:adjustRightInd w:val="0"/>
        <w:jc w:val="both"/>
        <w:rPr>
          <w:rFonts w:ascii="Arial" w:hAnsi="Arial" w:cs="Arial"/>
          <w:sz w:val="22"/>
          <w:szCs w:val="22"/>
        </w:rPr>
      </w:pPr>
      <w:r w:rsidRPr="00CB111F">
        <w:rPr>
          <w:rFonts w:ascii="Arial" w:hAnsi="Arial" w:cs="Arial"/>
          <w:sz w:val="22"/>
          <w:szCs w:val="22"/>
        </w:rPr>
        <w:t xml:space="preserve">Logistics </w:t>
      </w:r>
      <w:r w:rsidR="005F76CE" w:rsidRPr="00CB111F">
        <w:rPr>
          <w:rFonts w:ascii="Arial" w:hAnsi="Arial" w:cs="Arial"/>
          <w:sz w:val="22"/>
          <w:szCs w:val="22"/>
        </w:rPr>
        <w:t>were</w:t>
      </w:r>
      <w:r w:rsidR="003B5929" w:rsidRPr="00CB111F">
        <w:rPr>
          <w:rFonts w:ascii="Arial" w:hAnsi="Arial" w:cs="Arial"/>
          <w:sz w:val="22"/>
          <w:szCs w:val="22"/>
        </w:rPr>
        <w:t xml:space="preserve"> also </w:t>
      </w:r>
      <w:r w:rsidR="00CC3D05" w:rsidRPr="00CB111F">
        <w:rPr>
          <w:rFonts w:ascii="Arial" w:hAnsi="Arial" w:cs="Arial"/>
          <w:sz w:val="22"/>
          <w:szCs w:val="22"/>
        </w:rPr>
        <w:t xml:space="preserve">been </w:t>
      </w:r>
      <w:r w:rsidR="003B5929" w:rsidRPr="00CB111F">
        <w:rPr>
          <w:rFonts w:ascii="Arial" w:hAnsi="Arial" w:cs="Arial"/>
          <w:sz w:val="22"/>
          <w:szCs w:val="22"/>
        </w:rPr>
        <w:t>discussed.</w:t>
      </w:r>
    </w:p>
    <w:p w14:paraId="1B15FF8E" w14:textId="52F830CA" w:rsidR="00F30BFE" w:rsidRPr="000B2CDC" w:rsidRDefault="00F30BFE" w:rsidP="000B2CDC">
      <w:pPr>
        <w:spacing w:before="252"/>
        <w:jc w:val="both"/>
        <w:rPr>
          <w:rFonts w:ascii="Arial" w:hAnsi="Arial" w:cs="Arial"/>
          <w:b/>
          <w:bCs/>
          <w:w w:val="105"/>
          <w:sz w:val="26"/>
          <w:szCs w:val="26"/>
          <w:lang w:val="en-GB"/>
        </w:rPr>
      </w:pPr>
      <w:r w:rsidRPr="000B2CDC">
        <w:rPr>
          <w:rFonts w:ascii="Arial" w:hAnsi="Arial" w:cs="Arial"/>
          <w:b/>
          <w:bCs/>
          <w:w w:val="105"/>
          <w:sz w:val="26"/>
          <w:szCs w:val="26"/>
          <w:lang w:val="en-GB"/>
        </w:rPr>
        <w:t>2. A</w:t>
      </w:r>
      <w:r w:rsidR="00922D36" w:rsidRPr="000B2CDC">
        <w:rPr>
          <w:rFonts w:ascii="Arial" w:hAnsi="Arial" w:cs="Arial"/>
          <w:b/>
          <w:bCs/>
          <w:w w:val="105"/>
          <w:sz w:val="26"/>
          <w:szCs w:val="26"/>
          <w:lang w:val="en-GB"/>
        </w:rPr>
        <w:t>doption</w:t>
      </w:r>
      <w:r w:rsidRPr="000B2CDC">
        <w:rPr>
          <w:rFonts w:ascii="Arial" w:hAnsi="Arial" w:cs="Arial"/>
          <w:b/>
          <w:bCs/>
          <w:w w:val="105"/>
          <w:sz w:val="26"/>
          <w:szCs w:val="26"/>
          <w:lang w:val="en-GB"/>
        </w:rPr>
        <w:t xml:space="preserve"> of </w:t>
      </w:r>
      <w:r w:rsidR="003B5929" w:rsidRPr="000B2CDC">
        <w:rPr>
          <w:rFonts w:ascii="Arial" w:hAnsi="Arial" w:cs="Arial"/>
          <w:b/>
          <w:bCs/>
          <w:w w:val="105"/>
          <w:sz w:val="26"/>
          <w:szCs w:val="26"/>
          <w:lang w:val="en-GB"/>
        </w:rPr>
        <w:t>NIPWG</w:t>
      </w:r>
      <w:r w:rsidR="00AD3BD3">
        <w:rPr>
          <w:rFonts w:ascii="Arial" w:hAnsi="Arial" w:cs="Arial"/>
          <w:b/>
          <w:bCs/>
          <w:w w:val="105"/>
          <w:sz w:val="26"/>
          <w:szCs w:val="26"/>
          <w:lang w:val="en-GB"/>
        </w:rPr>
        <w:t>8</w:t>
      </w:r>
      <w:r w:rsidR="00CC4DF2" w:rsidRPr="000B2CDC">
        <w:rPr>
          <w:rFonts w:ascii="Arial" w:hAnsi="Arial" w:cs="Arial"/>
          <w:b/>
          <w:bCs/>
          <w:w w:val="105"/>
          <w:sz w:val="26"/>
          <w:szCs w:val="26"/>
          <w:lang w:val="en-GB"/>
        </w:rPr>
        <w:t xml:space="preserve"> </w:t>
      </w:r>
      <w:r w:rsidRPr="000B2CDC">
        <w:rPr>
          <w:rFonts w:ascii="Arial" w:hAnsi="Arial" w:cs="Arial"/>
          <w:b/>
          <w:bCs/>
          <w:w w:val="105"/>
          <w:sz w:val="26"/>
          <w:szCs w:val="26"/>
          <w:lang w:val="en-GB"/>
        </w:rPr>
        <w:t>Agenda</w:t>
      </w:r>
    </w:p>
    <w:p w14:paraId="482B2FB4" w14:textId="2094E772" w:rsidR="00910D2E" w:rsidRPr="00CB111F" w:rsidRDefault="00CC4DF2" w:rsidP="001C0D63">
      <w:pPr>
        <w:autoSpaceDE w:val="0"/>
        <w:autoSpaceDN w:val="0"/>
        <w:adjustRightInd w:val="0"/>
        <w:rPr>
          <w:rFonts w:ascii="Arial" w:hAnsi="Arial" w:cs="Arial"/>
          <w:sz w:val="22"/>
          <w:szCs w:val="22"/>
          <w:lang w:val="en-GB"/>
        </w:rPr>
      </w:pPr>
      <w:r w:rsidRPr="00CB111F">
        <w:rPr>
          <w:rFonts w:ascii="Arial" w:hAnsi="Arial" w:cs="Arial"/>
          <w:sz w:val="22"/>
          <w:szCs w:val="22"/>
          <w:lang w:val="en-GB"/>
        </w:rPr>
        <w:t>NIPWG</w:t>
      </w:r>
      <w:r w:rsidR="00F30BFE" w:rsidRPr="00CB111F">
        <w:rPr>
          <w:rFonts w:ascii="Arial" w:hAnsi="Arial" w:cs="Arial"/>
          <w:sz w:val="22"/>
          <w:szCs w:val="22"/>
          <w:lang w:val="en-GB"/>
        </w:rPr>
        <w:t xml:space="preserve"> </w:t>
      </w:r>
      <w:r w:rsidR="00F30BFE" w:rsidRPr="00CB111F">
        <w:rPr>
          <w:rFonts w:ascii="Arial" w:hAnsi="Arial" w:cs="Arial"/>
          <w:sz w:val="22"/>
          <w:szCs w:val="22"/>
          <w:u w:val="single"/>
          <w:lang w:val="en-GB"/>
        </w:rPr>
        <w:t>agreed and adopted</w:t>
      </w:r>
      <w:r w:rsidR="00F30BFE" w:rsidRPr="00CB111F">
        <w:rPr>
          <w:rFonts w:ascii="Arial" w:hAnsi="Arial" w:cs="Arial"/>
          <w:sz w:val="22"/>
          <w:szCs w:val="22"/>
          <w:lang w:val="en-GB"/>
        </w:rPr>
        <w:t xml:space="preserve"> the </w:t>
      </w:r>
      <w:r w:rsidR="003B5929" w:rsidRPr="00CB111F">
        <w:rPr>
          <w:rFonts w:ascii="Arial" w:hAnsi="Arial" w:cs="Arial"/>
          <w:sz w:val="22"/>
          <w:szCs w:val="22"/>
          <w:lang w:val="en-GB"/>
        </w:rPr>
        <w:t>NIPWG</w:t>
      </w:r>
      <w:r w:rsidR="00AD3BD3">
        <w:rPr>
          <w:rFonts w:ascii="Arial" w:hAnsi="Arial" w:cs="Arial"/>
          <w:sz w:val="22"/>
          <w:szCs w:val="22"/>
          <w:lang w:val="en-GB"/>
        </w:rPr>
        <w:t>8</w:t>
      </w:r>
      <w:r w:rsidRPr="00CB111F">
        <w:rPr>
          <w:rFonts w:ascii="Arial" w:hAnsi="Arial" w:cs="Arial"/>
          <w:sz w:val="22"/>
          <w:szCs w:val="22"/>
          <w:lang w:val="en-GB"/>
        </w:rPr>
        <w:t xml:space="preserve"> </w:t>
      </w:r>
      <w:r w:rsidR="00F30BFE" w:rsidRPr="00CB111F">
        <w:rPr>
          <w:rFonts w:ascii="Arial" w:hAnsi="Arial" w:cs="Arial"/>
          <w:sz w:val="22"/>
          <w:szCs w:val="22"/>
          <w:lang w:val="en-GB"/>
        </w:rPr>
        <w:t xml:space="preserve">Agenda </w:t>
      </w:r>
      <w:r w:rsidR="00026752" w:rsidRPr="00CB111F">
        <w:rPr>
          <w:rFonts w:ascii="Arial" w:hAnsi="Arial" w:cs="Arial"/>
          <w:sz w:val="22"/>
          <w:szCs w:val="22"/>
          <w:lang w:val="en-GB"/>
        </w:rPr>
        <w:t>with slight modifications as circulated</w:t>
      </w:r>
      <w:r w:rsidR="00910D2E" w:rsidRPr="00CB111F">
        <w:rPr>
          <w:rFonts w:ascii="Arial" w:hAnsi="Arial" w:cs="Arial"/>
          <w:sz w:val="22"/>
          <w:szCs w:val="22"/>
          <w:lang w:val="en-GB"/>
        </w:rPr>
        <w:t>.</w:t>
      </w:r>
    </w:p>
    <w:p w14:paraId="7E40B9B0" w14:textId="3FD3D924" w:rsidR="001C0D63" w:rsidRPr="000B2CDC" w:rsidRDefault="00503D03" w:rsidP="000B2CDC">
      <w:pPr>
        <w:spacing w:before="252"/>
        <w:jc w:val="both"/>
        <w:rPr>
          <w:rFonts w:ascii="Arial" w:hAnsi="Arial" w:cs="Arial"/>
          <w:b/>
          <w:bCs/>
          <w:w w:val="105"/>
          <w:sz w:val="26"/>
          <w:szCs w:val="26"/>
          <w:lang w:val="en-GB"/>
        </w:rPr>
      </w:pPr>
      <w:r w:rsidRPr="000B2CDC">
        <w:rPr>
          <w:rFonts w:ascii="Arial" w:hAnsi="Arial" w:cs="Arial"/>
          <w:b/>
          <w:bCs/>
          <w:w w:val="105"/>
          <w:sz w:val="26"/>
          <w:szCs w:val="26"/>
          <w:lang w:val="en-GB"/>
        </w:rPr>
        <w:t xml:space="preserve">3. </w:t>
      </w:r>
      <w:r w:rsidR="00F30BFE" w:rsidRPr="000B2CDC">
        <w:rPr>
          <w:rFonts w:ascii="Arial" w:hAnsi="Arial" w:cs="Arial"/>
          <w:b/>
          <w:bCs/>
          <w:w w:val="105"/>
          <w:sz w:val="26"/>
          <w:szCs w:val="26"/>
          <w:lang w:val="en-GB"/>
        </w:rPr>
        <w:t xml:space="preserve">Adoption </w:t>
      </w:r>
      <w:r w:rsidR="00CC3D05" w:rsidRPr="000B2CDC">
        <w:rPr>
          <w:rFonts w:ascii="Arial" w:hAnsi="Arial" w:cs="Arial"/>
          <w:b/>
          <w:bCs/>
          <w:w w:val="105"/>
          <w:sz w:val="26"/>
          <w:szCs w:val="26"/>
          <w:lang w:val="en-GB"/>
        </w:rPr>
        <w:t>NIPWG</w:t>
      </w:r>
      <w:r w:rsidR="00AD3BD3">
        <w:rPr>
          <w:rFonts w:ascii="Arial" w:hAnsi="Arial" w:cs="Arial"/>
          <w:b/>
          <w:bCs/>
          <w:w w:val="105"/>
          <w:sz w:val="26"/>
          <w:szCs w:val="26"/>
          <w:lang w:val="en-GB"/>
        </w:rPr>
        <w:t>7</w:t>
      </w:r>
      <w:r w:rsidR="00F30BFE" w:rsidRPr="000B2CDC">
        <w:rPr>
          <w:rFonts w:ascii="Arial" w:hAnsi="Arial" w:cs="Arial"/>
          <w:b/>
          <w:bCs/>
          <w:w w:val="105"/>
          <w:sz w:val="26"/>
          <w:szCs w:val="26"/>
          <w:lang w:val="en-GB"/>
        </w:rPr>
        <w:t xml:space="preserve"> </w:t>
      </w:r>
      <w:r w:rsidRPr="000B2CDC">
        <w:rPr>
          <w:rFonts w:ascii="Arial" w:hAnsi="Arial" w:cs="Arial"/>
          <w:b/>
          <w:bCs/>
          <w:w w:val="105"/>
          <w:sz w:val="26"/>
          <w:szCs w:val="26"/>
          <w:lang w:val="en-GB"/>
        </w:rPr>
        <w:t>Minutes</w:t>
      </w:r>
    </w:p>
    <w:p w14:paraId="41CF8EC6" w14:textId="33082597" w:rsidR="001C0D63" w:rsidRPr="00CB111F" w:rsidRDefault="00CC4DF2" w:rsidP="001C0D63">
      <w:pPr>
        <w:autoSpaceDE w:val="0"/>
        <w:autoSpaceDN w:val="0"/>
        <w:adjustRightInd w:val="0"/>
        <w:rPr>
          <w:rFonts w:ascii="Arial" w:hAnsi="Arial" w:cs="Arial"/>
          <w:color w:val="000000"/>
          <w:sz w:val="22"/>
          <w:szCs w:val="22"/>
        </w:rPr>
      </w:pPr>
      <w:r w:rsidRPr="00CB111F">
        <w:rPr>
          <w:rFonts w:ascii="Arial" w:hAnsi="Arial" w:cs="Arial"/>
          <w:color w:val="000000"/>
          <w:sz w:val="22"/>
          <w:szCs w:val="22"/>
        </w:rPr>
        <w:t xml:space="preserve">The meeting </w:t>
      </w:r>
      <w:r w:rsidRPr="00CB111F">
        <w:rPr>
          <w:rFonts w:ascii="Arial" w:hAnsi="Arial" w:cs="Arial"/>
          <w:color w:val="000000"/>
          <w:sz w:val="22"/>
          <w:szCs w:val="22"/>
          <w:u w:val="single"/>
        </w:rPr>
        <w:t>approved</w:t>
      </w:r>
      <w:r w:rsidRPr="00CB111F">
        <w:rPr>
          <w:rFonts w:ascii="Arial" w:hAnsi="Arial" w:cs="Arial"/>
          <w:color w:val="000000"/>
          <w:sz w:val="22"/>
          <w:szCs w:val="22"/>
        </w:rPr>
        <w:t xml:space="preserve"> t</w:t>
      </w:r>
      <w:r w:rsidR="001C0D63" w:rsidRPr="00CB111F">
        <w:rPr>
          <w:rFonts w:ascii="Arial" w:hAnsi="Arial" w:cs="Arial"/>
          <w:color w:val="000000"/>
          <w:sz w:val="22"/>
          <w:szCs w:val="22"/>
        </w:rPr>
        <w:t>he Final Min</w:t>
      </w:r>
      <w:r w:rsidR="00114B97" w:rsidRPr="00CB111F">
        <w:rPr>
          <w:rFonts w:ascii="Arial" w:hAnsi="Arial" w:cs="Arial"/>
          <w:color w:val="000000"/>
          <w:sz w:val="22"/>
          <w:szCs w:val="22"/>
        </w:rPr>
        <w:t xml:space="preserve">utes of </w:t>
      </w:r>
      <w:r w:rsidR="003B5929" w:rsidRPr="00CB111F">
        <w:rPr>
          <w:rFonts w:ascii="Arial" w:hAnsi="Arial" w:cs="Arial"/>
          <w:color w:val="000000"/>
          <w:sz w:val="22"/>
          <w:szCs w:val="22"/>
        </w:rPr>
        <w:t>NIPWG</w:t>
      </w:r>
      <w:r w:rsidR="00AD3BD3">
        <w:rPr>
          <w:rFonts w:ascii="Arial" w:hAnsi="Arial" w:cs="Arial"/>
          <w:color w:val="000000"/>
          <w:sz w:val="22"/>
          <w:szCs w:val="22"/>
        </w:rPr>
        <w:t>7</w:t>
      </w:r>
      <w:r w:rsidR="001C0D63" w:rsidRPr="00CB111F">
        <w:rPr>
          <w:rFonts w:ascii="Arial" w:hAnsi="Arial" w:cs="Arial"/>
          <w:color w:val="000000"/>
          <w:sz w:val="22"/>
          <w:szCs w:val="22"/>
        </w:rPr>
        <w:t xml:space="preserve"> </w:t>
      </w:r>
      <w:r w:rsidR="00B2199A" w:rsidRPr="00CB111F">
        <w:rPr>
          <w:rFonts w:ascii="Arial" w:hAnsi="Arial" w:cs="Arial"/>
          <w:color w:val="000000"/>
          <w:sz w:val="22"/>
          <w:szCs w:val="22"/>
        </w:rPr>
        <w:t xml:space="preserve">with </w:t>
      </w:r>
      <w:r w:rsidR="00D83891" w:rsidRPr="00CB111F">
        <w:rPr>
          <w:rFonts w:ascii="Arial" w:hAnsi="Arial" w:cs="Arial"/>
          <w:color w:val="000000"/>
          <w:sz w:val="22"/>
          <w:szCs w:val="22"/>
        </w:rPr>
        <w:t>no</w:t>
      </w:r>
      <w:r w:rsidR="00B2199A" w:rsidRPr="00CB111F">
        <w:rPr>
          <w:rFonts w:ascii="Arial" w:hAnsi="Arial" w:cs="Arial"/>
          <w:color w:val="000000"/>
          <w:sz w:val="22"/>
          <w:szCs w:val="22"/>
        </w:rPr>
        <w:t xml:space="preserve"> modifications </w:t>
      </w:r>
      <w:r w:rsidR="001C0D63" w:rsidRPr="00CB111F">
        <w:rPr>
          <w:rFonts w:ascii="Arial" w:hAnsi="Arial" w:cs="Arial"/>
          <w:color w:val="000000"/>
          <w:sz w:val="22"/>
          <w:szCs w:val="22"/>
        </w:rPr>
        <w:t>as circulated.</w:t>
      </w:r>
    </w:p>
    <w:p w14:paraId="21249D64" w14:textId="77777777" w:rsidR="001C0D63" w:rsidRPr="000B2CDC" w:rsidRDefault="00114B97" w:rsidP="000B2CDC">
      <w:pPr>
        <w:spacing w:before="252"/>
        <w:jc w:val="both"/>
        <w:rPr>
          <w:rFonts w:ascii="Arial" w:hAnsi="Arial" w:cs="Arial"/>
          <w:b/>
          <w:bCs/>
          <w:w w:val="105"/>
          <w:sz w:val="22"/>
          <w:szCs w:val="22"/>
          <w:lang w:val="en-GB"/>
        </w:rPr>
      </w:pPr>
      <w:r w:rsidRPr="000B2CDC">
        <w:rPr>
          <w:rFonts w:ascii="Arial" w:hAnsi="Arial" w:cs="Arial"/>
          <w:b/>
          <w:bCs/>
          <w:w w:val="105"/>
          <w:sz w:val="22"/>
          <w:szCs w:val="22"/>
          <w:lang w:val="en-GB"/>
        </w:rPr>
        <w:t>3</w:t>
      </w:r>
      <w:r w:rsidR="001C0D63" w:rsidRPr="000B2CDC">
        <w:rPr>
          <w:rFonts w:ascii="Arial" w:hAnsi="Arial" w:cs="Arial"/>
          <w:b/>
          <w:bCs/>
          <w:w w:val="105"/>
          <w:sz w:val="22"/>
          <w:szCs w:val="22"/>
          <w:lang w:val="en-GB"/>
        </w:rPr>
        <w:t>.1 Corrections</w:t>
      </w:r>
    </w:p>
    <w:p w14:paraId="421B9A27" w14:textId="77777777" w:rsidR="00CC4DF2" w:rsidRPr="00CB111F" w:rsidRDefault="00A73656" w:rsidP="001C0D63">
      <w:pPr>
        <w:autoSpaceDE w:val="0"/>
        <w:autoSpaceDN w:val="0"/>
        <w:adjustRightInd w:val="0"/>
        <w:rPr>
          <w:rFonts w:ascii="Arial" w:hAnsi="Arial" w:cs="Arial"/>
          <w:color w:val="000000"/>
          <w:sz w:val="22"/>
          <w:szCs w:val="22"/>
        </w:rPr>
      </w:pPr>
      <w:r w:rsidRPr="00CB111F">
        <w:rPr>
          <w:rFonts w:ascii="Arial" w:hAnsi="Arial" w:cs="Arial"/>
          <w:color w:val="000000"/>
          <w:sz w:val="22"/>
          <w:szCs w:val="22"/>
        </w:rPr>
        <w:t>None noted.</w:t>
      </w:r>
    </w:p>
    <w:p w14:paraId="66008E21" w14:textId="0CA8B32D" w:rsidR="00114B97" w:rsidRDefault="00114B97" w:rsidP="000B2CDC">
      <w:pPr>
        <w:spacing w:before="252"/>
        <w:jc w:val="both"/>
        <w:rPr>
          <w:rFonts w:ascii="Arial" w:hAnsi="Arial" w:cs="Arial"/>
          <w:b/>
          <w:bCs/>
          <w:w w:val="105"/>
          <w:sz w:val="22"/>
          <w:szCs w:val="22"/>
          <w:lang w:val="en-GB"/>
        </w:rPr>
      </w:pPr>
      <w:r w:rsidRPr="000B2CDC">
        <w:rPr>
          <w:rFonts w:ascii="Arial" w:hAnsi="Arial" w:cs="Arial"/>
          <w:b/>
          <w:bCs/>
          <w:w w:val="105"/>
          <w:sz w:val="22"/>
          <w:szCs w:val="22"/>
          <w:lang w:val="en-GB"/>
        </w:rPr>
        <w:t>3.2 Rev</w:t>
      </w:r>
      <w:r w:rsidR="00057912" w:rsidRPr="000B2CDC">
        <w:rPr>
          <w:rFonts w:ascii="Arial" w:hAnsi="Arial" w:cs="Arial"/>
          <w:b/>
          <w:bCs/>
          <w:w w:val="105"/>
          <w:sz w:val="22"/>
          <w:szCs w:val="22"/>
          <w:lang w:val="en-GB"/>
        </w:rPr>
        <w:t>iew of Action Items</w:t>
      </w:r>
      <w:r w:rsidR="003B5929" w:rsidRPr="000B2CDC">
        <w:rPr>
          <w:rFonts w:ascii="Arial" w:hAnsi="Arial" w:cs="Arial"/>
          <w:b/>
          <w:bCs/>
          <w:w w:val="105"/>
          <w:sz w:val="22"/>
          <w:szCs w:val="22"/>
          <w:lang w:val="en-GB"/>
        </w:rPr>
        <w:t xml:space="preserve"> from NIPWG</w:t>
      </w:r>
      <w:r w:rsidR="00AD3BD3">
        <w:rPr>
          <w:rFonts w:ascii="Arial" w:hAnsi="Arial" w:cs="Arial"/>
          <w:b/>
          <w:bCs/>
          <w:w w:val="105"/>
          <w:sz w:val="22"/>
          <w:szCs w:val="22"/>
          <w:lang w:val="en-GB"/>
        </w:rPr>
        <w:t>7</w:t>
      </w:r>
    </w:p>
    <w:tbl>
      <w:tblPr>
        <w:tblW w:w="0" w:type="dxa"/>
        <w:jc w:val="center"/>
        <w:tblLayout w:type="fixed"/>
        <w:tblLook w:val="04A0" w:firstRow="1" w:lastRow="0" w:firstColumn="1" w:lastColumn="0" w:noHBand="0" w:noVBand="1"/>
      </w:tblPr>
      <w:tblGrid>
        <w:gridCol w:w="797"/>
        <w:gridCol w:w="1245"/>
        <w:gridCol w:w="2236"/>
        <w:gridCol w:w="1118"/>
        <w:gridCol w:w="1118"/>
        <w:gridCol w:w="1118"/>
        <w:gridCol w:w="1443"/>
      </w:tblGrid>
      <w:tr w:rsidR="00DE10D1" w:rsidRPr="00DE10D1" w14:paraId="7FD87442" w14:textId="77777777" w:rsidTr="00DE10D1">
        <w:trPr>
          <w:trHeight w:val="503"/>
          <w:jc w:val="center"/>
        </w:trPr>
        <w:tc>
          <w:tcPr>
            <w:tcW w:w="9075" w:type="dxa"/>
            <w:gridSpan w:val="7"/>
            <w:tcBorders>
              <w:top w:val="single" w:sz="6" w:space="0" w:color="000000"/>
              <w:left w:val="nil"/>
              <w:bottom w:val="single" w:sz="6" w:space="0" w:color="000000"/>
              <w:right w:val="nil"/>
            </w:tcBorders>
            <w:shd w:val="clear" w:color="auto" w:fill="CCCCCC"/>
            <w:vAlign w:val="bottom"/>
            <w:hideMark/>
          </w:tcPr>
          <w:p w14:paraId="19CD9BA3" w14:textId="77777777" w:rsidR="00DE10D1" w:rsidRDefault="00DE10D1">
            <w:pPr>
              <w:pStyle w:val="Default"/>
              <w:rPr>
                <w:sz w:val="22"/>
                <w:szCs w:val="22"/>
                <w:lang w:val="en-US"/>
              </w:rPr>
            </w:pPr>
            <w:r>
              <w:rPr>
                <w:b/>
                <w:bCs/>
                <w:sz w:val="22"/>
                <w:szCs w:val="22"/>
                <w:lang w:val="en-US"/>
              </w:rPr>
              <w:t xml:space="preserve">Planned tasks for this Reporting Period </w:t>
            </w:r>
          </w:p>
        </w:tc>
      </w:tr>
      <w:tr w:rsidR="00DE10D1" w14:paraId="0026DCB7" w14:textId="77777777" w:rsidTr="00DE10D1">
        <w:trPr>
          <w:trHeight w:val="700"/>
          <w:jc w:val="center"/>
        </w:trPr>
        <w:tc>
          <w:tcPr>
            <w:tcW w:w="797" w:type="dxa"/>
            <w:tcBorders>
              <w:top w:val="single" w:sz="6" w:space="0" w:color="000000"/>
              <w:left w:val="single" w:sz="6" w:space="0" w:color="000000"/>
              <w:bottom w:val="single" w:sz="6" w:space="0" w:color="000000"/>
              <w:right w:val="single" w:sz="6" w:space="0" w:color="000000"/>
            </w:tcBorders>
            <w:shd w:val="clear" w:color="auto" w:fill="E4E4E4"/>
            <w:hideMark/>
          </w:tcPr>
          <w:p w14:paraId="2DF10316" w14:textId="77777777" w:rsidR="00DE10D1" w:rsidRDefault="00DE10D1">
            <w:pPr>
              <w:pStyle w:val="Default"/>
              <w:jc w:val="center"/>
              <w:rPr>
                <w:sz w:val="18"/>
                <w:szCs w:val="18"/>
                <w:lang w:val="en-GB"/>
              </w:rPr>
            </w:pPr>
            <w:r>
              <w:rPr>
                <w:sz w:val="18"/>
                <w:szCs w:val="18"/>
                <w:lang w:val="en-GB"/>
              </w:rPr>
              <w:t>Action Item</w:t>
            </w:r>
          </w:p>
        </w:tc>
        <w:tc>
          <w:tcPr>
            <w:tcW w:w="1245" w:type="dxa"/>
            <w:tcBorders>
              <w:top w:val="single" w:sz="6" w:space="0" w:color="000000"/>
              <w:left w:val="single" w:sz="6" w:space="0" w:color="000000"/>
              <w:bottom w:val="single" w:sz="6" w:space="0" w:color="000000"/>
              <w:right w:val="single" w:sz="6" w:space="0" w:color="000000"/>
            </w:tcBorders>
            <w:shd w:val="clear" w:color="auto" w:fill="E4E4E4"/>
            <w:hideMark/>
          </w:tcPr>
          <w:p w14:paraId="12102741" w14:textId="77777777" w:rsidR="00DE10D1" w:rsidRDefault="00DE10D1">
            <w:pPr>
              <w:pStyle w:val="Default"/>
              <w:jc w:val="center"/>
              <w:rPr>
                <w:sz w:val="18"/>
                <w:szCs w:val="18"/>
                <w:lang w:val="en-GB"/>
              </w:rPr>
            </w:pPr>
            <w:r>
              <w:rPr>
                <w:sz w:val="18"/>
                <w:szCs w:val="18"/>
                <w:lang w:val="en-GB"/>
              </w:rPr>
              <w:t>Actor</w:t>
            </w:r>
          </w:p>
        </w:tc>
        <w:tc>
          <w:tcPr>
            <w:tcW w:w="2236" w:type="dxa"/>
            <w:tcBorders>
              <w:top w:val="single" w:sz="6" w:space="0" w:color="000000"/>
              <w:left w:val="single" w:sz="6" w:space="0" w:color="000000"/>
              <w:bottom w:val="single" w:sz="6" w:space="0" w:color="000000"/>
              <w:right w:val="single" w:sz="6" w:space="0" w:color="000000"/>
            </w:tcBorders>
            <w:shd w:val="clear" w:color="auto" w:fill="E4E4E4"/>
            <w:hideMark/>
          </w:tcPr>
          <w:p w14:paraId="10BEAE4D" w14:textId="77777777" w:rsidR="00DE10D1" w:rsidRDefault="00DE10D1">
            <w:pPr>
              <w:pStyle w:val="Default"/>
              <w:jc w:val="center"/>
              <w:rPr>
                <w:sz w:val="18"/>
                <w:szCs w:val="18"/>
                <w:lang w:val="en-GB"/>
              </w:rPr>
            </w:pPr>
            <w:r>
              <w:rPr>
                <w:sz w:val="18"/>
                <w:szCs w:val="18"/>
                <w:lang w:val="en-GB"/>
              </w:rPr>
              <w:t>Task Description</w:t>
            </w:r>
          </w:p>
        </w:tc>
        <w:tc>
          <w:tcPr>
            <w:tcW w:w="1118" w:type="dxa"/>
            <w:tcBorders>
              <w:top w:val="single" w:sz="6" w:space="0" w:color="000000"/>
              <w:left w:val="single" w:sz="6" w:space="0" w:color="000000"/>
              <w:bottom w:val="single" w:sz="6" w:space="0" w:color="000000"/>
              <w:right w:val="single" w:sz="6" w:space="0" w:color="000000"/>
            </w:tcBorders>
            <w:shd w:val="clear" w:color="auto" w:fill="E4E4E4"/>
            <w:hideMark/>
          </w:tcPr>
          <w:p w14:paraId="7E317099" w14:textId="77777777" w:rsidR="00DE10D1" w:rsidRDefault="00DE10D1">
            <w:pPr>
              <w:pStyle w:val="Default"/>
              <w:jc w:val="center"/>
              <w:rPr>
                <w:sz w:val="18"/>
                <w:szCs w:val="18"/>
                <w:lang w:val="en-GB"/>
              </w:rPr>
            </w:pPr>
            <w:r>
              <w:rPr>
                <w:sz w:val="18"/>
                <w:szCs w:val="18"/>
                <w:lang w:val="en-GB"/>
              </w:rPr>
              <w:t>Start Date</w:t>
            </w:r>
          </w:p>
        </w:tc>
        <w:tc>
          <w:tcPr>
            <w:tcW w:w="1118" w:type="dxa"/>
            <w:tcBorders>
              <w:top w:val="single" w:sz="6" w:space="0" w:color="000000"/>
              <w:left w:val="single" w:sz="6" w:space="0" w:color="000000"/>
              <w:bottom w:val="single" w:sz="6" w:space="0" w:color="000000"/>
              <w:right w:val="single" w:sz="6" w:space="0" w:color="000000"/>
            </w:tcBorders>
            <w:shd w:val="clear" w:color="auto" w:fill="E4E4E4"/>
            <w:hideMark/>
          </w:tcPr>
          <w:p w14:paraId="49B9995D" w14:textId="77777777" w:rsidR="00DE10D1" w:rsidRDefault="00DE10D1">
            <w:pPr>
              <w:pStyle w:val="Default"/>
              <w:jc w:val="center"/>
              <w:rPr>
                <w:sz w:val="18"/>
                <w:szCs w:val="18"/>
              </w:rPr>
            </w:pPr>
            <w:r>
              <w:rPr>
                <w:sz w:val="18"/>
                <w:szCs w:val="18"/>
                <w:lang w:val="en-GB"/>
              </w:rPr>
              <w:t>Targ</w:t>
            </w:r>
            <w:r>
              <w:rPr>
                <w:sz w:val="18"/>
                <w:szCs w:val="18"/>
              </w:rPr>
              <w:t>et End Date</w:t>
            </w:r>
          </w:p>
        </w:tc>
        <w:tc>
          <w:tcPr>
            <w:tcW w:w="1118" w:type="dxa"/>
            <w:tcBorders>
              <w:top w:val="single" w:sz="6" w:space="0" w:color="000000"/>
              <w:left w:val="single" w:sz="6" w:space="0" w:color="000000"/>
              <w:bottom w:val="single" w:sz="6" w:space="0" w:color="000000"/>
              <w:right w:val="single" w:sz="6" w:space="0" w:color="000000"/>
            </w:tcBorders>
            <w:shd w:val="clear" w:color="auto" w:fill="E4E4E4"/>
            <w:hideMark/>
          </w:tcPr>
          <w:p w14:paraId="703D6152" w14:textId="77777777" w:rsidR="00DE10D1" w:rsidRDefault="00DE10D1">
            <w:pPr>
              <w:pStyle w:val="Default"/>
              <w:jc w:val="center"/>
              <w:rPr>
                <w:sz w:val="18"/>
                <w:szCs w:val="18"/>
              </w:rPr>
            </w:pPr>
            <w:r>
              <w:rPr>
                <w:sz w:val="18"/>
                <w:szCs w:val="18"/>
              </w:rPr>
              <w:t>Percent Complete</w:t>
            </w:r>
          </w:p>
        </w:tc>
        <w:tc>
          <w:tcPr>
            <w:tcW w:w="1443" w:type="dxa"/>
            <w:tcBorders>
              <w:top w:val="single" w:sz="6" w:space="0" w:color="000000"/>
              <w:left w:val="single" w:sz="6" w:space="0" w:color="000000"/>
              <w:bottom w:val="single" w:sz="6" w:space="0" w:color="000000"/>
              <w:right w:val="single" w:sz="6" w:space="0" w:color="000000"/>
            </w:tcBorders>
            <w:shd w:val="clear" w:color="auto" w:fill="E4E4E4"/>
            <w:hideMark/>
          </w:tcPr>
          <w:p w14:paraId="7DCB6D23" w14:textId="77777777" w:rsidR="00DE10D1" w:rsidRDefault="00DE10D1">
            <w:pPr>
              <w:pStyle w:val="Default"/>
              <w:jc w:val="center"/>
              <w:rPr>
                <w:sz w:val="18"/>
                <w:szCs w:val="18"/>
              </w:rPr>
            </w:pPr>
            <w:r>
              <w:rPr>
                <w:sz w:val="18"/>
                <w:szCs w:val="18"/>
              </w:rPr>
              <w:t>Task Status</w:t>
            </w:r>
          </w:p>
        </w:tc>
      </w:tr>
      <w:tr w:rsidR="00DE10D1" w14:paraId="0155253E" w14:textId="77777777" w:rsidTr="00DE10D1">
        <w:trPr>
          <w:trHeight w:val="567"/>
          <w:jc w:val="center"/>
        </w:trPr>
        <w:tc>
          <w:tcPr>
            <w:tcW w:w="797" w:type="dxa"/>
            <w:tcBorders>
              <w:top w:val="single" w:sz="6" w:space="0" w:color="000000"/>
              <w:left w:val="single" w:sz="6" w:space="0" w:color="000000"/>
              <w:bottom w:val="single" w:sz="6" w:space="0" w:color="000000"/>
              <w:right w:val="single" w:sz="6" w:space="0" w:color="000000"/>
            </w:tcBorders>
            <w:hideMark/>
          </w:tcPr>
          <w:p w14:paraId="6DEE1BD7" w14:textId="77777777" w:rsidR="00DE10D1" w:rsidRDefault="00DE10D1">
            <w:pPr>
              <w:pStyle w:val="Default"/>
              <w:rPr>
                <w:sz w:val="18"/>
                <w:szCs w:val="18"/>
                <w:lang w:val="en-US"/>
              </w:rPr>
            </w:pPr>
            <w:r>
              <w:rPr>
                <w:sz w:val="18"/>
                <w:szCs w:val="18"/>
                <w:lang w:val="en-US"/>
              </w:rPr>
              <w:t>7/001</w:t>
            </w:r>
          </w:p>
        </w:tc>
        <w:tc>
          <w:tcPr>
            <w:tcW w:w="1245" w:type="dxa"/>
            <w:tcBorders>
              <w:top w:val="single" w:sz="6" w:space="0" w:color="000000"/>
              <w:left w:val="single" w:sz="6" w:space="0" w:color="000000"/>
              <w:bottom w:val="single" w:sz="6" w:space="0" w:color="000000"/>
              <w:right w:val="single" w:sz="6" w:space="0" w:color="000000"/>
            </w:tcBorders>
            <w:hideMark/>
          </w:tcPr>
          <w:p w14:paraId="62AEEC42" w14:textId="77777777" w:rsidR="00DE10D1" w:rsidRDefault="00DE10D1">
            <w:pPr>
              <w:pStyle w:val="Default"/>
              <w:rPr>
                <w:sz w:val="18"/>
                <w:szCs w:val="18"/>
                <w:lang w:val="en-US"/>
              </w:rPr>
            </w:pPr>
            <w:r>
              <w:rPr>
                <w:sz w:val="18"/>
                <w:szCs w:val="18"/>
                <w:lang w:val="en-US"/>
              </w:rPr>
              <w:t>EA</w:t>
            </w:r>
          </w:p>
        </w:tc>
        <w:tc>
          <w:tcPr>
            <w:tcW w:w="2236" w:type="dxa"/>
            <w:tcBorders>
              <w:top w:val="single" w:sz="6" w:space="0" w:color="000000"/>
              <w:left w:val="single" w:sz="6" w:space="0" w:color="000000"/>
              <w:bottom w:val="single" w:sz="6" w:space="0" w:color="000000"/>
              <w:right w:val="single" w:sz="6" w:space="0" w:color="000000"/>
            </w:tcBorders>
            <w:hideMark/>
          </w:tcPr>
          <w:p w14:paraId="6BAA9071" w14:textId="77777777" w:rsidR="00DE10D1" w:rsidRDefault="00DE10D1">
            <w:pPr>
              <w:pStyle w:val="Default"/>
              <w:rPr>
                <w:bCs/>
                <w:color w:val="000000" w:themeColor="text1"/>
                <w:w w:val="105"/>
                <w:sz w:val="18"/>
                <w:szCs w:val="18"/>
                <w:lang w:val="en-US"/>
              </w:rPr>
            </w:pPr>
            <w:r>
              <w:rPr>
                <w:bCs/>
                <w:color w:val="000000" w:themeColor="text1"/>
                <w:w w:val="105"/>
                <w:sz w:val="18"/>
                <w:szCs w:val="18"/>
                <w:lang w:val="en-US"/>
              </w:rPr>
              <w:t>Continue collecting feedback on both product specifications</w:t>
            </w:r>
          </w:p>
        </w:tc>
        <w:tc>
          <w:tcPr>
            <w:tcW w:w="1118" w:type="dxa"/>
            <w:tcBorders>
              <w:top w:val="single" w:sz="6" w:space="0" w:color="000000"/>
              <w:left w:val="single" w:sz="6" w:space="0" w:color="000000"/>
              <w:bottom w:val="single" w:sz="6" w:space="0" w:color="000000"/>
              <w:right w:val="single" w:sz="6" w:space="0" w:color="000000"/>
            </w:tcBorders>
          </w:tcPr>
          <w:p w14:paraId="0974318B" w14:textId="77777777" w:rsidR="00DE10D1" w:rsidRDefault="00DE10D1">
            <w:pPr>
              <w:pStyle w:val="Default"/>
              <w:rPr>
                <w:color w:val="auto"/>
                <w:sz w:val="18"/>
                <w:szCs w:val="18"/>
                <w:lang w:val="en-US"/>
              </w:rPr>
            </w:pPr>
          </w:p>
        </w:tc>
        <w:tc>
          <w:tcPr>
            <w:tcW w:w="1118" w:type="dxa"/>
            <w:tcBorders>
              <w:top w:val="single" w:sz="6" w:space="0" w:color="000000"/>
              <w:left w:val="single" w:sz="6" w:space="0" w:color="000000"/>
              <w:bottom w:val="single" w:sz="6" w:space="0" w:color="000000"/>
              <w:right w:val="single" w:sz="6" w:space="0" w:color="000000"/>
            </w:tcBorders>
            <w:hideMark/>
          </w:tcPr>
          <w:p w14:paraId="499D69F4" w14:textId="77777777" w:rsidR="00DE10D1" w:rsidRDefault="00DE10D1">
            <w:pPr>
              <w:pStyle w:val="Default"/>
              <w:rPr>
                <w:color w:val="auto"/>
                <w:sz w:val="18"/>
                <w:szCs w:val="18"/>
                <w:lang w:val="en-US"/>
              </w:rPr>
            </w:pPr>
            <w:r>
              <w:rPr>
                <w:color w:val="auto"/>
                <w:sz w:val="18"/>
                <w:szCs w:val="18"/>
                <w:lang w:val="en-US"/>
              </w:rPr>
              <w:t>Permanent</w:t>
            </w:r>
          </w:p>
        </w:tc>
        <w:tc>
          <w:tcPr>
            <w:tcW w:w="1118" w:type="dxa"/>
            <w:tcBorders>
              <w:top w:val="single" w:sz="6" w:space="0" w:color="000000"/>
              <w:left w:val="single" w:sz="6" w:space="0" w:color="000000"/>
              <w:bottom w:val="single" w:sz="6" w:space="0" w:color="000000"/>
              <w:right w:val="single" w:sz="6" w:space="0" w:color="000000"/>
            </w:tcBorders>
          </w:tcPr>
          <w:p w14:paraId="36F681EB" w14:textId="77777777" w:rsidR="00DE10D1" w:rsidRDefault="00DE10D1">
            <w:pPr>
              <w:pStyle w:val="Default"/>
              <w:rPr>
                <w:color w:val="auto"/>
                <w:sz w:val="18"/>
                <w:szCs w:val="18"/>
                <w:lang w:val="en-US"/>
              </w:rPr>
            </w:pPr>
          </w:p>
        </w:tc>
        <w:tc>
          <w:tcPr>
            <w:tcW w:w="1443" w:type="dxa"/>
            <w:tcBorders>
              <w:top w:val="single" w:sz="6" w:space="0" w:color="000000"/>
              <w:left w:val="single" w:sz="6" w:space="0" w:color="000000"/>
              <w:bottom w:val="single" w:sz="6" w:space="0" w:color="000000"/>
              <w:right w:val="single" w:sz="6" w:space="0" w:color="000000"/>
            </w:tcBorders>
            <w:hideMark/>
          </w:tcPr>
          <w:p w14:paraId="29E2EAC4" w14:textId="77777777" w:rsidR="00DE10D1" w:rsidRDefault="00DE10D1">
            <w:pPr>
              <w:pStyle w:val="Default"/>
              <w:rPr>
                <w:sz w:val="18"/>
                <w:szCs w:val="18"/>
                <w:lang w:val="en-US"/>
              </w:rPr>
            </w:pPr>
            <w:r>
              <w:rPr>
                <w:sz w:val="18"/>
                <w:szCs w:val="18"/>
                <w:lang w:val="en-US"/>
              </w:rPr>
              <w:t>Ex 5/08, 6/23, see also 7/12</w:t>
            </w:r>
          </w:p>
        </w:tc>
      </w:tr>
      <w:tr w:rsidR="00DE10D1" w14:paraId="1DCDF3DD" w14:textId="77777777" w:rsidTr="00DE10D1">
        <w:trPr>
          <w:trHeight w:val="448"/>
          <w:jc w:val="center"/>
        </w:trPr>
        <w:tc>
          <w:tcPr>
            <w:tcW w:w="797" w:type="dxa"/>
            <w:tcBorders>
              <w:top w:val="single" w:sz="6" w:space="0" w:color="000000"/>
              <w:left w:val="single" w:sz="6" w:space="0" w:color="000000"/>
              <w:bottom w:val="single" w:sz="6" w:space="0" w:color="000000"/>
              <w:right w:val="single" w:sz="6" w:space="0" w:color="000000"/>
            </w:tcBorders>
            <w:hideMark/>
          </w:tcPr>
          <w:p w14:paraId="3A826C4D" w14:textId="77777777" w:rsidR="00DE10D1" w:rsidRDefault="00DE10D1">
            <w:pPr>
              <w:pStyle w:val="Default"/>
              <w:rPr>
                <w:sz w:val="18"/>
                <w:szCs w:val="18"/>
                <w:lang w:val="en-US"/>
              </w:rPr>
            </w:pPr>
            <w:r>
              <w:rPr>
                <w:sz w:val="18"/>
                <w:szCs w:val="18"/>
                <w:lang w:val="en-US"/>
              </w:rPr>
              <w:t>7/002</w:t>
            </w:r>
          </w:p>
        </w:tc>
        <w:tc>
          <w:tcPr>
            <w:tcW w:w="1245" w:type="dxa"/>
            <w:tcBorders>
              <w:top w:val="single" w:sz="6" w:space="0" w:color="000000"/>
              <w:left w:val="single" w:sz="6" w:space="0" w:color="000000"/>
              <w:bottom w:val="single" w:sz="6" w:space="0" w:color="000000"/>
              <w:right w:val="single" w:sz="6" w:space="0" w:color="000000"/>
            </w:tcBorders>
            <w:hideMark/>
          </w:tcPr>
          <w:p w14:paraId="3881A954" w14:textId="77777777" w:rsidR="00DE10D1" w:rsidRDefault="00DE10D1">
            <w:pPr>
              <w:pStyle w:val="Default"/>
              <w:rPr>
                <w:sz w:val="18"/>
                <w:szCs w:val="18"/>
                <w:lang w:val="en-US"/>
              </w:rPr>
            </w:pPr>
            <w:r>
              <w:rPr>
                <w:sz w:val="18"/>
                <w:szCs w:val="18"/>
                <w:lang w:val="en-US"/>
              </w:rPr>
              <w:t>VZ</w:t>
            </w:r>
          </w:p>
        </w:tc>
        <w:tc>
          <w:tcPr>
            <w:tcW w:w="2236" w:type="dxa"/>
            <w:tcBorders>
              <w:top w:val="single" w:sz="6" w:space="0" w:color="000000"/>
              <w:left w:val="single" w:sz="6" w:space="0" w:color="000000"/>
              <w:bottom w:val="single" w:sz="6" w:space="0" w:color="000000"/>
              <w:right w:val="single" w:sz="6" w:space="0" w:color="000000"/>
            </w:tcBorders>
            <w:hideMark/>
          </w:tcPr>
          <w:p w14:paraId="6149DB46" w14:textId="77777777" w:rsidR="00DE10D1" w:rsidRDefault="00DE10D1">
            <w:pPr>
              <w:pStyle w:val="Default"/>
              <w:rPr>
                <w:bCs/>
                <w:color w:val="000000" w:themeColor="text1"/>
                <w:w w:val="105"/>
                <w:sz w:val="18"/>
                <w:szCs w:val="18"/>
                <w:lang w:val="en-US"/>
              </w:rPr>
            </w:pPr>
            <w:r>
              <w:rPr>
                <w:bCs/>
                <w:color w:val="000000" w:themeColor="text1"/>
                <w:w w:val="105"/>
                <w:sz w:val="18"/>
                <w:szCs w:val="18"/>
                <w:lang w:val="en-US"/>
              </w:rPr>
              <w:t>Re-evaluate potential interoperability and encoding concerns relative to S-122 and S-121</w:t>
            </w:r>
          </w:p>
        </w:tc>
        <w:tc>
          <w:tcPr>
            <w:tcW w:w="1118" w:type="dxa"/>
            <w:tcBorders>
              <w:top w:val="single" w:sz="6" w:space="0" w:color="000000"/>
              <w:left w:val="single" w:sz="6" w:space="0" w:color="000000"/>
              <w:bottom w:val="single" w:sz="6" w:space="0" w:color="000000"/>
              <w:right w:val="single" w:sz="6" w:space="0" w:color="000000"/>
            </w:tcBorders>
            <w:hideMark/>
          </w:tcPr>
          <w:p w14:paraId="696DEB83" w14:textId="77777777" w:rsidR="00DE10D1" w:rsidRDefault="00DE10D1">
            <w:pPr>
              <w:pStyle w:val="Default"/>
              <w:rPr>
                <w:color w:val="auto"/>
                <w:sz w:val="18"/>
                <w:szCs w:val="18"/>
                <w:lang w:val="en-US"/>
              </w:rPr>
            </w:pPr>
            <w:r>
              <w:rPr>
                <w:color w:val="auto"/>
                <w:sz w:val="18"/>
                <w:szCs w:val="18"/>
                <w:lang w:val="en-US"/>
              </w:rPr>
              <w:t>02/2019</w:t>
            </w:r>
          </w:p>
        </w:tc>
        <w:tc>
          <w:tcPr>
            <w:tcW w:w="1118" w:type="dxa"/>
            <w:tcBorders>
              <w:top w:val="single" w:sz="6" w:space="0" w:color="000000"/>
              <w:left w:val="single" w:sz="6" w:space="0" w:color="000000"/>
              <w:bottom w:val="single" w:sz="6" w:space="0" w:color="000000"/>
              <w:right w:val="single" w:sz="6" w:space="0" w:color="000000"/>
            </w:tcBorders>
            <w:hideMark/>
          </w:tcPr>
          <w:p w14:paraId="38F0EDB0" w14:textId="77777777" w:rsidR="00DE10D1" w:rsidRDefault="00DE10D1">
            <w:pPr>
              <w:pStyle w:val="Default"/>
              <w:rPr>
                <w:color w:val="auto"/>
                <w:sz w:val="18"/>
                <w:szCs w:val="18"/>
                <w:lang w:val="en-US"/>
              </w:rPr>
            </w:pPr>
            <w:r>
              <w:rPr>
                <w:color w:val="auto"/>
                <w:sz w:val="18"/>
                <w:szCs w:val="18"/>
                <w:lang w:val="en-US"/>
              </w:rPr>
              <w:t xml:space="preserve">Permanent </w:t>
            </w:r>
          </w:p>
        </w:tc>
        <w:tc>
          <w:tcPr>
            <w:tcW w:w="1118" w:type="dxa"/>
            <w:tcBorders>
              <w:top w:val="single" w:sz="6" w:space="0" w:color="000000"/>
              <w:left w:val="single" w:sz="6" w:space="0" w:color="000000"/>
              <w:bottom w:val="single" w:sz="6" w:space="0" w:color="000000"/>
              <w:right w:val="single" w:sz="6" w:space="0" w:color="000000"/>
            </w:tcBorders>
          </w:tcPr>
          <w:p w14:paraId="0DDB3E66" w14:textId="77777777" w:rsidR="00DE10D1" w:rsidRDefault="00DE10D1">
            <w:pPr>
              <w:pStyle w:val="Default"/>
              <w:rPr>
                <w:color w:val="auto"/>
                <w:sz w:val="18"/>
                <w:szCs w:val="18"/>
                <w:lang w:val="en-US"/>
              </w:rPr>
            </w:pPr>
          </w:p>
        </w:tc>
        <w:tc>
          <w:tcPr>
            <w:tcW w:w="1443" w:type="dxa"/>
            <w:tcBorders>
              <w:top w:val="single" w:sz="6" w:space="0" w:color="000000"/>
              <w:left w:val="single" w:sz="6" w:space="0" w:color="000000"/>
              <w:bottom w:val="single" w:sz="6" w:space="0" w:color="000000"/>
              <w:right w:val="single" w:sz="6" w:space="0" w:color="000000"/>
            </w:tcBorders>
            <w:hideMark/>
          </w:tcPr>
          <w:p w14:paraId="2EF59125" w14:textId="77777777" w:rsidR="00DE10D1" w:rsidRDefault="00DE10D1">
            <w:pPr>
              <w:pStyle w:val="Default"/>
              <w:rPr>
                <w:sz w:val="18"/>
                <w:szCs w:val="18"/>
                <w:lang w:val="en-US"/>
              </w:rPr>
            </w:pPr>
            <w:r>
              <w:rPr>
                <w:sz w:val="18"/>
                <w:szCs w:val="18"/>
                <w:lang w:val="en-US"/>
              </w:rPr>
              <w:t>Ex 6/32</w:t>
            </w:r>
          </w:p>
        </w:tc>
      </w:tr>
      <w:tr w:rsidR="00DE10D1" w14:paraId="6EA1FCB6" w14:textId="77777777" w:rsidTr="00DE10D1">
        <w:trPr>
          <w:trHeight w:val="397"/>
          <w:jc w:val="center"/>
        </w:trPr>
        <w:tc>
          <w:tcPr>
            <w:tcW w:w="797" w:type="dxa"/>
            <w:tcBorders>
              <w:top w:val="single" w:sz="6" w:space="0" w:color="000000"/>
              <w:left w:val="single" w:sz="6" w:space="0" w:color="000000"/>
              <w:bottom w:val="single" w:sz="6" w:space="0" w:color="000000"/>
              <w:right w:val="single" w:sz="6" w:space="0" w:color="000000"/>
            </w:tcBorders>
            <w:hideMark/>
          </w:tcPr>
          <w:p w14:paraId="01111A57" w14:textId="77777777" w:rsidR="00DE10D1" w:rsidRDefault="00DE10D1">
            <w:pPr>
              <w:pStyle w:val="Default"/>
              <w:rPr>
                <w:sz w:val="18"/>
                <w:szCs w:val="18"/>
                <w:lang w:val="en-US"/>
              </w:rPr>
            </w:pPr>
            <w:r>
              <w:rPr>
                <w:sz w:val="18"/>
                <w:szCs w:val="18"/>
                <w:lang w:val="en-US"/>
              </w:rPr>
              <w:t>7/003</w:t>
            </w:r>
          </w:p>
        </w:tc>
        <w:tc>
          <w:tcPr>
            <w:tcW w:w="1245" w:type="dxa"/>
            <w:tcBorders>
              <w:top w:val="single" w:sz="6" w:space="0" w:color="000000"/>
              <w:left w:val="single" w:sz="6" w:space="0" w:color="000000"/>
              <w:bottom w:val="single" w:sz="6" w:space="0" w:color="000000"/>
              <w:right w:val="single" w:sz="6" w:space="0" w:color="000000"/>
            </w:tcBorders>
            <w:hideMark/>
          </w:tcPr>
          <w:p w14:paraId="082C1FCD" w14:textId="77777777" w:rsidR="00DE10D1" w:rsidRDefault="00DE10D1">
            <w:pPr>
              <w:pStyle w:val="Default"/>
              <w:rPr>
                <w:sz w:val="18"/>
                <w:szCs w:val="18"/>
                <w:lang w:val="en-US"/>
              </w:rPr>
            </w:pPr>
            <w:r>
              <w:rPr>
                <w:sz w:val="18"/>
                <w:szCs w:val="18"/>
                <w:lang w:val="en-US"/>
              </w:rPr>
              <w:t>KHOA</w:t>
            </w:r>
          </w:p>
        </w:tc>
        <w:tc>
          <w:tcPr>
            <w:tcW w:w="2236" w:type="dxa"/>
            <w:tcBorders>
              <w:top w:val="single" w:sz="6" w:space="0" w:color="000000"/>
              <w:left w:val="single" w:sz="6" w:space="0" w:color="000000"/>
              <w:bottom w:val="single" w:sz="6" w:space="0" w:color="000000"/>
              <w:right w:val="single" w:sz="6" w:space="0" w:color="000000"/>
            </w:tcBorders>
            <w:hideMark/>
          </w:tcPr>
          <w:p w14:paraId="1FCCA4B0" w14:textId="77777777" w:rsidR="00DE10D1" w:rsidRDefault="00DE10D1">
            <w:pPr>
              <w:pStyle w:val="Default"/>
              <w:rPr>
                <w:bCs/>
                <w:color w:val="000000" w:themeColor="text1"/>
                <w:w w:val="105"/>
                <w:sz w:val="18"/>
                <w:szCs w:val="18"/>
                <w:lang w:val="en-US"/>
              </w:rPr>
            </w:pPr>
            <w:r>
              <w:rPr>
                <w:bCs/>
                <w:color w:val="000000" w:themeColor="text1"/>
                <w:w w:val="105"/>
                <w:sz w:val="18"/>
                <w:szCs w:val="18"/>
                <w:lang w:val="en-US"/>
              </w:rPr>
              <w:t>Submit change proposal to the S-100WG to add curved functions in S-100 based SVG</w:t>
            </w:r>
          </w:p>
        </w:tc>
        <w:tc>
          <w:tcPr>
            <w:tcW w:w="1118" w:type="dxa"/>
            <w:tcBorders>
              <w:top w:val="single" w:sz="6" w:space="0" w:color="000000"/>
              <w:left w:val="single" w:sz="6" w:space="0" w:color="000000"/>
              <w:bottom w:val="single" w:sz="6" w:space="0" w:color="000000"/>
              <w:right w:val="single" w:sz="6" w:space="0" w:color="000000"/>
            </w:tcBorders>
            <w:hideMark/>
          </w:tcPr>
          <w:p w14:paraId="08D6AF2C" w14:textId="77777777" w:rsidR="00DE10D1" w:rsidRDefault="00DE10D1">
            <w:pPr>
              <w:pStyle w:val="Default"/>
              <w:rPr>
                <w:color w:val="auto"/>
                <w:sz w:val="18"/>
                <w:szCs w:val="18"/>
                <w:lang w:val="en-US"/>
              </w:rPr>
            </w:pPr>
            <w:r>
              <w:rPr>
                <w:sz w:val="18"/>
                <w:szCs w:val="18"/>
                <w:lang w:val="en-US"/>
              </w:rPr>
              <w:t>02/2019</w:t>
            </w:r>
          </w:p>
        </w:tc>
        <w:tc>
          <w:tcPr>
            <w:tcW w:w="1118" w:type="dxa"/>
            <w:tcBorders>
              <w:top w:val="single" w:sz="6" w:space="0" w:color="000000"/>
              <w:left w:val="single" w:sz="6" w:space="0" w:color="000000"/>
              <w:bottom w:val="single" w:sz="6" w:space="0" w:color="000000"/>
              <w:right w:val="single" w:sz="6" w:space="0" w:color="000000"/>
            </w:tcBorders>
            <w:hideMark/>
          </w:tcPr>
          <w:p w14:paraId="2F0AE1CC" w14:textId="77777777" w:rsidR="00DE10D1" w:rsidRDefault="00DE10D1">
            <w:pPr>
              <w:pStyle w:val="Default"/>
              <w:rPr>
                <w:color w:val="auto"/>
                <w:sz w:val="18"/>
                <w:szCs w:val="18"/>
                <w:lang w:val="en-US"/>
              </w:rPr>
            </w:pPr>
            <w:r>
              <w:rPr>
                <w:color w:val="auto"/>
                <w:sz w:val="18"/>
                <w:szCs w:val="18"/>
                <w:lang w:val="en-US"/>
              </w:rPr>
              <w:t>September 2020</w:t>
            </w:r>
          </w:p>
        </w:tc>
        <w:tc>
          <w:tcPr>
            <w:tcW w:w="1118" w:type="dxa"/>
            <w:tcBorders>
              <w:top w:val="single" w:sz="6" w:space="0" w:color="000000"/>
              <w:left w:val="single" w:sz="6" w:space="0" w:color="000000"/>
              <w:bottom w:val="single" w:sz="6" w:space="0" w:color="000000"/>
              <w:right w:val="single" w:sz="6" w:space="0" w:color="000000"/>
            </w:tcBorders>
            <w:hideMark/>
          </w:tcPr>
          <w:p w14:paraId="4F8510C9" w14:textId="77777777" w:rsidR="00DE10D1" w:rsidRDefault="00DE10D1">
            <w:pPr>
              <w:pStyle w:val="Default"/>
              <w:rPr>
                <w:color w:val="auto"/>
                <w:sz w:val="18"/>
                <w:szCs w:val="18"/>
                <w:lang w:val="en-US"/>
              </w:rPr>
            </w:pPr>
            <w:r>
              <w:rPr>
                <w:sz w:val="18"/>
                <w:szCs w:val="18"/>
                <w:lang w:val="en-US" w:eastAsia="ko-KR"/>
              </w:rPr>
              <w:t>On going</w:t>
            </w:r>
          </w:p>
        </w:tc>
        <w:tc>
          <w:tcPr>
            <w:tcW w:w="1443" w:type="dxa"/>
            <w:tcBorders>
              <w:top w:val="single" w:sz="6" w:space="0" w:color="000000"/>
              <w:left w:val="single" w:sz="6" w:space="0" w:color="000000"/>
              <w:bottom w:val="single" w:sz="6" w:space="0" w:color="000000"/>
              <w:right w:val="single" w:sz="6" w:space="0" w:color="000000"/>
            </w:tcBorders>
          </w:tcPr>
          <w:p w14:paraId="3EE1BDA8" w14:textId="77777777" w:rsidR="00DE10D1" w:rsidRDefault="00DE10D1">
            <w:pPr>
              <w:pStyle w:val="Default"/>
              <w:rPr>
                <w:sz w:val="18"/>
                <w:szCs w:val="18"/>
                <w:lang w:val="en-US"/>
              </w:rPr>
            </w:pPr>
            <w:r>
              <w:rPr>
                <w:sz w:val="18"/>
                <w:szCs w:val="18"/>
                <w:lang w:val="en-US"/>
              </w:rPr>
              <w:t>Ex 6/03</w:t>
            </w:r>
          </w:p>
          <w:p w14:paraId="7535B4E3" w14:textId="77777777" w:rsidR="00DE10D1" w:rsidRDefault="00DE10D1">
            <w:pPr>
              <w:pStyle w:val="Default"/>
              <w:rPr>
                <w:sz w:val="18"/>
                <w:szCs w:val="18"/>
                <w:lang w:val="en-US"/>
              </w:rPr>
            </w:pPr>
          </w:p>
          <w:p w14:paraId="28696705" w14:textId="77777777" w:rsidR="00DE10D1" w:rsidRDefault="00DE10D1">
            <w:pPr>
              <w:pStyle w:val="Default"/>
              <w:rPr>
                <w:sz w:val="18"/>
                <w:szCs w:val="18"/>
                <w:lang w:val="en-US"/>
              </w:rPr>
            </w:pPr>
            <w:r>
              <w:rPr>
                <w:sz w:val="18"/>
                <w:szCs w:val="18"/>
                <w:lang w:val="en-US"/>
              </w:rPr>
              <w:t>Be investigating to produce SVG symbols without the curved functions in S-100. Report to the NIPWG8</w:t>
            </w:r>
          </w:p>
        </w:tc>
      </w:tr>
      <w:tr w:rsidR="00DE10D1" w14:paraId="5EAC94E4" w14:textId="77777777" w:rsidTr="00DE10D1">
        <w:trPr>
          <w:trHeight w:val="770"/>
          <w:jc w:val="center"/>
        </w:trPr>
        <w:tc>
          <w:tcPr>
            <w:tcW w:w="797" w:type="dxa"/>
            <w:tcBorders>
              <w:top w:val="single" w:sz="6" w:space="0" w:color="000000"/>
              <w:left w:val="single" w:sz="6" w:space="0" w:color="000000"/>
              <w:bottom w:val="single" w:sz="6" w:space="0" w:color="000000"/>
              <w:right w:val="single" w:sz="6" w:space="0" w:color="000000"/>
            </w:tcBorders>
            <w:hideMark/>
          </w:tcPr>
          <w:p w14:paraId="5768C069" w14:textId="77777777" w:rsidR="00DE10D1" w:rsidRDefault="00DE10D1">
            <w:pPr>
              <w:pStyle w:val="Default"/>
              <w:rPr>
                <w:sz w:val="18"/>
                <w:szCs w:val="18"/>
                <w:lang w:val="en-US"/>
              </w:rPr>
            </w:pPr>
            <w:r>
              <w:rPr>
                <w:sz w:val="18"/>
                <w:szCs w:val="18"/>
                <w:lang w:val="en-US"/>
              </w:rPr>
              <w:t>7/004</w:t>
            </w:r>
          </w:p>
        </w:tc>
        <w:tc>
          <w:tcPr>
            <w:tcW w:w="1245" w:type="dxa"/>
            <w:tcBorders>
              <w:top w:val="single" w:sz="6" w:space="0" w:color="000000"/>
              <w:left w:val="single" w:sz="6" w:space="0" w:color="000000"/>
              <w:bottom w:val="single" w:sz="6" w:space="0" w:color="000000"/>
              <w:right w:val="single" w:sz="6" w:space="0" w:color="000000"/>
            </w:tcBorders>
            <w:hideMark/>
          </w:tcPr>
          <w:p w14:paraId="68AA645E" w14:textId="77777777" w:rsidR="00DE10D1" w:rsidRDefault="00DE10D1">
            <w:pPr>
              <w:pStyle w:val="Default"/>
              <w:rPr>
                <w:sz w:val="18"/>
                <w:szCs w:val="18"/>
                <w:lang w:val="en-US"/>
              </w:rPr>
            </w:pPr>
            <w:r>
              <w:rPr>
                <w:sz w:val="18"/>
                <w:szCs w:val="18"/>
                <w:lang w:val="en-US"/>
              </w:rPr>
              <w:t>KHOA</w:t>
            </w:r>
          </w:p>
        </w:tc>
        <w:tc>
          <w:tcPr>
            <w:tcW w:w="2236" w:type="dxa"/>
            <w:tcBorders>
              <w:top w:val="single" w:sz="6" w:space="0" w:color="000000"/>
              <w:left w:val="single" w:sz="6" w:space="0" w:color="000000"/>
              <w:bottom w:val="single" w:sz="6" w:space="0" w:color="000000"/>
              <w:right w:val="single" w:sz="6" w:space="0" w:color="000000"/>
            </w:tcBorders>
            <w:hideMark/>
          </w:tcPr>
          <w:p w14:paraId="6BD95D63" w14:textId="77777777" w:rsidR="00DE10D1" w:rsidRDefault="00DE10D1">
            <w:pPr>
              <w:pStyle w:val="Default"/>
              <w:rPr>
                <w:bCs/>
                <w:color w:val="000000" w:themeColor="text1"/>
                <w:w w:val="105"/>
                <w:sz w:val="18"/>
                <w:szCs w:val="18"/>
                <w:lang w:val="en-US"/>
              </w:rPr>
            </w:pPr>
            <w:r>
              <w:rPr>
                <w:bCs/>
                <w:color w:val="000000" w:themeColor="text1"/>
                <w:w w:val="105"/>
                <w:sz w:val="18"/>
                <w:szCs w:val="18"/>
                <w:lang w:val="en-US"/>
              </w:rPr>
              <w:t>Develop and test S-126 symbols in night and dusk ECDIS modes</w:t>
            </w:r>
          </w:p>
        </w:tc>
        <w:tc>
          <w:tcPr>
            <w:tcW w:w="1118" w:type="dxa"/>
            <w:tcBorders>
              <w:top w:val="single" w:sz="6" w:space="0" w:color="000000"/>
              <w:left w:val="single" w:sz="6" w:space="0" w:color="000000"/>
              <w:bottom w:val="single" w:sz="6" w:space="0" w:color="000000"/>
              <w:right w:val="single" w:sz="6" w:space="0" w:color="000000"/>
            </w:tcBorders>
            <w:hideMark/>
          </w:tcPr>
          <w:p w14:paraId="0CE086BE" w14:textId="77777777" w:rsidR="00DE10D1" w:rsidRDefault="00DE10D1">
            <w:pPr>
              <w:pStyle w:val="Default"/>
              <w:rPr>
                <w:color w:val="auto"/>
                <w:sz w:val="18"/>
                <w:szCs w:val="18"/>
                <w:lang w:val="en-US"/>
              </w:rPr>
            </w:pPr>
            <w:r>
              <w:rPr>
                <w:sz w:val="18"/>
                <w:szCs w:val="18"/>
                <w:lang w:val="en-US"/>
              </w:rPr>
              <w:t>02/2019</w:t>
            </w:r>
          </w:p>
        </w:tc>
        <w:tc>
          <w:tcPr>
            <w:tcW w:w="1118" w:type="dxa"/>
            <w:tcBorders>
              <w:top w:val="single" w:sz="6" w:space="0" w:color="000000"/>
              <w:left w:val="single" w:sz="6" w:space="0" w:color="000000"/>
              <w:bottom w:val="single" w:sz="6" w:space="0" w:color="000000"/>
              <w:right w:val="single" w:sz="6" w:space="0" w:color="000000"/>
            </w:tcBorders>
            <w:hideMark/>
          </w:tcPr>
          <w:p w14:paraId="1C9DF088" w14:textId="77777777" w:rsidR="00DE10D1" w:rsidRDefault="00DE10D1">
            <w:pPr>
              <w:pStyle w:val="Default"/>
              <w:rPr>
                <w:color w:val="auto"/>
                <w:sz w:val="18"/>
                <w:szCs w:val="18"/>
                <w:lang w:val="en-US"/>
              </w:rPr>
            </w:pPr>
            <w:r>
              <w:rPr>
                <w:color w:val="auto"/>
                <w:sz w:val="18"/>
                <w:szCs w:val="18"/>
                <w:lang w:val="en-US"/>
              </w:rPr>
              <w:t>September 2020</w:t>
            </w:r>
          </w:p>
        </w:tc>
        <w:tc>
          <w:tcPr>
            <w:tcW w:w="1118" w:type="dxa"/>
            <w:tcBorders>
              <w:top w:val="single" w:sz="6" w:space="0" w:color="000000"/>
              <w:left w:val="single" w:sz="6" w:space="0" w:color="000000"/>
              <w:bottom w:val="single" w:sz="6" w:space="0" w:color="000000"/>
              <w:right w:val="single" w:sz="6" w:space="0" w:color="000000"/>
            </w:tcBorders>
            <w:hideMark/>
          </w:tcPr>
          <w:p w14:paraId="72214C26" w14:textId="77777777" w:rsidR="00DE10D1" w:rsidRDefault="00DE10D1">
            <w:pPr>
              <w:pStyle w:val="Default"/>
              <w:rPr>
                <w:color w:val="auto"/>
                <w:sz w:val="18"/>
                <w:szCs w:val="18"/>
                <w:lang w:val="en-US"/>
              </w:rPr>
            </w:pPr>
            <w:r>
              <w:rPr>
                <w:sz w:val="18"/>
                <w:szCs w:val="18"/>
                <w:lang w:val="en-US" w:eastAsia="ko-KR"/>
              </w:rPr>
              <w:t>On going</w:t>
            </w:r>
          </w:p>
        </w:tc>
        <w:tc>
          <w:tcPr>
            <w:tcW w:w="1443" w:type="dxa"/>
            <w:tcBorders>
              <w:top w:val="single" w:sz="6" w:space="0" w:color="000000"/>
              <w:left w:val="single" w:sz="6" w:space="0" w:color="000000"/>
              <w:bottom w:val="single" w:sz="6" w:space="0" w:color="000000"/>
              <w:right w:val="single" w:sz="6" w:space="0" w:color="000000"/>
            </w:tcBorders>
            <w:vAlign w:val="center"/>
          </w:tcPr>
          <w:p w14:paraId="0273373C" w14:textId="77777777" w:rsidR="00DE10D1" w:rsidRDefault="00DE10D1">
            <w:pPr>
              <w:pStyle w:val="Default"/>
              <w:rPr>
                <w:sz w:val="18"/>
                <w:szCs w:val="18"/>
                <w:lang w:val="en-US"/>
              </w:rPr>
            </w:pPr>
            <w:r>
              <w:rPr>
                <w:sz w:val="18"/>
                <w:szCs w:val="18"/>
                <w:lang w:val="en-US"/>
              </w:rPr>
              <w:t>Ex 6/04</w:t>
            </w:r>
          </w:p>
          <w:p w14:paraId="191A9BCB" w14:textId="77777777" w:rsidR="00DE10D1" w:rsidRDefault="00DE10D1">
            <w:pPr>
              <w:pStyle w:val="Default"/>
              <w:rPr>
                <w:sz w:val="18"/>
                <w:szCs w:val="18"/>
                <w:lang w:val="en-US"/>
              </w:rPr>
            </w:pPr>
          </w:p>
          <w:p w14:paraId="2CD7678F" w14:textId="77777777" w:rsidR="00DE10D1" w:rsidRDefault="00DE10D1">
            <w:pPr>
              <w:pStyle w:val="Default"/>
              <w:rPr>
                <w:sz w:val="18"/>
                <w:szCs w:val="18"/>
                <w:lang w:val="en-US"/>
              </w:rPr>
            </w:pPr>
            <w:r>
              <w:rPr>
                <w:sz w:val="18"/>
                <w:szCs w:val="18"/>
                <w:lang w:val="en-US"/>
              </w:rPr>
              <w:t xml:space="preserve">KHOA is developing general guidance for colours and symbols for S-100 PSs. Once it’s completed, </w:t>
            </w:r>
            <w:r>
              <w:rPr>
                <w:sz w:val="18"/>
                <w:szCs w:val="18"/>
                <w:lang w:val="en-US"/>
              </w:rPr>
              <w:lastRenderedPageBreak/>
              <w:t>S-12X portrayal will be updated accordingly. Report to the NIPWG8</w:t>
            </w:r>
          </w:p>
        </w:tc>
      </w:tr>
      <w:tr w:rsidR="00DE10D1" w:rsidRPr="00DE10D1" w14:paraId="1416A43E" w14:textId="77777777" w:rsidTr="00DE10D1">
        <w:trPr>
          <w:trHeight w:val="1189"/>
          <w:jc w:val="center"/>
        </w:trPr>
        <w:tc>
          <w:tcPr>
            <w:tcW w:w="797" w:type="dxa"/>
            <w:tcBorders>
              <w:top w:val="single" w:sz="6" w:space="0" w:color="000000"/>
              <w:left w:val="single" w:sz="6" w:space="0" w:color="000000"/>
              <w:bottom w:val="single" w:sz="6" w:space="0" w:color="000000"/>
              <w:right w:val="single" w:sz="6" w:space="0" w:color="000000"/>
            </w:tcBorders>
            <w:hideMark/>
          </w:tcPr>
          <w:p w14:paraId="1DD8D4A8" w14:textId="77777777" w:rsidR="00DE10D1" w:rsidRDefault="00DE10D1">
            <w:pPr>
              <w:pStyle w:val="Default"/>
              <w:rPr>
                <w:sz w:val="18"/>
                <w:szCs w:val="18"/>
                <w:lang w:val="en-US"/>
              </w:rPr>
            </w:pPr>
            <w:r>
              <w:rPr>
                <w:sz w:val="18"/>
                <w:szCs w:val="18"/>
                <w:lang w:val="en-US"/>
              </w:rPr>
              <w:lastRenderedPageBreak/>
              <w:t>7/005</w:t>
            </w:r>
          </w:p>
        </w:tc>
        <w:tc>
          <w:tcPr>
            <w:tcW w:w="1245" w:type="dxa"/>
            <w:tcBorders>
              <w:top w:val="single" w:sz="6" w:space="0" w:color="000000"/>
              <w:left w:val="single" w:sz="6" w:space="0" w:color="000000"/>
              <w:bottom w:val="single" w:sz="6" w:space="0" w:color="000000"/>
              <w:right w:val="single" w:sz="6" w:space="0" w:color="000000"/>
            </w:tcBorders>
            <w:hideMark/>
          </w:tcPr>
          <w:p w14:paraId="2263051A" w14:textId="77777777" w:rsidR="00DE10D1" w:rsidRDefault="00DE10D1">
            <w:pPr>
              <w:pStyle w:val="Default"/>
              <w:rPr>
                <w:sz w:val="18"/>
                <w:szCs w:val="18"/>
                <w:lang w:val="en-US"/>
              </w:rPr>
            </w:pPr>
            <w:r>
              <w:rPr>
                <w:sz w:val="18"/>
                <w:szCs w:val="18"/>
                <w:lang w:val="en-US"/>
              </w:rPr>
              <w:t>KHOA</w:t>
            </w:r>
          </w:p>
        </w:tc>
        <w:tc>
          <w:tcPr>
            <w:tcW w:w="2236" w:type="dxa"/>
            <w:tcBorders>
              <w:top w:val="single" w:sz="6" w:space="0" w:color="000000"/>
              <w:left w:val="single" w:sz="6" w:space="0" w:color="000000"/>
              <w:bottom w:val="single" w:sz="6" w:space="0" w:color="000000"/>
              <w:right w:val="single" w:sz="6" w:space="0" w:color="000000"/>
            </w:tcBorders>
            <w:hideMark/>
          </w:tcPr>
          <w:p w14:paraId="4BC788A4" w14:textId="77777777" w:rsidR="00DE10D1" w:rsidRDefault="00DE10D1">
            <w:pPr>
              <w:pStyle w:val="Default"/>
              <w:rPr>
                <w:bCs/>
                <w:color w:val="000000" w:themeColor="text1"/>
                <w:w w:val="105"/>
                <w:sz w:val="18"/>
                <w:szCs w:val="18"/>
                <w:lang w:val="en-US"/>
              </w:rPr>
            </w:pPr>
            <w:r>
              <w:rPr>
                <w:bCs/>
                <w:color w:val="000000" w:themeColor="text1"/>
                <w:w w:val="105"/>
                <w:sz w:val="18"/>
                <w:szCs w:val="18"/>
                <w:lang w:val="en-US"/>
              </w:rPr>
              <w:t>Investigate the usefulness of the provision of S-126 symbols in ECDIS side menu and the viability of highlighting selected items by colour patterned areas on the chart that are presented on the screen. That includes keeping a list of use cases showing and testing inter alia complementary data sets</w:t>
            </w:r>
          </w:p>
        </w:tc>
        <w:tc>
          <w:tcPr>
            <w:tcW w:w="1118" w:type="dxa"/>
            <w:tcBorders>
              <w:top w:val="single" w:sz="6" w:space="0" w:color="000000"/>
              <w:left w:val="single" w:sz="6" w:space="0" w:color="000000"/>
              <w:bottom w:val="single" w:sz="6" w:space="0" w:color="000000"/>
              <w:right w:val="single" w:sz="6" w:space="0" w:color="000000"/>
            </w:tcBorders>
            <w:hideMark/>
          </w:tcPr>
          <w:p w14:paraId="40D1DF62" w14:textId="77777777" w:rsidR="00DE10D1" w:rsidRDefault="00DE10D1">
            <w:pPr>
              <w:pStyle w:val="Default"/>
              <w:rPr>
                <w:color w:val="auto"/>
                <w:sz w:val="18"/>
                <w:szCs w:val="18"/>
                <w:lang w:val="en-US"/>
              </w:rPr>
            </w:pPr>
            <w:r>
              <w:rPr>
                <w:sz w:val="18"/>
                <w:szCs w:val="18"/>
                <w:lang w:val="en-US"/>
              </w:rPr>
              <w:t>02/2019</w:t>
            </w:r>
          </w:p>
        </w:tc>
        <w:tc>
          <w:tcPr>
            <w:tcW w:w="1118" w:type="dxa"/>
            <w:tcBorders>
              <w:top w:val="single" w:sz="6" w:space="0" w:color="000000"/>
              <w:left w:val="single" w:sz="6" w:space="0" w:color="000000"/>
              <w:bottom w:val="single" w:sz="6" w:space="0" w:color="000000"/>
              <w:right w:val="single" w:sz="6" w:space="0" w:color="000000"/>
            </w:tcBorders>
            <w:hideMark/>
          </w:tcPr>
          <w:p w14:paraId="4E738A58" w14:textId="77777777" w:rsidR="00DE10D1" w:rsidRDefault="00DE10D1">
            <w:pPr>
              <w:pStyle w:val="Default"/>
              <w:rPr>
                <w:color w:val="auto"/>
                <w:sz w:val="18"/>
                <w:szCs w:val="18"/>
                <w:lang w:val="en-US"/>
              </w:rPr>
            </w:pPr>
            <w:r>
              <w:rPr>
                <w:color w:val="auto"/>
                <w:sz w:val="18"/>
                <w:szCs w:val="18"/>
                <w:lang w:val="en-US"/>
              </w:rPr>
              <w:t>September 2020</w:t>
            </w:r>
          </w:p>
        </w:tc>
        <w:tc>
          <w:tcPr>
            <w:tcW w:w="1118" w:type="dxa"/>
            <w:tcBorders>
              <w:top w:val="single" w:sz="6" w:space="0" w:color="000000"/>
              <w:left w:val="single" w:sz="6" w:space="0" w:color="000000"/>
              <w:bottom w:val="single" w:sz="6" w:space="0" w:color="000000"/>
              <w:right w:val="single" w:sz="6" w:space="0" w:color="000000"/>
            </w:tcBorders>
            <w:hideMark/>
          </w:tcPr>
          <w:p w14:paraId="418F2058" w14:textId="77777777" w:rsidR="00DE10D1" w:rsidRDefault="00DE10D1">
            <w:pPr>
              <w:pStyle w:val="Default"/>
              <w:rPr>
                <w:color w:val="auto"/>
                <w:sz w:val="18"/>
                <w:szCs w:val="18"/>
                <w:lang w:val="en-US"/>
              </w:rPr>
            </w:pPr>
            <w:r>
              <w:rPr>
                <w:sz w:val="18"/>
                <w:szCs w:val="18"/>
                <w:lang w:val="en-US" w:eastAsia="ko-KR"/>
              </w:rPr>
              <w:t>On going</w:t>
            </w:r>
          </w:p>
        </w:tc>
        <w:tc>
          <w:tcPr>
            <w:tcW w:w="1443" w:type="dxa"/>
            <w:tcBorders>
              <w:top w:val="single" w:sz="6" w:space="0" w:color="000000"/>
              <w:left w:val="single" w:sz="6" w:space="0" w:color="000000"/>
              <w:bottom w:val="single" w:sz="6" w:space="0" w:color="000000"/>
              <w:right w:val="single" w:sz="6" w:space="0" w:color="000000"/>
            </w:tcBorders>
          </w:tcPr>
          <w:p w14:paraId="2AD8A9A9" w14:textId="77777777" w:rsidR="00DE10D1" w:rsidRDefault="00DE10D1">
            <w:pPr>
              <w:pStyle w:val="Default"/>
              <w:rPr>
                <w:sz w:val="18"/>
                <w:szCs w:val="18"/>
                <w:lang w:val="en-GB"/>
              </w:rPr>
            </w:pPr>
            <w:r>
              <w:rPr>
                <w:sz w:val="18"/>
                <w:szCs w:val="18"/>
                <w:lang w:val="en-GB"/>
              </w:rPr>
              <w:t>Ex 6/06</w:t>
            </w:r>
          </w:p>
          <w:p w14:paraId="54F17C21" w14:textId="77777777" w:rsidR="00DE10D1" w:rsidRDefault="00DE10D1">
            <w:pPr>
              <w:pStyle w:val="Default"/>
              <w:rPr>
                <w:sz w:val="18"/>
                <w:szCs w:val="18"/>
                <w:lang w:val="en-GB"/>
              </w:rPr>
            </w:pPr>
          </w:p>
          <w:p w14:paraId="4F33DF9F" w14:textId="77777777" w:rsidR="00DE10D1" w:rsidRDefault="00DE10D1">
            <w:pPr>
              <w:pStyle w:val="Default"/>
              <w:rPr>
                <w:sz w:val="18"/>
                <w:szCs w:val="18"/>
                <w:lang w:val="en-GB"/>
              </w:rPr>
            </w:pPr>
            <w:r>
              <w:rPr>
                <w:sz w:val="18"/>
                <w:szCs w:val="18"/>
                <w:lang w:val="en-GB"/>
              </w:rPr>
              <w:t xml:space="preserve">Refer to the action 6/04 comments (see above) </w:t>
            </w:r>
          </w:p>
        </w:tc>
      </w:tr>
      <w:tr w:rsidR="00DE10D1" w:rsidRPr="00DE10D1" w14:paraId="0CFBA8A3" w14:textId="77777777" w:rsidTr="00DE10D1">
        <w:trPr>
          <w:trHeight w:val="448"/>
          <w:jc w:val="center"/>
        </w:trPr>
        <w:tc>
          <w:tcPr>
            <w:tcW w:w="797" w:type="dxa"/>
            <w:tcBorders>
              <w:top w:val="single" w:sz="6" w:space="0" w:color="000000"/>
              <w:left w:val="single" w:sz="6" w:space="0" w:color="000000"/>
              <w:bottom w:val="single" w:sz="6" w:space="0" w:color="000000"/>
              <w:right w:val="single" w:sz="6" w:space="0" w:color="000000"/>
            </w:tcBorders>
          </w:tcPr>
          <w:p w14:paraId="43A78AF5" w14:textId="77777777" w:rsidR="00DE10D1" w:rsidRDefault="00DE10D1">
            <w:pPr>
              <w:pStyle w:val="Default"/>
              <w:rPr>
                <w:sz w:val="18"/>
                <w:szCs w:val="18"/>
                <w:lang w:val="en-US"/>
              </w:rPr>
            </w:pPr>
          </w:p>
        </w:tc>
        <w:tc>
          <w:tcPr>
            <w:tcW w:w="1245" w:type="dxa"/>
            <w:tcBorders>
              <w:top w:val="single" w:sz="6" w:space="0" w:color="000000"/>
              <w:left w:val="single" w:sz="6" w:space="0" w:color="000000"/>
              <w:bottom w:val="single" w:sz="6" w:space="0" w:color="000000"/>
              <w:right w:val="single" w:sz="6" w:space="0" w:color="000000"/>
            </w:tcBorders>
          </w:tcPr>
          <w:p w14:paraId="0D8AA7D5" w14:textId="77777777" w:rsidR="00DE10D1" w:rsidRDefault="00DE10D1">
            <w:pPr>
              <w:pStyle w:val="Default"/>
              <w:rPr>
                <w:sz w:val="18"/>
                <w:szCs w:val="18"/>
                <w:lang w:val="en-US"/>
              </w:rPr>
            </w:pPr>
          </w:p>
        </w:tc>
        <w:tc>
          <w:tcPr>
            <w:tcW w:w="2236" w:type="dxa"/>
            <w:tcBorders>
              <w:top w:val="single" w:sz="6" w:space="0" w:color="000000"/>
              <w:left w:val="single" w:sz="6" w:space="0" w:color="000000"/>
              <w:bottom w:val="single" w:sz="6" w:space="0" w:color="000000"/>
              <w:right w:val="single" w:sz="6" w:space="0" w:color="000000"/>
            </w:tcBorders>
          </w:tcPr>
          <w:p w14:paraId="1B554D27" w14:textId="77777777" w:rsidR="00DE10D1" w:rsidRDefault="00DE10D1">
            <w:pPr>
              <w:pStyle w:val="Default"/>
              <w:rPr>
                <w:bCs/>
                <w:color w:val="000000" w:themeColor="text1"/>
                <w:w w:val="105"/>
                <w:sz w:val="18"/>
                <w:szCs w:val="18"/>
                <w:lang w:val="en-US"/>
              </w:rPr>
            </w:pPr>
          </w:p>
        </w:tc>
        <w:tc>
          <w:tcPr>
            <w:tcW w:w="1118" w:type="dxa"/>
            <w:tcBorders>
              <w:top w:val="single" w:sz="6" w:space="0" w:color="000000"/>
              <w:left w:val="single" w:sz="6" w:space="0" w:color="000000"/>
              <w:bottom w:val="single" w:sz="6" w:space="0" w:color="000000"/>
              <w:right w:val="single" w:sz="6" w:space="0" w:color="000000"/>
            </w:tcBorders>
          </w:tcPr>
          <w:p w14:paraId="327DA28B" w14:textId="77777777" w:rsidR="00DE10D1" w:rsidRDefault="00DE10D1">
            <w:pPr>
              <w:pStyle w:val="Default"/>
              <w:rPr>
                <w:color w:val="auto"/>
                <w:sz w:val="18"/>
                <w:szCs w:val="18"/>
                <w:lang w:val="en-US"/>
              </w:rPr>
            </w:pPr>
          </w:p>
        </w:tc>
        <w:tc>
          <w:tcPr>
            <w:tcW w:w="1118" w:type="dxa"/>
            <w:tcBorders>
              <w:top w:val="single" w:sz="6" w:space="0" w:color="000000"/>
              <w:left w:val="single" w:sz="6" w:space="0" w:color="000000"/>
              <w:bottom w:val="single" w:sz="6" w:space="0" w:color="000000"/>
              <w:right w:val="single" w:sz="6" w:space="0" w:color="000000"/>
            </w:tcBorders>
          </w:tcPr>
          <w:p w14:paraId="18D16C04" w14:textId="77777777" w:rsidR="00DE10D1" w:rsidRDefault="00DE10D1">
            <w:pPr>
              <w:pStyle w:val="Default"/>
              <w:rPr>
                <w:color w:val="auto"/>
                <w:sz w:val="18"/>
                <w:szCs w:val="18"/>
                <w:lang w:val="en-US"/>
              </w:rPr>
            </w:pPr>
          </w:p>
        </w:tc>
        <w:tc>
          <w:tcPr>
            <w:tcW w:w="1118" w:type="dxa"/>
            <w:tcBorders>
              <w:top w:val="single" w:sz="6" w:space="0" w:color="000000"/>
              <w:left w:val="single" w:sz="6" w:space="0" w:color="000000"/>
              <w:bottom w:val="single" w:sz="6" w:space="0" w:color="000000"/>
              <w:right w:val="single" w:sz="6" w:space="0" w:color="000000"/>
            </w:tcBorders>
          </w:tcPr>
          <w:p w14:paraId="35298DCD" w14:textId="77777777" w:rsidR="00DE10D1" w:rsidRDefault="00DE10D1">
            <w:pPr>
              <w:pStyle w:val="Default"/>
              <w:rPr>
                <w:color w:val="auto"/>
                <w:sz w:val="18"/>
                <w:szCs w:val="18"/>
                <w:lang w:val="en-US"/>
              </w:rPr>
            </w:pPr>
          </w:p>
        </w:tc>
        <w:tc>
          <w:tcPr>
            <w:tcW w:w="1443" w:type="dxa"/>
            <w:tcBorders>
              <w:top w:val="single" w:sz="6" w:space="0" w:color="000000"/>
              <w:left w:val="single" w:sz="6" w:space="0" w:color="000000"/>
              <w:bottom w:val="single" w:sz="6" w:space="0" w:color="000000"/>
              <w:right w:val="single" w:sz="6" w:space="0" w:color="000000"/>
            </w:tcBorders>
          </w:tcPr>
          <w:p w14:paraId="1631BBBB" w14:textId="77777777" w:rsidR="00DE10D1" w:rsidRDefault="00DE10D1">
            <w:pPr>
              <w:pStyle w:val="Default"/>
              <w:rPr>
                <w:sz w:val="18"/>
                <w:szCs w:val="18"/>
                <w:lang w:val="en-US"/>
              </w:rPr>
            </w:pPr>
          </w:p>
        </w:tc>
      </w:tr>
      <w:tr w:rsidR="00DE10D1" w:rsidRPr="00DE10D1" w14:paraId="01989843" w14:textId="77777777" w:rsidTr="00DE10D1">
        <w:trPr>
          <w:trHeight w:val="448"/>
          <w:jc w:val="center"/>
        </w:trPr>
        <w:tc>
          <w:tcPr>
            <w:tcW w:w="797" w:type="dxa"/>
            <w:tcBorders>
              <w:top w:val="single" w:sz="6" w:space="0" w:color="000000"/>
              <w:left w:val="single" w:sz="6" w:space="0" w:color="000000"/>
              <w:bottom w:val="single" w:sz="6" w:space="0" w:color="000000"/>
              <w:right w:val="single" w:sz="6" w:space="0" w:color="000000"/>
            </w:tcBorders>
          </w:tcPr>
          <w:p w14:paraId="2D81356E" w14:textId="77777777" w:rsidR="00DE10D1" w:rsidRDefault="00DE10D1">
            <w:pPr>
              <w:pStyle w:val="Default"/>
              <w:rPr>
                <w:sz w:val="18"/>
                <w:szCs w:val="18"/>
                <w:lang w:val="en-US"/>
              </w:rPr>
            </w:pPr>
          </w:p>
        </w:tc>
        <w:tc>
          <w:tcPr>
            <w:tcW w:w="1245" w:type="dxa"/>
            <w:tcBorders>
              <w:top w:val="single" w:sz="6" w:space="0" w:color="000000"/>
              <w:left w:val="single" w:sz="6" w:space="0" w:color="000000"/>
              <w:bottom w:val="single" w:sz="6" w:space="0" w:color="000000"/>
              <w:right w:val="single" w:sz="6" w:space="0" w:color="000000"/>
            </w:tcBorders>
          </w:tcPr>
          <w:p w14:paraId="50EB89FD" w14:textId="77777777" w:rsidR="00DE10D1" w:rsidRDefault="00DE10D1">
            <w:pPr>
              <w:pStyle w:val="Default"/>
              <w:rPr>
                <w:sz w:val="18"/>
                <w:szCs w:val="18"/>
                <w:lang w:val="en-US"/>
              </w:rPr>
            </w:pPr>
          </w:p>
        </w:tc>
        <w:tc>
          <w:tcPr>
            <w:tcW w:w="2236" w:type="dxa"/>
            <w:tcBorders>
              <w:top w:val="single" w:sz="6" w:space="0" w:color="000000"/>
              <w:left w:val="single" w:sz="6" w:space="0" w:color="000000"/>
              <w:bottom w:val="single" w:sz="6" w:space="0" w:color="000000"/>
              <w:right w:val="single" w:sz="6" w:space="0" w:color="000000"/>
            </w:tcBorders>
          </w:tcPr>
          <w:p w14:paraId="77197E42" w14:textId="77777777" w:rsidR="00DE10D1" w:rsidRDefault="00DE10D1">
            <w:pPr>
              <w:pStyle w:val="Default"/>
              <w:rPr>
                <w:bCs/>
                <w:color w:val="000000" w:themeColor="text1"/>
                <w:w w:val="105"/>
                <w:sz w:val="18"/>
                <w:szCs w:val="18"/>
                <w:lang w:val="en-US"/>
              </w:rPr>
            </w:pPr>
          </w:p>
        </w:tc>
        <w:tc>
          <w:tcPr>
            <w:tcW w:w="1118" w:type="dxa"/>
            <w:tcBorders>
              <w:top w:val="single" w:sz="6" w:space="0" w:color="000000"/>
              <w:left w:val="single" w:sz="6" w:space="0" w:color="000000"/>
              <w:bottom w:val="single" w:sz="6" w:space="0" w:color="000000"/>
              <w:right w:val="single" w:sz="6" w:space="0" w:color="000000"/>
            </w:tcBorders>
          </w:tcPr>
          <w:p w14:paraId="280D9187" w14:textId="77777777" w:rsidR="00DE10D1" w:rsidRDefault="00DE10D1">
            <w:pPr>
              <w:pStyle w:val="Default"/>
              <w:rPr>
                <w:color w:val="auto"/>
                <w:sz w:val="18"/>
                <w:szCs w:val="18"/>
                <w:lang w:val="en-US"/>
              </w:rPr>
            </w:pPr>
          </w:p>
        </w:tc>
        <w:tc>
          <w:tcPr>
            <w:tcW w:w="1118" w:type="dxa"/>
            <w:tcBorders>
              <w:top w:val="single" w:sz="6" w:space="0" w:color="000000"/>
              <w:left w:val="single" w:sz="6" w:space="0" w:color="000000"/>
              <w:bottom w:val="single" w:sz="6" w:space="0" w:color="000000"/>
              <w:right w:val="single" w:sz="6" w:space="0" w:color="000000"/>
            </w:tcBorders>
          </w:tcPr>
          <w:p w14:paraId="2B94C315" w14:textId="77777777" w:rsidR="00DE10D1" w:rsidRDefault="00DE10D1">
            <w:pPr>
              <w:pStyle w:val="Default"/>
              <w:rPr>
                <w:color w:val="auto"/>
                <w:sz w:val="18"/>
                <w:szCs w:val="18"/>
                <w:lang w:val="en-US"/>
              </w:rPr>
            </w:pPr>
          </w:p>
        </w:tc>
        <w:tc>
          <w:tcPr>
            <w:tcW w:w="1118" w:type="dxa"/>
            <w:tcBorders>
              <w:top w:val="single" w:sz="6" w:space="0" w:color="000000"/>
              <w:left w:val="single" w:sz="6" w:space="0" w:color="000000"/>
              <w:bottom w:val="single" w:sz="6" w:space="0" w:color="000000"/>
              <w:right w:val="single" w:sz="6" w:space="0" w:color="000000"/>
            </w:tcBorders>
          </w:tcPr>
          <w:p w14:paraId="050CCAB5" w14:textId="77777777" w:rsidR="00DE10D1" w:rsidRDefault="00DE10D1">
            <w:pPr>
              <w:pStyle w:val="Default"/>
              <w:rPr>
                <w:color w:val="auto"/>
                <w:sz w:val="18"/>
                <w:szCs w:val="18"/>
                <w:lang w:val="en-US"/>
              </w:rPr>
            </w:pPr>
          </w:p>
        </w:tc>
        <w:tc>
          <w:tcPr>
            <w:tcW w:w="1443" w:type="dxa"/>
            <w:tcBorders>
              <w:top w:val="single" w:sz="6" w:space="0" w:color="000000"/>
              <w:left w:val="single" w:sz="6" w:space="0" w:color="000000"/>
              <w:bottom w:val="single" w:sz="6" w:space="0" w:color="000000"/>
              <w:right w:val="single" w:sz="6" w:space="0" w:color="000000"/>
            </w:tcBorders>
          </w:tcPr>
          <w:p w14:paraId="56C93F92" w14:textId="77777777" w:rsidR="00DE10D1" w:rsidRDefault="00DE10D1">
            <w:pPr>
              <w:pStyle w:val="Default"/>
              <w:rPr>
                <w:sz w:val="18"/>
                <w:szCs w:val="18"/>
                <w:lang w:val="en-US"/>
              </w:rPr>
            </w:pPr>
          </w:p>
        </w:tc>
      </w:tr>
      <w:tr w:rsidR="00DE10D1" w14:paraId="785B90C6" w14:textId="77777777" w:rsidTr="00DE10D1">
        <w:trPr>
          <w:trHeight w:val="448"/>
          <w:jc w:val="center"/>
        </w:trPr>
        <w:tc>
          <w:tcPr>
            <w:tcW w:w="797" w:type="dxa"/>
            <w:tcBorders>
              <w:top w:val="single" w:sz="6" w:space="0" w:color="000000"/>
              <w:left w:val="single" w:sz="6" w:space="0" w:color="000000"/>
              <w:bottom w:val="single" w:sz="6" w:space="0" w:color="000000"/>
              <w:right w:val="single" w:sz="6" w:space="0" w:color="000000"/>
            </w:tcBorders>
            <w:hideMark/>
          </w:tcPr>
          <w:p w14:paraId="5615FC1C" w14:textId="77777777" w:rsidR="00DE10D1" w:rsidRDefault="00DE10D1">
            <w:pPr>
              <w:pStyle w:val="Default"/>
              <w:rPr>
                <w:bCs/>
                <w:color w:val="000000" w:themeColor="text1"/>
                <w:w w:val="105"/>
                <w:sz w:val="18"/>
                <w:szCs w:val="18"/>
                <w:lang w:val="en-US"/>
              </w:rPr>
            </w:pPr>
            <w:r>
              <w:rPr>
                <w:bCs/>
                <w:color w:val="000000" w:themeColor="text1"/>
                <w:w w:val="105"/>
                <w:sz w:val="18"/>
                <w:szCs w:val="18"/>
                <w:lang w:val="en-US"/>
              </w:rPr>
              <w:t>7/01</w:t>
            </w:r>
          </w:p>
        </w:tc>
        <w:tc>
          <w:tcPr>
            <w:tcW w:w="1245" w:type="dxa"/>
            <w:tcBorders>
              <w:top w:val="single" w:sz="6" w:space="0" w:color="000000"/>
              <w:left w:val="single" w:sz="6" w:space="0" w:color="000000"/>
              <w:bottom w:val="single" w:sz="6" w:space="0" w:color="000000"/>
              <w:right w:val="single" w:sz="6" w:space="0" w:color="000000"/>
            </w:tcBorders>
            <w:hideMark/>
          </w:tcPr>
          <w:p w14:paraId="247599BD" w14:textId="77777777" w:rsidR="00DE10D1" w:rsidRDefault="00DE10D1">
            <w:pPr>
              <w:pStyle w:val="Default"/>
              <w:rPr>
                <w:bCs/>
                <w:color w:val="000000" w:themeColor="text1"/>
                <w:w w:val="105"/>
                <w:sz w:val="18"/>
                <w:szCs w:val="18"/>
                <w:lang w:val="en-US"/>
              </w:rPr>
            </w:pPr>
            <w:r>
              <w:rPr>
                <w:bCs/>
                <w:color w:val="000000" w:themeColor="text1"/>
                <w:w w:val="105"/>
                <w:sz w:val="18"/>
                <w:szCs w:val="18"/>
                <w:lang w:val="en-US"/>
              </w:rPr>
              <w:t>BvS</w:t>
            </w:r>
          </w:p>
        </w:tc>
        <w:tc>
          <w:tcPr>
            <w:tcW w:w="2236" w:type="dxa"/>
            <w:tcBorders>
              <w:top w:val="single" w:sz="6" w:space="0" w:color="000000"/>
              <w:left w:val="single" w:sz="6" w:space="0" w:color="000000"/>
              <w:bottom w:val="single" w:sz="6" w:space="0" w:color="000000"/>
              <w:right w:val="single" w:sz="6" w:space="0" w:color="000000"/>
            </w:tcBorders>
            <w:hideMark/>
          </w:tcPr>
          <w:p w14:paraId="4E97A540" w14:textId="77777777" w:rsidR="00DE10D1" w:rsidRDefault="00DE10D1">
            <w:pPr>
              <w:pStyle w:val="Default"/>
              <w:rPr>
                <w:bCs/>
                <w:color w:val="000000" w:themeColor="text1"/>
                <w:w w:val="105"/>
                <w:sz w:val="18"/>
                <w:szCs w:val="18"/>
                <w:lang w:val="en-US"/>
              </w:rPr>
            </w:pPr>
            <w:r>
              <w:rPr>
                <w:bCs/>
                <w:color w:val="000000" w:themeColor="text1"/>
                <w:w w:val="105"/>
                <w:sz w:val="18"/>
                <w:szCs w:val="18"/>
                <w:lang w:val="en-US"/>
              </w:rPr>
              <w:t>Send completed IHMA standards to Jens</w:t>
            </w:r>
          </w:p>
        </w:tc>
        <w:tc>
          <w:tcPr>
            <w:tcW w:w="1118" w:type="dxa"/>
            <w:tcBorders>
              <w:top w:val="single" w:sz="6" w:space="0" w:color="000000"/>
              <w:left w:val="single" w:sz="6" w:space="0" w:color="000000"/>
              <w:bottom w:val="single" w:sz="6" w:space="0" w:color="000000"/>
              <w:right w:val="single" w:sz="6" w:space="0" w:color="000000"/>
            </w:tcBorders>
          </w:tcPr>
          <w:p w14:paraId="2AAB6DEE" w14:textId="77777777" w:rsidR="00DE10D1" w:rsidRDefault="00DE10D1">
            <w:pPr>
              <w:pStyle w:val="Default"/>
              <w:rPr>
                <w:bCs/>
                <w:color w:val="000000" w:themeColor="text1"/>
                <w:w w:val="105"/>
                <w:sz w:val="18"/>
                <w:szCs w:val="18"/>
                <w:lang w:val="en-US"/>
              </w:rPr>
            </w:pPr>
          </w:p>
        </w:tc>
        <w:tc>
          <w:tcPr>
            <w:tcW w:w="1118" w:type="dxa"/>
            <w:tcBorders>
              <w:top w:val="single" w:sz="6" w:space="0" w:color="000000"/>
              <w:left w:val="single" w:sz="6" w:space="0" w:color="000000"/>
              <w:bottom w:val="single" w:sz="6" w:space="0" w:color="000000"/>
              <w:right w:val="single" w:sz="6" w:space="0" w:color="000000"/>
            </w:tcBorders>
            <w:hideMark/>
          </w:tcPr>
          <w:p w14:paraId="0DA50999" w14:textId="77777777" w:rsidR="00DE10D1" w:rsidRDefault="00DE10D1">
            <w:pPr>
              <w:pStyle w:val="Default"/>
              <w:rPr>
                <w:bCs/>
                <w:color w:val="000000" w:themeColor="text1"/>
                <w:w w:val="105"/>
                <w:sz w:val="18"/>
                <w:szCs w:val="18"/>
                <w:lang w:val="en-US"/>
              </w:rPr>
            </w:pPr>
            <w:r>
              <w:rPr>
                <w:color w:val="auto"/>
                <w:sz w:val="18"/>
                <w:szCs w:val="18"/>
                <w:lang w:val="en-US"/>
              </w:rPr>
              <w:t>December 2019</w:t>
            </w:r>
          </w:p>
        </w:tc>
        <w:tc>
          <w:tcPr>
            <w:tcW w:w="1118" w:type="dxa"/>
            <w:tcBorders>
              <w:top w:val="single" w:sz="6" w:space="0" w:color="000000"/>
              <w:left w:val="single" w:sz="6" w:space="0" w:color="000000"/>
              <w:bottom w:val="single" w:sz="6" w:space="0" w:color="000000"/>
              <w:right w:val="single" w:sz="6" w:space="0" w:color="000000"/>
            </w:tcBorders>
            <w:hideMark/>
          </w:tcPr>
          <w:p w14:paraId="0F6DE6A9" w14:textId="77777777" w:rsidR="00DE10D1" w:rsidRDefault="00DE10D1">
            <w:pPr>
              <w:pStyle w:val="Default"/>
              <w:rPr>
                <w:bCs/>
                <w:color w:val="000000" w:themeColor="text1"/>
                <w:w w:val="105"/>
                <w:sz w:val="18"/>
                <w:szCs w:val="18"/>
                <w:lang w:val="en-US"/>
              </w:rPr>
            </w:pPr>
            <w:r>
              <w:rPr>
                <w:bCs/>
                <w:color w:val="000000" w:themeColor="text1"/>
                <w:w w:val="105"/>
                <w:sz w:val="18"/>
                <w:szCs w:val="18"/>
                <w:lang w:val="en-US"/>
              </w:rPr>
              <w:t>100</w:t>
            </w:r>
          </w:p>
        </w:tc>
        <w:tc>
          <w:tcPr>
            <w:tcW w:w="1443" w:type="dxa"/>
            <w:tcBorders>
              <w:top w:val="single" w:sz="6" w:space="0" w:color="000000"/>
              <w:left w:val="single" w:sz="6" w:space="0" w:color="000000"/>
              <w:bottom w:val="single" w:sz="6" w:space="0" w:color="000000"/>
              <w:right w:val="single" w:sz="6" w:space="0" w:color="000000"/>
            </w:tcBorders>
          </w:tcPr>
          <w:p w14:paraId="06369E17" w14:textId="77777777" w:rsidR="00DE10D1" w:rsidRDefault="00DE10D1">
            <w:pPr>
              <w:pStyle w:val="Default"/>
              <w:rPr>
                <w:bCs/>
                <w:color w:val="000000" w:themeColor="text1"/>
                <w:w w:val="105"/>
                <w:sz w:val="18"/>
                <w:szCs w:val="18"/>
                <w:lang w:val="en-US"/>
              </w:rPr>
            </w:pPr>
          </w:p>
        </w:tc>
      </w:tr>
      <w:tr w:rsidR="00DE10D1" w14:paraId="55FFEF05" w14:textId="77777777" w:rsidTr="00DE10D1">
        <w:trPr>
          <w:trHeight w:val="448"/>
          <w:jc w:val="center"/>
        </w:trPr>
        <w:tc>
          <w:tcPr>
            <w:tcW w:w="797" w:type="dxa"/>
            <w:tcBorders>
              <w:top w:val="single" w:sz="6" w:space="0" w:color="000000"/>
              <w:left w:val="single" w:sz="6" w:space="0" w:color="000000"/>
              <w:bottom w:val="single" w:sz="6" w:space="0" w:color="000000"/>
              <w:right w:val="single" w:sz="6" w:space="0" w:color="000000"/>
            </w:tcBorders>
            <w:hideMark/>
          </w:tcPr>
          <w:p w14:paraId="6BCDF383" w14:textId="77777777" w:rsidR="00DE10D1" w:rsidRDefault="00DE10D1">
            <w:pPr>
              <w:pStyle w:val="Default"/>
              <w:rPr>
                <w:sz w:val="18"/>
                <w:szCs w:val="18"/>
                <w:lang w:val="en-US"/>
              </w:rPr>
            </w:pPr>
            <w:r>
              <w:rPr>
                <w:bCs/>
                <w:color w:val="000000" w:themeColor="text1"/>
                <w:w w:val="105"/>
                <w:sz w:val="18"/>
                <w:szCs w:val="18"/>
                <w:lang w:val="en-US"/>
              </w:rPr>
              <w:t>7/02</w:t>
            </w:r>
          </w:p>
        </w:tc>
        <w:tc>
          <w:tcPr>
            <w:tcW w:w="1245" w:type="dxa"/>
            <w:tcBorders>
              <w:top w:val="single" w:sz="6" w:space="0" w:color="000000"/>
              <w:left w:val="single" w:sz="6" w:space="0" w:color="000000"/>
              <w:bottom w:val="single" w:sz="6" w:space="0" w:color="000000"/>
              <w:right w:val="single" w:sz="6" w:space="0" w:color="000000"/>
            </w:tcBorders>
            <w:hideMark/>
          </w:tcPr>
          <w:p w14:paraId="5703E4E5" w14:textId="77777777" w:rsidR="00DE10D1" w:rsidRDefault="00DE10D1">
            <w:pPr>
              <w:pStyle w:val="Default"/>
              <w:rPr>
                <w:sz w:val="18"/>
                <w:szCs w:val="18"/>
                <w:lang w:val="en-US"/>
              </w:rPr>
            </w:pPr>
            <w:r>
              <w:rPr>
                <w:sz w:val="18"/>
                <w:szCs w:val="18"/>
                <w:lang w:val="en-US"/>
              </w:rPr>
              <w:t>JS-F</w:t>
            </w:r>
          </w:p>
        </w:tc>
        <w:tc>
          <w:tcPr>
            <w:tcW w:w="2236" w:type="dxa"/>
            <w:tcBorders>
              <w:top w:val="single" w:sz="6" w:space="0" w:color="000000"/>
              <w:left w:val="single" w:sz="6" w:space="0" w:color="000000"/>
              <w:bottom w:val="single" w:sz="6" w:space="0" w:color="000000"/>
              <w:right w:val="single" w:sz="6" w:space="0" w:color="000000"/>
            </w:tcBorders>
            <w:hideMark/>
          </w:tcPr>
          <w:p w14:paraId="4B710C38" w14:textId="77777777" w:rsidR="00DE10D1" w:rsidRDefault="00DE10D1">
            <w:pPr>
              <w:pStyle w:val="Default"/>
              <w:rPr>
                <w:bCs/>
                <w:color w:val="000000" w:themeColor="text1"/>
                <w:w w:val="105"/>
                <w:sz w:val="18"/>
                <w:szCs w:val="18"/>
                <w:lang w:val="en-US"/>
              </w:rPr>
            </w:pPr>
            <w:r>
              <w:rPr>
                <w:bCs/>
                <w:color w:val="000000" w:themeColor="text1"/>
                <w:w w:val="105"/>
                <w:sz w:val="18"/>
                <w:szCs w:val="18"/>
                <w:lang w:val="en-US"/>
              </w:rPr>
              <w:t>Send completed standards (see action item 7/01) to the WG as a NIPWG letter</w:t>
            </w:r>
          </w:p>
        </w:tc>
        <w:tc>
          <w:tcPr>
            <w:tcW w:w="1118" w:type="dxa"/>
            <w:tcBorders>
              <w:top w:val="single" w:sz="6" w:space="0" w:color="000000"/>
              <w:left w:val="single" w:sz="6" w:space="0" w:color="000000"/>
              <w:bottom w:val="single" w:sz="6" w:space="0" w:color="000000"/>
              <w:right w:val="single" w:sz="6" w:space="0" w:color="000000"/>
            </w:tcBorders>
          </w:tcPr>
          <w:p w14:paraId="4AEE90D1" w14:textId="77777777" w:rsidR="00DE10D1" w:rsidRDefault="00DE10D1">
            <w:pPr>
              <w:pStyle w:val="Default"/>
              <w:rPr>
                <w:color w:val="auto"/>
                <w:sz w:val="18"/>
                <w:szCs w:val="18"/>
                <w:lang w:val="en-US"/>
              </w:rPr>
            </w:pPr>
          </w:p>
        </w:tc>
        <w:tc>
          <w:tcPr>
            <w:tcW w:w="1118" w:type="dxa"/>
            <w:tcBorders>
              <w:top w:val="single" w:sz="6" w:space="0" w:color="000000"/>
              <w:left w:val="single" w:sz="6" w:space="0" w:color="000000"/>
              <w:bottom w:val="single" w:sz="6" w:space="0" w:color="000000"/>
              <w:right w:val="single" w:sz="6" w:space="0" w:color="000000"/>
            </w:tcBorders>
            <w:hideMark/>
          </w:tcPr>
          <w:p w14:paraId="3D367EEA" w14:textId="77777777" w:rsidR="00DE10D1" w:rsidRDefault="00DE10D1">
            <w:pPr>
              <w:pStyle w:val="Default"/>
              <w:rPr>
                <w:color w:val="auto"/>
                <w:sz w:val="18"/>
                <w:szCs w:val="18"/>
                <w:lang w:val="en-US"/>
              </w:rPr>
            </w:pPr>
            <w:r>
              <w:rPr>
                <w:color w:val="auto"/>
                <w:sz w:val="18"/>
                <w:szCs w:val="18"/>
                <w:lang w:val="en-US"/>
              </w:rPr>
              <w:t>December 2019</w:t>
            </w:r>
          </w:p>
        </w:tc>
        <w:tc>
          <w:tcPr>
            <w:tcW w:w="1118" w:type="dxa"/>
            <w:tcBorders>
              <w:top w:val="single" w:sz="6" w:space="0" w:color="000000"/>
              <w:left w:val="single" w:sz="6" w:space="0" w:color="000000"/>
              <w:bottom w:val="single" w:sz="6" w:space="0" w:color="000000"/>
              <w:right w:val="single" w:sz="6" w:space="0" w:color="000000"/>
            </w:tcBorders>
            <w:hideMark/>
          </w:tcPr>
          <w:p w14:paraId="6EAF9A71" w14:textId="77777777" w:rsidR="00DE10D1" w:rsidRDefault="00DE10D1">
            <w:pPr>
              <w:pStyle w:val="Default"/>
              <w:rPr>
                <w:color w:val="auto"/>
                <w:sz w:val="18"/>
                <w:szCs w:val="18"/>
                <w:lang w:val="en-US"/>
              </w:rPr>
            </w:pPr>
            <w:r>
              <w:rPr>
                <w:color w:val="auto"/>
                <w:sz w:val="18"/>
                <w:szCs w:val="18"/>
                <w:lang w:val="en-US"/>
              </w:rPr>
              <w:t>100</w:t>
            </w:r>
          </w:p>
        </w:tc>
        <w:tc>
          <w:tcPr>
            <w:tcW w:w="1443" w:type="dxa"/>
            <w:tcBorders>
              <w:top w:val="single" w:sz="6" w:space="0" w:color="000000"/>
              <w:left w:val="single" w:sz="6" w:space="0" w:color="000000"/>
              <w:bottom w:val="single" w:sz="6" w:space="0" w:color="000000"/>
              <w:right w:val="single" w:sz="6" w:space="0" w:color="000000"/>
            </w:tcBorders>
          </w:tcPr>
          <w:p w14:paraId="61C4CD2C" w14:textId="77777777" w:rsidR="00DE10D1" w:rsidRDefault="00DE10D1">
            <w:pPr>
              <w:pStyle w:val="Default"/>
              <w:rPr>
                <w:sz w:val="18"/>
                <w:szCs w:val="18"/>
                <w:lang w:val="en-US"/>
              </w:rPr>
            </w:pPr>
          </w:p>
        </w:tc>
      </w:tr>
      <w:tr w:rsidR="00DE10D1" w14:paraId="76CF9FAB" w14:textId="77777777" w:rsidTr="00DE10D1">
        <w:trPr>
          <w:trHeight w:val="448"/>
          <w:jc w:val="center"/>
        </w:trPr>
        <w:tc>
          <w:tcPr>
            <w:tcW w:w="797" w:type="dxa"/>
            <w:tcBorders>
              <w:top w:val="single" w:sz="6" w:space="0" w:color="000000"/>
              <w:left w:val="single" w:sz="6" w:space="0" w:color="000000"/>
              <w:bottom w:val="single" w:sz="6" w:space="0" w:color="000000"/>
              <w:right w:val="single" w:sz="6" w:space="0" w:color="000000"/>
            </w:tcBorders>
            <w:hideMark/>
          </w:tcPr>
          <w:p w14:paraId="56816B15" w14:textId="77777777" w:rsidR="00DE10D1" w:rsidRDefault="00DE10D1">
            <w:pPr>
              <w:pStyle w:val="Default"/>
              <w:rPr>
                <w:sz w:val="18"/>
                <w:szCs w:val="18"/>
                <w:lang w:val="en-US"/>
              </w:rPr>
            </w:pPr>
            <w:r>
              <w:rPr>
                <w:bCs/>
                <w:color w:val="000000" w:themeColor="text1"/>
                <w:w w:val="105"/>
                <w:sz w:val="18"/>
                <w:szCs w:val="18"/>
                <w:lang w:val="en-US"/>
              </w:rPr>
              <w:t>7/03</w:t>
            </w:r>
          </w:p>
        </w:tc>
        <w:tc>
          <w:tcPr>
            <w:tcW w:w="1245" w:type="dxa"/>
            <w:tcBorders>
              <w:top w:val="single" w:sz="6" w:space="0" w:color="000000"/>
              <w:left w:val="single" w:sz="6" w:space="0" w:color="000000"/>
              <w:bottom w:val="single" w:sz="6" w:space="0" w:color="000000"/>
              <w:right w:val="single" w:sz="6" w:space="0" w:color="000000"/>
            </w:tcBorders>
            <w:hideMark/>
          </w:tcPr>
          <w:p w14:paraId="3DF5DD6B" w14:textId="77777777" w:rsidR="00DE10D1" w:rsidRDefault="00DE10D1">
            <w:pPr>
              <w:pStyle w:val="Default"/>
              <w:rPr>
                <w:sz w:val="18"/>
                <w:szCs w:val="18"/>
                <w:lang w:val="en-US"/>
              </w:rPr>
            </w:pPr>
            <w:r>
              <w:rPr>
                <w:sz w:val="18"/>
                <w:szCs w:val="18"/>
                <w:lang w:val="en-US"/>
              </w:rPr>
              <w:t>JS-F</w:t>
            </w:r>
          </w:p>
        </w:tc>
        <w:tc>
          <w:tcPr>
            <w:tcW w:w="2236" w:type="dxa"/>
            <w:tcBorders>
              <w:top w:val="single" w:sz="6" w:space="0" w:color="000000"/>
              <w:left w:val="single" w:sz="6" w:space="0" w:color="000000"/>
              <w:bottom w:val="single" w:sz="6" w:space="0" w:color="000000"/>
              <w:right w:val="single" w:sz="6" w:space="0" w:color="000000"/>
            </w:tcBorders>
            <w:hideMark/>
          </w:tcPr>
          <w:p w14:paraId="1C3C3514" w14:textId="77777777" w:rsidR="00DE10D1" w:rsidRDefault="00DE10D1">
            <w:pPr>
              <w:pStyle w:val="Default"/>
              <w:rPr>
                <w:bCs/>
                <w:color w:val="000000" w:themeColor="text1"/>
                <w:w w:val="105"/>
                <w:sz w:val="18"/>
                <w:szCs w:val="18"/>
                <w:lang w:val="en-US"/>
              </w:rPr>
            </w:pPr>
            <w:r>
              <w:rPr>
                <w:bCs/>
                <w:color w:val="000000" w:themeColor="text1"/>
                <w:w w:val="105"/>
                <w:sz w:val="18"/>
                <w:szCs w:val="18"/>
                <w:lang w:val="en-US"/>
              </w:rPr>
              <w:t>Send the report and recommendation to initiate the S-126 and Marine Harbour Infrastructure Product Specification parallel development process and to request a number for S-12X (Marine Harbour Infrastructure) to HSSC</w:t>
            </w:r>
          </w:p>
        </w:tc>
        <w:tc>
          <w:tcPr>
            <w:tcW w:w="1118" w:type="dxa"/>
            <w:tcBorders>
              <w:top w:val="single" w:sz="6" w:space="0" w:color="000000"/>
              <w:left w:val="single" w:sz="6" w:space="0" w:color="000000"/>
              <w:bottom w:val="single" w:sz="6" w:space="0" w:color="000000"/>
              <w:right w:val="single" w:sz="6" w:space="0" w:color="000000"/>
            </w:tcBorders>
          </w:tcPr>
          <w:p w14:paraId="4CCD069F" w14:textId="77777777" w:rsidR="00DE10D1" w:rsidRDefault="00DE10D1">
            <w:pPr>
              <w:pStyle w:val="Default"/>
              <w:rPr>
                <w:color w:val="auto"/>
                <w:sz w:val="18"/>
                <w:szCs w:val="18"/>
                <w:lang w:val="en-US"/>
              </w:rPr>
            </w:pPr>
          </w:p>
        </w:tc>
        <w:tc>
          <w:tcPr>
            <w:tcW w:w="1118" w:type="dxa"/>
            <w:tcBorders>
              <w:top w:val="single" w:sz="6" w:space="0" w:color="000000"/>
              <w:left w:val="single" w:sz="6" w:space="0" w:color="000000"/>
              <w:bottom w:val="single" w:sz="6" w:space="0" w:color="000000"/>
              <w:right w:val="single" w:sz="6" w:space="0" w:color="000000"/>
            </w:tcBorders>
            <w:hideMark/>
          </w:tcPr>
          <w:p w14:paraId="7083F11A" w14:textId="77777777" w:rsidR="00DE10D1" w:rsidRDefault="00DE10D1">
            <w:pPr>
              <w:pStyle w:val="Default"/>
              <w:rPr>
                <w:color w:val="auto"/>
                <w:sz w:val="18"/>
                <w:szCs w:val="18"/>
                <w:lang w:val="en-US"/>
              </w:rPr>
            </w:pPr>
            <w:r>
              <w:rPr>
                <w:color w:val="auto"/>
                <w:sz w:val="18"/>
                <w:szCs w:val="18"/>
                <w:lang w:val="en-US"/>
              </w:rPr>
              <w:t>March</w:t>
            </w:r>
            <w:r>
              <w:rPr>
                <w:color w:val="auto"/>
                <w:sz w:val="18"/>
                <w:szCs w:val="18"/>
                <w:lang w:val="en-US"/>
              </w:rPr>
              <w:br/>
              <w:t>2020</w:t>
            </w:r>
          </w:p>
        </w:tc>
        <w:tc>
          <w:tcPr>
            <w:tcW w:w="1118" w:type="dxa"/>
            <w:tcBorders>
              <w:top w:val="single" w:sz="6" w:space="0" w:color="000000"/>
              <w:left w:val="single" w:sz="6" w:space="0" w:color="000000"/>
              <w:bottom w:val="single" w:sz="6" w:space="0" w:color="000000"/>
              <w:right w:val="single" w:sz="6" w:space="0" w:color="000000"/>
            </w:tcBorders>
            <w:hideMark/>
          </w:tcPr>
          <w:p w14:paraId="10C56F81" w14:textId="77777777" w:rsidR="00DE10D1" w:rsidRDefault="00DE10D1">
            <w:pPr>
              <w:pStyle w:val="Default"/>
              <w:rPr>
                <w:color w:val="auto"/>
                <w:sz w:val="18"/>
                <w:szCs w:val="18"/>
                <w:lang w:val="en-US"/>
              </w:rPr>
            </w:pPr>
            <w:r>
              <w:rPr>
                <w:color w:val="auto"/>
                <w:sz w:val="18"/>
                <w:szCs w:val="18"/>
                <w:lang w:val="en-US"/>
              </w:rPr>
              <w:t>100</w:t>
            </w:r>
          </w:p>
        </w:tc>
        <w:tc>
          <w:tcPr>
            <w:tcW w:w="1443" w:type="dxa"/>
            <w:tcBorders>
              <w:top w:val="single" w:sz="6" w:space="0" w:color="000000"/>
              <w:left w:val="single" w:sz="6" w:space="0" w:color="000000"/>
              <w:bottom w:val="single" w:sz="6" w:space="0" w:color="000000"/>
              <w:right w:val="single" w:sz="6" w:space="0" w:color="000000"/>
            </w:tcBorders>
          </w:tcPr>
          <w:p w14:paraId="0153617D" w14:textId="77777777" w:rsidR="00DE10D1" w:rsidRDefault="00DE10D1">
            <w:pPr>
              <w:pStyle w:val="Default"/>
              <w:rPr>
                <w:sz w:val="18"/>
                <w:szCs w:val="18"/>
                <w:lang w:val="en-US"/>
              </w:rPr>
            </w:pPr>
          </w:p>
        </w:tc>
      </w:tr>
      <w:tr w:rsidR="00DE10D1" w14:paraId="7D8F40DC" w14:textId="77777777" w:rsidTr="00DE10D1">
        <w:trPr>
          <w:trHeight w:val="448"/>
          <w:jc w:val="center"/>
        </w:trPr>
        <w:tc>
          <w:tcPr>
            <w:tcW w:w="797" w:type="dxa"/>
            <w:tcBorders>
              <w:top w:val="single" w:sz="6" w:space="0" w:color="000000"/>
              <w:left w:val="single" w:sz="6" w:space="0" w:color="000000"/>
              <w:bottom w:val="single" w:sz="6" w:space="0" w:color="000000"/>
              <w:right w:val="single" w:sz="6" w:space="0" w:color="000000"/>
            </w:tcBorders>
            <w:hideMark/>
          </w:tcPr>
          <w:p w14:paraId="162D6A39" w14:textId="77777777" w:rsidR="00DE10D1" w:rsidRDefault="00DE10D1">
            <w:pPr>
              <w:pStyle w:val="Default"/>
              <w:rPr>
                <w:sz w:val="18"/>
                <w:szCs w:val="18"/>
                <w:lang w:val="en-US"/>
              </w:rPr>
            </w:pPr>
            <w:r>
              <w:rPr>
                <w:bCs/>
                <w:color w:val="000000" w:themeColor="text1"/>
                <w:w w:val="105"/>
                <w:sz w:val="18"/>
                <w:szCs w:val="18"/>
                <w:lang w:val="en-US"/>
              </w:rPr>
              <w:t>7/04</w:t>
            </w:r>
          </w:p>
        </w:tc>
        <w:tc>
          <w:tcPr>
            <w:tcW w:w="1245" w:type="dxa"/>
            <w:tcBorders>
              <w:top w:val="single" w:sz="6" w:space="0" w:color="000000"/>
              <w:left w:val="single" w:sz="6" w:space="0" w:color="000000"/>
              <w:bottom w:val="single" w:sz="6" w:space="0" w:color="000000"/>
              <w:right w:val="single" w:sz="6" w:space="0" w:color="000000"/>
            </w:tcBorders>
            <w:hideMark/>
          </w:tcPr>
          <w:p w14:paraId="6750B88A" w14:textId="77777777" w:rsidR="00DE10D1" w:rsidRDefault="00DE10D1">
            <w:pPr>
              <w:pStyle w:val="Default"/>
              <w:rPr>
                <w:sz w:val="18"/>
                <w:szCs w:val="18"/>
                <w:lang w:val="en-US"/>
              </w:rPr>
            </w:pPr>
            <w:r>
              <w:rPr>
                <w:sz w:val="18"/>
                <w:szCs w:val="18"/>
                <w:lang w:val="en-US"/>
              </w:rPr>
              <w:t>JS-F</w:t>
            </w:r>
          </w:p>
        </w:tc>
        <w:tc>
          <w:tcPr>
            <w:tcW w:w="2236" w:type="dxa"/>
            <w:tcBorders>
              <w:top w:val="single" w:sz="6" w:space="0" w:color="000000"/>
              <w:left w:val="single" w:sz="6" w:space="0" w:color="000000"/>
              <w:bottom w:val="single" w:sz="6" w:space="0" w:color="000000"/>
              <w:right w:val="single" w:sz="6" w:space="0" w:color="000000"/>
            </w:tcBorders>
            <w:hideMark/>
          </w:tcPr>
          <w:p w14:paraId="1EC469F1" w14:textId="77777777" w:rsidR="00DE10D1" w:rsidRDefault="00DE10D1">
            <w:pPr>
              <w:pStyle w:val="Default"/>
              <w:rPr>
                <w:bCs/>
                <w:color w:val="000000" w:themeColor="text1"/>
                <w:w w:val="105"/>
                <w:sz w:val="18"/>
                <w:szCs w:val="18"/>
                <w:lang w:val="en-US"/>
              </w:rPr>
            </w:pPr>
            <w:r>
              <w:rPr>
                <w:bCs/>
                <w:color w:val="000000" w:themeColor="text1"/>
                <w:w w:val="105"/>
                <w:sz w:val="18"/>
                <w:szCs w:val="18"/>
                <w:lang w:val="en-US"/>
              </w:rPr>
              <w:t>Draft a NIPWG letter to address contributions of the Marine Harbour Infrastructure Product Specification data model to different NIPWG members</w:t>
            </w:r>
          </w:p>
        </w:tc>
        <w:tc>
          <w:tcPr>
            <w:tcW w:w="1118" w:type="dxa"/>
            <w:tcBorders>
              <w:top w:val="single" w:sz="6" w:space="0" w:color="000000"/>
              <w:left w:val="single" w:sz="6" w:space="0" w:color="000000"/>
              <w:bottom w:val="single" w:sz="6" w:space="0" w:color="000000"/>
              <w:right w:val="single" w:sz="6" w:space="0" w:color="000000"/>
            </w:tcBorders>
          </w:tcPr>
          <w:p w14:paraId="7020F3ED" w14:textId="77777777" w:rsidR="00DE10D1" w:rsidRDefault="00DE10D1">
            <w:pPr>
              <w:pStyle w:val="Default"/>
              <w:rPr>
                <w:color w:val="auto"/>
                <w:sz w:val="18"/>
                <w:szCs w:val="18"/>
                <w:lang w:val="en-US"/>
              </w:rPr>
            </w:pPr>
          </w:p>
        </w:tc>
        <w:tc>
          <w:tcPr>
            <w:tcW w:w="1118" w:type="dxa"/>
            <w:tcBorders>
              <w:top w:val="single" w:sz="6" w:space="0" w:color="000000"/>
              <w:left w:val="single" w:sz="6" w:space="0" w:color="000000"/>
              <w:bottom w:val="single" w:sz="6" w:space="0" w:color="000000"/>
              <w:right w:val="single" w:sz="6" w:space="0" w:color="000000"/>
            </w:tcBorders>
            <w:hideMark/>
          </w:tcPr>
          <w:p w14:paraId="3B3ABFD6" w14:textId="77777777" w:rsidR="00DE10D1" w:rsidRDefault="00DE10D1">
            <w:pPr>
              <w:pStyle w:val="Default"/>
              <w:rPr>
                <w:color w:val="auto"/>
                <w:sz w:val="18"/>
                <w:szCs w:val="18"/>
                <w:lang w:val="en-US"/>
              </w:rPr>
            </w:pPr>
            <w:r>
              <w:rPr>
                <w:color w:val="auto"/>
                <w:sz w:val="18"/>
                <w:szCs w:val="18"/>
                <w:lang w:val="en-US"/>
              </w:rPr>
              <w:t xml:space="preserve">June </w:t>
            </w:r>
            <w:r>
              <w:rPr>
                <w:color w:val="auto"/>
                <w:sz w:val="18"/>
                <w:szCs w:val="18"/>
                <w:lang w:val="en-US"/>
              </w:rPr>
              <w:br/>
              <w:t>2020</w:t>
            </w:r>
          </w:p>
        </w:tc>
        <w:tc>
          <w:tcPr>
            <w:tcW w:w="1118" w:type="dxa"/>
            <w:tcBorders>
              <w:top w:val="single" w:sz="6" w:space="0" w:color="000000"/>
              <w:left w:val="single" w:sz="6" w:space="0" w:color="000000"/>
              <w:bottom w:val="single" w:sz="6" w:space="0" w:color="000000"/>
              <w:right w:val="single" w:sz="6" w:space="0" w:color="000000"/>
            </w:tcBorders>
            <w:hideMark/>
          </w:tcPr>
          <w:p w14:paraId="57DE4E95" w14:textId="77777777" w:rsidR="00DE10D1" w:rsidRDefault="00DE10D1">
            <w:pPr>
              <w:pStyle w:val="Default"/>
              <w:rPr>
                <w:color w:val="auto"/>
                <w:sz w:val="18"/>
                <w:szCs w:val="18"/>
                <w:lang w:val="en-US"/>
              </w:rPr>
            </w:pPr>
            <w:r>
              <w:rPr>
                <w:color w:val="auto"/>
                <w:sz w:val="18"/>
                <w:szCs w:val="18"/>
                <w:lang w:val="en-US"/>
              </w:rPr>
              <w:t>100</w:t>
            </w:r>
          </w:p>
        </w:tc>
        <w:tc>
          <w:tcPr>
            <w:tcW w:w="1443" w:type="dxa"/>
            <w:tcBorders>
              <w:top w:val="single" w:sz="6" w:space="0" w:color="000000"/>
              <w:left w:val="single" w:sz="6" w:space="0" w:color="000000"/>
              <w:bottom w:val="single" w:sz="6" w:space="0" w:color="000000"/>
              <w:right w:val="single" w:sz="6" w:space="0" w:color="000000"/>
            </w:tcBorders>
          </w:tcPr>
          <w:p w14:paraId="06797BCE" w14:textId="77777777" w:rsidR="00DE10D1" w:rsidRDefault="00DE10D1">
            <w:pPr>
              <w:pStyle w:val="Default"/>
              <w:rPr>
                <w:sz w:val="18"/>
                <w:szCs w:val="18"/>
                <w:lang w:val="en-US"/>
              </w:rPr>
            </w:pPr>
          </w:p>
        </w:tc>
      </w:tr>
      <w:tr w:rsidR="00DE10D1" w14:paraId="4D8DA1BF" w14:textId="77777777" w:rsidTr="00DE10D1">
        <w:trPr>
          <w:trHeight w:val="448"/>
          <w:jc w:val="center"/>
        </w:trPr>
        <w:tc>
          <w:tcPr>
            <w:tcW w:w="797" w:type="dxa"/>
            <w:tcBorders>
              <w:top w:val="single" w:sz="6" w:space="0" w:color="000000"/>
              <w:left w:val="single" w:sz="6" w:space="0" w:color="000000"/>
              <w:bottom w:val="single" w:sz="6" w:space="0" w:color="000000"/>
              <w:right w:val="single" w:sz="6" w:space="0" w:color="000000"/>
            </w:tcBorders>
            <w:hideMark/>
          </w:tcPr>
          <w:p w14:paraId="7BB82C82" w14:textId="77777777" w:rsidR="00DE10D1" w:rsidRDefault="00DE10D1">
            <w:pPr>
              <w:pStyle w:val="Default"/>
              <w:rPr>
                <w:sz w:val="18"/>
                <w:szCs w:val="18"/>
                <w:lang w:val="en-US"/>
              </w:rPr>
            </w:pPr>
            <w:r>
              <w:rPr>
                <w:bCs/>
                <w:color w:val="000000" w:themeColor="text1"/>
                <w:w w:val="105"/>
                <w:sz w:val="18"/>
                <w:szCs w:val="18"/>
                <w:lang w:val="en-US"/>
              </w:rPr>
              <w:t>7/05</w:t>
            </w:r>
          </w:p>
        </w:tc>
        <w:tc>
          <w:tcPr>
            <w:tcW w:w="1245" w:type="dxa"/>
            <w:tcBorders>
              <w:top w:val="single" w:sz="6" w:space="0" w:color="000000"/>
              <w:left w:val="single" w:sz="6" w:space="0" w:color="000000"/>
              <w:bottom w:val="single" w:sz="6" w:space="0" w:color="000000"/>
              <w:right w:val="single" w:sz="6" w:space="0" w:color="000000"/>
            </w:tcBorders>
            <w:hideMark/>
          </w:tcPr>
          <w:p w14:paraId="63906957" w14:textId="77777777" w:rsidR="00DE10D1" w:rsidRDefault="00DE10D1">
            <w:pPr>
              <w:pStyle w:val="Default"/>
              <w:rPr>
                <w:sz w:val="18"/>
                <w:szCs w:val="18"/>
                <w:lang w:val="en-US"/>
              </w:rPr>
            </w:pPr>
            <w:r>
              <w:rPr>
                <w:sz w:val="18"/>
                <w:szCs w:val="18"/>
                <w:lang w:val="en-US"/>
              </w:rPr>
              <w:t>WdT</w:t>
            </w:r>
          </w:p>
        </w:tc>
        <w:tc>
          <w:tcPr>
            <w:tcW w:w="2236" w:type="dxa"/>
            <w:tcBorders>
              <w:top w:val="single" w:sz="6" w:space="0" w:color="000000"/>
              <w:left w:val="single" w:sz="6" w:space="0" w:color="000000"/>
              <w:bottom w:val="single" w:sz="6" w:space="0" w:color="000000"/>
              <w:right w:val="single" w:sz="6" w:space="0" w:color="000000"/>
            </w:tcBorders>
            <w:hideMark/>
          </w:tcPr>
          <w:p w14:paraId="36262106" w14:textId="77777777" w:rsidR="00DE10D1" w:rsidRDefault="00DE10D1">
            <w:pPr>
              <w:pStyle w:val="Default"/>
              <w:rPr>
                <w:bCs/>
                <w:color w:val="000000" w:themeColor="text1"/>
                <w:w w:val="105"/>
                <w:sz w:val="18"/>
                <w:szCs w:val="18"/>
                <w:lang w:val="en-US"/>
              </w:rPr>
            </w:pPr>
            <w:r>
              <w:rPr>
                <w:bCs/>
                <w:color w:val="000000" w:themeColor="text1"/>
                <w:w w:val="105"/>
                <w:sz w:val="18"/>
                <w:szCs w:val="18"/>
                <w:lang w:val="en-US"/>
              </w:rPr>
              <w:t>Provide a paper on the approach to encode S-122 data in HPD ver 3.1</w:t>
            </w:r>
          </w:p>
        </w:tc>
        <w:tc>
          <w:tcPr>
            <w:tcW w:w="1118" w:type="dxa"/>
            <w:tcBorders>
              <w:top w:val="single" w:sz="6" w:space="0" w:color="000000"/>
              <w:left w:val="single" w:sz="6" w:space="0" w:color="000000"/>
              <w:bottom w:val="single" w:sz="6" w:space="0" w:color="000000"/>
              <w:right w:val="single" w:sz="6" w:space="0" w:color="000000"/>
            </w:tcBorders>
          </w:tcPr>
          <w:p w14:paraId="6FCDA4AA" w14:textId="77777777" w:rsidR="00DE10D1" w:rsidRDefault="00DE10D1">
            <w:pPr>
              <w:pStyle w:val="Default"/>
              <w:rPr>
                <w:color w:val="auto"/>
                <w:sz w:val="18"/>
                <w:szCs w:val="18"/>
                <w:lang w:val="en-US"/>
              </w:rPr>
            </w:pPr>
          </w:p>
        </w:tc>
        <w:tc>
          <w:tcPr>
            <w:tcW w:w="1118" w:type="dxa"/>
            <w:tcBorders>
              <w:top w:val="single" w:sz="6" w:space="0" w:color="000000"/>
              <w:left w:val="single" w:sz="6" w:space="0" w:color="000000"/>
              <w:bottom w:val="single" w:sz="6" w:space="0" w:color="000000"/>
              <w:right w:val="single" w:sz="6" w:space="0" w:color="000000"/>
            </w:tcBorders>
            <w:hideMark/>
          </w:tcPr>
          <w:p w14:paraId="3F330485" w14:textId="77777777" w:rsidR="00DE10D1" w:rsidRDefault="00DE10D1">
            <w:pPr>
              <w:pStyle w:val="Default"/>
              <w:rPr>
                <w:color w:val="auto"/>
                <w:sz w:val="18"/>
                <w:szCs w:val="18"/>
                <w:lang w:val="en-US"/>
              </w:rPr>
            </w:pPr>
            <w:r>
              <w:rPr>
                <w:color w:val="auto"/>
                <w:sz w:val="18"/>
                <w:szCs w:val="18"/>
                <w:lang w:val="en-US"/>
              </w:rPr>
              <w:t>September 2020</w:t>
            </w:r>
          </w:p>
        </w:tc>
        <w:tc>
          <w:tcPr>
            <w:tcW w:w="1118" w:type="dxa"/>
            <w:tcBorders>
              <w:top w:val="single" w:sz="6" w:space="0" w:color="000000"/>
              <w:left w:val="single" w:sz="6" w:space="0" w:color="000000"/>
              <w:bottom w:val="single" w:sz="6" w:space="0" w:color="000000"/>
              <w:right w:val="single" w:sz="6" w:space="0" w:color="000000"/>
            </w:tcBorders>
            <w:hideMark/>
          </w:tcPr>
          <w:p w14:paraId="23413869" w14:textId="77777777" w:rsidR="00DE10D1" w:rsidRDefault="00DE10D1">
            <w:pPr>
              <w:pStyle w:val="Default"/>
              <w:rPr>
                <w:color w:val="auto"/>
                <w:sz w:val="18"/>
                <w:szCs w:val="18"/>
                <w:lang w:val="en-US"/>
              </w:rPr>
            </w:pPr>
            <w:r>
              <w:rPr>
                <w:color w:val="auto"/>
                <w:sz w:val="18"/>
                <w:szCs w:val="18"/>
                <w:lang w:val="en-US"/>
              </w:rPr>
              <w:t>100</w:t>
            </w:r>
          </w:p>
        </w:tc>
        <w:tc>
          <w:tcPr>
            <w:tcW w:w="1443" w:type="dxa"/>
            <w:tcBorders>
              <w:top w:val="single" w:sz="6" w:space="0" w:color="000000"/>
              <w:left w:val="single" w:sz="6" w:space="0" w:color="000000"/>
              <w:bottom w:val="single" w:sz="6" w:space="0" w:color="000000"/>
              <w:right w:val="single" w:sz="6" w:space="0" w:color="000000"/>
            </w:tcBorders>
          </w:tcPr>
          <w:p w14:paraId="181DE2AC" w14:textId="77777777" w:rsidR="00DE10D1" w:rsidRDefault="00DE10D1">
            <w:pPr>
              <w:pStyle w:val="Default"/>
              <w:rPr>
                <w:sz w:val="18"/>
                <w:szCs w:val="18"/>
                <w:lang w:val="en-US"/>
              </w:rPr>
            </w:pPr>
          </w:p>
        </w:tc>
      </w:tr>
      <w:tr w:rsidR="00DE10D1" w14:paraId="66378CEF" w14:textId="77777777" w:rsidTr="00DE10D1">
        <w:trPr>
          <w:trHeight w:val="448"/>
          <w:jc w:val="center"/>
        </w:trPr>
        <w:tc>
          <w:tcPr>
            <w:tcW w:w="797" w:type="dxa"/>
            <w:tcBorders>
              <w:top w:val="single" w:sz="6" w:space="0" w:color="000000"/>
              <w:left w:val="single" w:sz="6" w:space="0" w:color="000000"/>
              <w:bottom w:val="single" w:sz="6" w:space="0" w:color="000000"/>
              <w:right w:val="single" w:sz="6" w:space="0" w:color="000000"/>
            </w:tcBorders>
            <w:hideMark/>
          </w:tcPr>
          <w:p w14:paraId="4D82FE3E" w14:textId="77777777" w:rsidR="00DE10D1" w:rsidRDefault="00DE10D1">
            <w:pPr>
              <w:pStyle w:val="Default"/>
              <w:rPr>
                <w:sz w:val="18"/>
                <w:szCs w:val="18"/>
                <w:lang w:val="en-US"/>
              </w:rPr>
            </w:pPr>
            <w:r>
              <w:rPr>
                <w:bCs/>
                <w:color w:val="000000" w:themeColor="text1"/>
                <w:w w:val="105"/>
                <w:sz w:val="18"/>
                <w:szCs w:val="18"/>
                <w:lang w:val="en-US"/>
              </w:rPr>
              <w:t>7/06</w:t>
            </w:r>
          </w:p>
        </w:tc>
        <w:tc>
          <w:tcPr>
            <w:tcW w:w="1245" w:type="dxa"/>
            <w:tcBorders>
              <w:top w:val="single" w:sz="6" w:space="0" w:color="000000"/>
              <w:left w:val="single" w:sz="6" w:space="0" w:color="000000"/>
              <w:bottom w:val="single" w:sz="6" w:space="0" w:color="000000"/>
              <w:right w:val="single" w:sz="6" w:space="0" w:color="000000"/>
            </w:tcBorders>
            <w:hideMark/>
          </w:tcPr>
          <w:p w14:paraId="356072E8" w14:textId="77777777" w:rsidR="00DE10D1" w:rsidRDefault="00DE10D1">
            <w:pPr>
              <w:pStyle w:val="Default"/>
              <w:rPr>
                <w:sz w:val="18"/>
                <w:szCs w:val="18"/>
                <w:lang w:val="en-US"/>
              </w:rPr>
            </w:pPr>
            <w:r>
              <w:rPr>
                <w:sz w:val="18"/>
                <w:szCs w:val="18"/>
                <w:lang w:val="en-US"/>
              </w:rPr>
              <w:t>JS-F</w:t>
            </w:r>
          </w:p>
        </w:tc>
        <w:tc>
          <w:tcPr>
            <w:tcW w:w="2236" w:type="dxa"/>
            <w:tcBorders>
              <w:top w:val="single" w:sz="6" w:space="0" w:color="000000"/>
              <w:left w:val="single" w:sz="6" w:space="0" w:color="000000"/>
              <w:bottom w:val="single" w:sz="6" w:space="0" w:color="000000"/>
              <w:right w:val="single" w:sz="6" w:space="0" w:color="000000"/>
            </w:tcBorders>
            <w:hideMark/>
          </w:tcPr>
          <w:p w14:paraId="5024F4B7" w14:textId="77777777" w:rsidR="00DE10D1" w:rsidRDefault="00DE10D1">
            <w:pPr>
              <w:pStyle w:val="Default"/>
              <w:rPr>
                <w:bCs/>
                <w:color w:val="000000" w:themeColor="text1"/>
                <w:w w:val="105"/>
                <w:sz w:val="18"/>
                <w:szCs w:val="18"/>
                <w:lang w:val="en-US"/>
              </w:rPr>
            </w:pPr>
            <w:r>
              <w:rPr>
                <w:bCs/>
                <w:color w:val="000000" w:themeColor="text1"/>
                <w:w w:val="105"/>
                <w:sz w:val="18"/>
                <w:szCs w:val="18"/>
                <w:lang w:val="en-US"/>
              </w:rPr>
              <w:t>Provide a paper on the approach to encode S-122 data in HPD ver 4.X.</w:t>
            </w:r>
          </w:p>
        </w:tc>
        <w:tc>
          <w:tcPr>
            <w:tcW w:w="1118" w:type="dxa"/>
            <w:tcBorders>
              <w:top w:val="single" w:sz="6" w:space="0" w:color="000000"/>
              <w:left w:val="single" w:sz="6" w:space="0" w:color="000000"/>
              <w:bottom w:val="single" w:sz="6" w:space="0" w:color="000000"/>
              <w:right w:val="single" w:sz="6" w:space="0" w:color="000000"/>
            </w:tcBorders>
          </w:tcPr>
          <w:p w14:paraId="34CCE06E" w14:textId="77777777" w:rsidR="00DE10D1" w:rsidRDefault="00DE10D1">
            <w:pPr>
              <w:pStyle w:val="Default"/>
              <w:rPr>
                <w:color w:val="auto"/>
                <w:sz w:val="18"/>
                <w:szCs w:val="18"/>
                <w:lang w:val="en-US"/>
              </w:rPr>
            </w:pPr>
          </w:p>
        </w:tc>
        <w:tc>
          <w:tcPr>
            <w:tcW w:w="1118" w:type="dxa"/>
            <w:tcBorders>
              <w:top w:val="single" w:sz="6" w:space="0" w:color="000000"/>
              <w:left w:val="single" w:sz="6" w:space="0" w:color="000000"/>
              <w:bottom w:val="single" w:sz="6" w:space="0" w:color="000000"/>
              <w:right w:val="single" w:sz="6" w:space="0" w:color="000000"/>
            </w:tcBorders>
            <w:hideMark/>
          </w:tcPr>
          <w:p w14:paraId="32CAAE88" w14:textId="77777777" w:rsidR="00DE10D1" w:rsidRDefault="00DE10D1">
            <w:pPr>
              <w:pStyle w:val="Default"/>
              <w:rPr>
                <w:color w:val="auto"/>
                <w:sz w:val="18"/>
                <w:szCs w:val="18"/>
                <w:lang w:val="en-US"/>
              </w:rPr>
            </w:pPr>
            <w:r>
              <w:rPr>
                <w:color w:val="auto"/>
                <w:sz w:val="18"/>
                <w:szCs w:val="18"/>
                <w:lang w:val="en-US"/>
              </w:rPr>
              <w:t>September 2020</w:t>
            </w:r>
          </w:p>
        </w:tc>
        <w:tc>
          <w:tcPr>
            <w:tcW w:w="1118" w:type="dxa"/>
            <w:tcBorders>
              <w:top w:val="single" w:sz="6" w:space="0" w:color="000000"/>
              <w:left w:val="single" w:sz="6" w:space="0" w:color="000000"/>
              <w:bottom w:val="single" w:sz="6" w:space="0" w:color="000000"/>
              <w:right w:val="single" w:sz="6" w:space="0" w:color="000000"/>
            </w:tcBorders>
            <w:hideMark/>
          </w:tcPr>
          <w:p w14:paraId="249677B1" w14:textId="77777777" w:rsidR="00DE10D1" w:rsidRDefault="00DE10D1">
            <w:pPr>
              <w:pStyle w:val="Default"/>
              <w:rPr>
                <w:color w:val="auto"/>
                <w:sz w:val="18"/>
                <w:szCs w:val="18"/>
                <w:lang w:val="en-US"/>
              </w:rPr>
            </w:pPr>
            <w:r>
              <w:rPr>
                <w:color w:val="auto"/>
                <w:sz w:val="18"/>
                <w:szCs w:val="18"/>
                <w:lang w:val="en-US"/>
              </w:rPr>
              <w:t>100</w:t>
            </w:r>
          </w:p>
        </w:tc>
        <w:tc>
          <w:tcPr>
            <w:tcW w:w="1443" w:type="dxa"/>
            <w:tcBorders>
              <w:top w:val="single" w:sz="6" w:space="0" w:color="000000"/>
              <w:left w:val="single" w:sz="6" w:space="0" w:color="000000"/>
              <w:bottom w:val="single" w:sz="6" w:space="0" w:color="000000"/>
              <w:right w:val="single" w:sz="6" w:space="0" w:color="000000"/>
            </w:tcBorders>
          </w:tcPr>
          <w:p w14:paraId="3B7A8470" w14:textId="77777777" w:rsidR="00DE10D1" w:rsidRDefault="00DE10D1">
            <w:pPr>
              <w:pStyle w:val="Default"/>
              <w:rPr>
                <w:sz w:val="18"/>
                <w:szCs w:val="18"/>
                <w:lang w:val="en-US"/>
              </w:rPr>
            </w:pPr>
          </w:p>
        </w:tc>
      </w:tr>
      <w:tr w:rsidR="00DE10D1" w14:paraId="2AF687EB" w14:textId="77777777" w:rsidTr="00DE10D1">
        <w:trPr>
          <w:trHeight w:val="448"/>
          <w:jc w:val="center"/>
        </w:trPr>
        <w:tc>
          <w:tcPr>
            <w:tcW w:w="797" w:type="dxa"/>
            <w:tcBorders>
              <w:top w:val="single" w:sz="6" w:space="0" w:color="000000"/>
              <w:left w:val="single" w:sz="6" w:space="0" w:color="000000"/>
              <w:bottom w:val="single" w:sz="6" w:space="0" w:color="000000"/>
              <w:right w:val="single" w:sz="6" w:space="0" w:color="000000"/>
            </w:tcBorders>
            <w:hideMark/>
          </w:tcPr>
          <w:p w14:paraId="7C269B44" w14:textId="77777777" w:rsidR="00DE10D1" w:rsidRDefault="00DE10D1">
            <w:pPr>
              <w:pStyle w:val="Default"/>
              <w:rPr>
                <w:sz w:val="18"/>
                <w:szCs w:val="18"/>
                <w:lang w:val="en-US"/>
              </w:rPr>
            </w:pPr>
            <w:r>
              <w:rPr>
                <w:bCs/>
                <w:color w:val="000000" w:themeColor="text1"/>
                <w:w w:val="105"/>
                <w:sz w:val="18"/>
                <w:szCs w:val="18"/>
                <w:lang w:val="en-US"/>
              </w:rPr>
              <w:t>7/07</w:t>
            </w:r>
          </w:p>
        </w:tc>
        <w:tc>
          <w:tcPr>
            <w:tcW w:w="1245" w:type="dxa"/>
            <w:tcBorders>
              <w:top w:val="single" w:sz="6" w:space="0" w:color="000000"/>
              <w:left w:val="single" w:sz="6" w:space="0" w:color="000000"/>
              <w:bottom w:val="single" w:sz="6" w:space="0" w:color="000000"/>
              <w:right w:val="single" w:sz="6" w:space="0" w:color="000000"/>
            </w:tcBorders>
            <w:hideMark/>
          </w:tcPr>
          <w:p w14:paraId="701F75DD" w14:textId="77777777" w:rsidR="00DE10D1" w:rsidRDefault="00DE10D1">
            <w:pPr>
              <w:pStyle w:val="Default"/>
              <w:rPr>
                <w:sz w:val="18"/>
                <w:szCs w:val="18"/>
                <w:lang w:val="en-US"/>
              </w:rPr>
            </w:pPr>
            <w:r>
              <w:rPr>
                <w:sz w:val="18"/>
                <w:szCs w:val="18"/>
                <w:lang w:val="en-US"/>
              </w:rPr>
              <w:t>all</w:t>
            </w:r>
          </w:p>
        </w:tc>
        <w:tc>
          <w:tcPr>
            <w:tcW w:w="2236" w:type="dxa"/>
            <w:tcBorders>
              <w:top w:val="single" w:sz="6" w:space="0" w:color="000000"/>
              <w:left w:val="single" w:sz="6" w:space="0" w:color="000000"/>
              <w:bottom w:val="single" w:sz="6" w:space="0" w:color="000000"/>
              <w:right w:val="single" w:sz="6" w:space="0" w:color="000000"/>
            </w:tcBorders>
            <w:hideMark/>
          </w:tcPr>
          <w:p w14:paraId="01F98A5D" w14:textId="77777777" w:rsidR="00DE10D1" w:rsidRDefault="00DE10D1">
            <w:pPr>
              <w:pStyle w:val="Default"/>
              <w:rPr>
                <w:bCs/>
                <w:color w:val="000000" w:themeColor="text1"/>
                <w:w w:val="105"/>
                <w:sz w:val="18"/>
                <w:szCs w:val="18"/>
                <w:lang w:val="en-US"/>
              </w:rPr>
            </w:pPr>
            <w:r>
              <w:rPr>
                <w:bCs/>
                <w:color w:val="000000" w:themeColor="text1"/>
                <w:w w:val="105"/>
                <w:sz w:val="18"/>
                <w:szCs w:val="18"/>
                <w:lang w:val="en-US"/>
              </w:rPr>
              <w:t>Report on testing of the NIPWG Prod. Spec. data set production in their current production environment and to provide a short report on their activities to NIPWG 8.</w:t>
            </w:r>
          </w:p>
        </w:tc>
        <w:tc>
          <w:tcPr>
            <w:tcW w:w="1118" w:type="dxa"/>
            <w:tcBorders>
              <w:top w:val="single" w:sz="6" w:space="0" w:color="000000"/>
              <w:left w:val="single" w:sz="6" w:space="0" w:color="000000"/>
              <w:bottom w:val="single" w:sz="6" w:space="0" w:color="000000"/>
              <w:right w:val="single" w:sz="6" w:space="0" w:color="000000"/>
            </w:tcBorders>
          </w:tcPr>
          <w:p w14:paraId="5D3DB4A0" w14:textId="77777777" w:rsidR="00DE10D1" w:rsidRDefault="00DE10D1">
            <w:pPr>
              <w:pStyle w:val="Default"/>
              <w:rPr>
                <w:color w:val="auto"/>
                <w:sz w:val="18"/>
                <w:szCs w:val="18"/>
                <w:lang w:val="en-US"/>
              </w:rPr>
            </w:pPr>
          </w:p>
        </w:tc>
        <w:tc>
          <w:tcPr>
            <w:tcW w:w="1118" w:type="dxa"/>
            <w:tcBorders>
              <w:top w:val="single" w:sz="6" w:space="0" w:color="000000"/>
              <w:left w:val="single" w:sz="6" w:space="0" w:color="000000"/>
              <w:bottom w:val="single" w:sz="6" w:space="0" w:color="000000"/>
              <w:right w:val="single" w:sz="6" w:space="0" w:color="000000"/>
            </w:tcBorders>
            <w:hideMark/>
          </w:tcPr>
          <w:p w14:paraId="234749BA" w14:textId="77777777" w:rsidR="00DE10D1" w:rsidRDefault="00DE10D1">
            <w:pPr>
              <w:pStyle w:val="Default"/>
              <w:rPr>
                <w:color w:val="auto"/>
                <w:sz w:val="18"/>
                <w:szCs w:val="18"/>
                <w:lang w:val="en-US"/>
              </w:rPr>
            </w:pPr>
            <w:r>
              <w:rPr>
                <w:color w:val="auto"/>
                <w:sz w:val="18"/>
                <w:szCs w:val="18"/>
                <w:lang w:val="en-US"/>
              </w:rPr>
              <w:t>September 2020</w:t>
            </w:r>
          </w:p>
        </w:tc>
        <w:tc>
          <w:tcPr>
            <w:tcW w:w="1118" w:type="dxa"/>
            <w:tcBorders>
              <w:top w:val="single" w:sz="6" w:space="0" w:color="000000"/>
              <w:left w:val="single" w:sz="6" w:space="0" w:color="000000"/>
              <w:bottom w:val="single" w:sz="6" w:space="0" w:color="000000"/>
              <w:right w:val="single" w:sz="6" w:space="0" w:color="000000"/>
            </w:tcBorders>
            <w:hideMark/>
          </w:tcPr>
          <w:p w14:paraId="00E428C2" w14:textId="77777777" w:rsidR="00DE10D1" w:rsidRDefault="00DE10D1">
            <w:pPr>
              <w:pStyle w:val="Default"/>
              <w:rPr>
                <w:color w:val="auto"/>
                <w:sz w:val="18"/>
                <w:szCs w:val="18"/>
                <w:lang w:val="en-US"/>
              </w:rPr>
            </w:pPr>
            <w:r>
              <w:rPr>
                <w:color w:val="auto"/>
                <w:sz w:val="18"/>
                <w:szCs w:val="18"/>
                <w:lang w:val="en-US"/>
              </w:rPr>
              <w:t>100</w:t>
            </w:r>
          </w:p>
        </w:tc>
        <w:tc>
          <w:tcPr>
            <w:tcW w:w="1443" w:type="dxa"/>
            <w:tcBorders>
              <w:top w:val="single" w:sz="6" w:space="0" w:color="000000"/>
              <w:left w:val="single" w:sz="6" w:space="0" w:color="000000"/>
              <w:bottom w:val="single" w:sz="6" w:space="0" w:color="000000"/>
              <w:right w:val="single" w:sz="6" w:space="0" w:color="000000"/>
            </w:tcBorders>
          </w:tcPr>
          <w:p w14:paraId="4BFC5931" w14:textId="77777777" w:rsidR="00DE10D1" w:rsidRDefault="00DE10D1">
            <w:pPr>
              <w:pStyle w:val="Default"/>
              <w:rPr>
                <w:sz w:val="18"/>
                <w:szCs w:val="18"/>
                <w:lang w:val="en-US"/>
              </w:rPr>
            </w:pPr>
          </w:p>
        </w:tc>
      </w:tr>
      <w:tr w:rsidR="00DE10D1" w14:paraId="1A3D6D5E" w14:textId="77777777" w:rsidTr="00DE10D1">
        <w:trPr>
          <w:trHeight w:val="448"/>
          <w:jc w:val="center"/>
        </w:trPr>
        <w:tc>
          <w:tcPr>
            <w:tcW w:w="797" w:type="dxa"/>
            <w:tcBorders>
              <w:top w:val="single" w:sz="6" w:space="0" w:color="000000"/>
              <w:left w:val="single" w:sz="6" w:space="0" w:color="000000"/>
              <w:bottom w:val="single" w:sz="6" w:space="0" w:color="000000"/>
              <w:right w:val="single" w:sz="6" w:space="0" w:color="000000"/>
            </w:tcBorders>
            <w:hideMark/>
          </w:tcPr>
          <w:p w14:paraId="4EC8FC84" w14:textId="77777777" w:rsidR="00DE10D1" w:rsidRDefault="00DE10D1">
            <w:pPr>
              <w:pStyle w:val="Default"/>
              <w:rPr>
                <w:sz w:val="18"/>
                <w:szCs w:val="18"/>
                <w:lang w:val="en-US"/>
              </w:rPr>
            </w:pPr>
            <w:r>
              <w:rPr>
                <w:bCs/>
                <w:color w:val="000000" w:themeColor="text1"/>
                <w:w w:val="105"/>
                <w:sz w:val="18"/>
                <w:szCs w:val="18"/>
                <w:lang w:val="en-US"/>
              </w:rPr>
              <w:lastRenderedPageBreak/>
              <w:t>7/08</w:t>
            </w:r>
          </w:p>
        </w:tc>
        <w:tc>
          <w:tcPr>
            <w:tcW w:w="1245" w:type="dxa"/>
            <w:tcBorders>
              <w:top w:val="single" w:sz="6" w:space="0" w:color="000000"/>
              <w:left w:val="single" w:sz="6" w:space="0" w:color="000000"/>
              <w:bottom w:val="single" w:sz="6" w:space="0" w:color="000000"/>
              <w:right w:val="single" w:sz="6" w:space="0" w:color="000000"/>
            </w:tcBorders>
            <w:hideMark/>
          </w:tcPr>
          <w:p w14:paraId="0F8C2BFF" w14:textId="77777777" w:rsidR="00DE10D1" w:rsidRDefault="00DE10D1">
            <w:pPr>
              <w:pStyle w:val="Default"/>
              <w:rPr>
                <w:sz w:val="18"/>
                <w:szCs w:val="18"/>
                <w:lang w:val="en-US"/>
              </w:rPr>
            </w:pPr>
            <w:r>
              <w:rPr>
                <w:sz w:val="18"/>
                <w:szCs w:val="18"/>
                <w:lang w:val="en-US"/>
              </w:rPr>
              <w:t>YG</w:t>
            </w:r>
          </w:p>
        </w:tc>
        <w:tc>
          <w:tcPr>
            <w:tcW w:w="2236" w:type="dxa"/>
            <w:tcBorders>
              <w:top w:val="single" w:sz="6" w:space="0" w:color="000000"/>
              <w:left w:val="single" w:sz="6" w:space="0" w:color="000000"/>
              <w:bottom w:val="single" w:sz="6" w:space="0" w:color="000000"/>
              <w:right w:val="single" w:sz="6" w:space="0" w:color="000000"/>
            </w:tcBorders>
            <w:hideMark/>
          </w:tcPr>
          <w:p w14:paraId="0F809986" w14:textId="77777777" w:rsidR="00DE10D1" w:rsidRDefault="00DE10D1">
            <w:pPr>
              <w:pStyle w:val="Default"/>
              <w:rPr>
                <w:bCs/>
                <w:color w:val="000000" w:themeColor="text1"/>
                <w:w w:val="105"/>
                <w:sz w:val="18"/>
                <w:szCs w:val="18"/>
                <w:lang w:val="en-US"/>
              </w:rPr>
            </w:pPr>
            <w:r>
              <w:rPr>
                <w:bCs/>
                <w:color w:val="000000" w:themeColor="text1"/>
                <w:w w:val="105"/>
                <w:sz w:val="18"/>
                <w:szCs w:val="18"/>
                <w:lang w:val="en-US"/>
              </w:rPr>
              <w:t>Provide the WEND WG with the German paper on the creation of the S-123 dataset for their consideration on the WENS principles.</w:t>
            </w:r>
          </w:p>
        </w:tc>
        <w:tc>
          <w:tcPr>
            <w:tcW w:w="1118" w:type="dxa"/>
            <w:tcBorders>
              <w:top w:val="single" w:sz="6" w:space="0" w:color="000000"/>
              <w:left w:val="single" w:sz="6" w:space="0" w:color="000000"/>
              <w:bottom w:val="single" w:sz="6" w:space="0" w:color="000000"/>
              <w:right w:val="single" w:sz="6" w:space="0" w:color="000000"/>
            </w:tcBorders>
          </w:tcPr>
          <w:p w14:paraId="538E72E2" w14:textId="77777777" w:rsidR="00DE10D1" w:rsidRDefault="00DE10D1">
            <w:pPr>
              <w:pStyle w:val="Default"/>
              <w:rPr>
                <w:color w:val="auto"/>
                <w:sz w:val="18"/>
                <w:szCs w:val="18"/>
                <w:lang w:val="en-US"/>
              </w:rPr>
            </w:pPr>
          </w:p>
        </w:tc>
        <w:tc>
          <w:tcPr>
            <w:tcW w:w="1118" w:type="dxa"/>
            <w:tcBorders>
              <w:top w:val="single" w:sz="6" w:space="0" w:color="000000"/>
              <w:left w:val="single" w:sz="6" w:space="0" w:color="000000"/>
              <w:bottom w:val="single" w:sz="6" w:space="0" w:color="000000"/>
              <w:right w:val="single" w:sz="6" w:space="0" w:color="000000"/>
            </w:tcBorders>
            <w:hideMark/>
          </w:tcPr>
          <w:p w14:paraId="1ADA33B4" w14:textId="77777777" w:rsidR="00DE10D1" w:rsidRDefault="00DE10D1">
            <w:pPr>
              <w:pStyle w:val="Default"/>
              <w:rPr>
                <w:color w:val="auto"/>
                <w:sz w:val="18"/>
                <w:szCs w:val="18"/>
                <w:lang w:val="en-US"/>
              </w:rPr>
            </w:pPr>
            <w:r>
              <w:rPr>
                <w:color w:val="auto"/>
                <w:sz w:val="18"/>
                <w:szCs w:val="18"/>
                <w:lang w:val="en-US"/>
              </w:rPr>
              <w:t>January 2020</w:t>
            </w:r>
          </w:p>
        </w:tc>
        <w:tc>
          <w:tcPr>
            <w:tcW w:w="1118" w:type="dxa"/>
            <w:tcBorders>
              <w:top w:val="single" w:sz="6" w:space="0" w:color="000000"/>
              <w:left w:val="single" w:sz="6" w:space="0" w:color="000000"/>
              <w:bottom w:val="single" w:sz="6" w:space="0" w:color="000000"/>
              <w:right w:val="single" w:sz="6" w:space="0" w:color="000000"/>
            </w:tcBorders>
            <w:hideMark/>
          </w:tcPr>
          <w:p w14:paraId="3FFE2D93" w14:textId="77777777" w:rsidR="00DE10D1" w:rsidRDefault="00DE10D1">
            <w:pPr>
              <w:pStyle w:val="Default"/>
              <w:rPr>
                <w:color w:val="auto"/>
                <w:sz w:val="18"/>
                <w:szCs w:val="18"/>
                <w:lang w:val="en-US"/>
              </w:rPr>
            </w:pPr>
            <w:r>
              <w:rPr>
                <w:color w:val="auto"/>
                <w:sz w:val="18"/>
                <w:szCs w:val="18"/>
                <w:lang w:val="en-US"/>
              </w:rPr>
              <w:t>100</w:t>
            </w:r>
          </w:p>
        </w:tc>
        <w:tc>
          <w:tcPr>
            <w:tcW w:w="1443" w:type="dxa"/>
            <w:tcBorders>
              <w:top w:val="single" w:sz="6" w:space="0" w:color="000000"/>
              <w:left w:val="single" w:sz="6" w:space="0" w:color="000000"/>
              <w:bottom w:val="single" w:sz="6" w:space="0" w:color="000000"/>
              <w:right w:val="single" w:sz="6" w:space="0" w:color="000000"/>
            </w:tcBorders>
          </w:tcPr>
          <w:p w14:paraId="15272830" w14:textId="77777777" w:rsidR="00DE10D1" w:rsidRDefault="00DE10D1">
            <w:pPr>
              <w:pStyle w:val="Default"/>
              <w:rPr>
                <w:sz w:val="18"/>
                <w:szCs w:val="18"/>
                <w:lang w:val="en-US"/>
              </w:rPr>
            </w:pPr>
          </w:p>
        </w:tc>
      </w:tr>
      <w:tr w:rsidR="00DE10D1" w14:paraId="40825D3B" w14:textId="77777777" w:rsidTr="00DE10D1">
        <w:trPr>
          <w:trHeight w:val="448"/>
          <w:jc w:val="center"/>
        </w:trPr>
        <w:tc>
          <w:tcPr>
            <w:tcW w:w="797" w:type="dxa"/>
            <w:tcBorders>
              <w:top w:val="single" w:sz="6" w:space="0" w:color="000000"/>
              <w:left w:val="single" w:sz="6" w:space="0" w:color="000000"/>
              <w:bottom w:val="single" w:sz="6" w:space="0" w:color="000000"/>
              <w:right w:val="single" w:sz="6" w:space="0" w:color="000000"/>
            </w:tcBorders>
            <w:hideMark/>
          </w:tcPr>
          <w:p w14:paraId="41995DE7" w14:textId="77777777" w:rsidR="00DE10D1" w:rsidRDefault="00DE10D1">
            <w:pPr>
              <w:pStyle w:val="Default"/>
              <w:rPr>
                <w:sz w:val="18"/>
                <w:szCs w:val="18"/>
                <w:lang w:val="en-US"/>
              </w:rPr>
            </w:pPr>
            <w:r>
              <w:rPr>
                <w:bCs/>
                <w:color w:val="000000" w:themeColor="text1"/>
                <w:w w:val="105"/>
                <w:sz w:val="18"/>
                <w:szCs w:val="18"/>
                <w:lang w:val="en-US"/>
              </w:rPr>
              <w:t>7/09</w:t>
            </w:r>
          </w:p>
        </w:tc>
        <w:tc>
          <w:tcPr>
            <w:tcW w:w="1245" w:type="dxa"/>
            <w:tcBorders>
              <w:top w:val="single" w:sz="6" w:space="0" w:color="000000"/>
              <w:left w:val="single" w:sz="6" w:space="0" w:color="000000"/>
              <w:bottom w:val="single" w:sz="6" w:space="0" w:color="000000"/>
              <w:right w:val="single" w:sz="6" w:space="0" w:color="000000"/>
            </w:tcBorders>
            <w:hideMark/>
          </w:tcPr>
          <w:p w14:paraId="33B44DF2" w14:textId="77777777" w:rsidR="00DE10D1" w:rsidRDefault="00DE10D1">
            <w:pPr>
              <w:pStyle w:val="Default"/>
              <w:rPr>
                <w:sz w:val="18"/>
                <w:szCs w:val="18"/>
                <w:lang w:val="en-US"/>
              </w:rPr>
            </w:pPr>
            <w:r>
              <w:rPr>
                <w:sz w:val="18"/>
                <w:szCs w:val="18"/>
                <w:lang w:val="en-US"/>
              </w:rPr>
              <w:t>PRIMAR</w:t>
            </w:r>
          </w:p>
          <w:p w14:paraId="271F0D64" w14:textId="77777777" w:rsidR="00DE10D1" w:rsidRDefault="00DE10D1">
            <w:pPr>
              <w:pStyle w:val="Default"/>
              <w:rPr>
                <w:sz w:val="18"/>
                <w:szCs w:val="18"/>
                <w:lang w:val="en-US"/>
              </w:rPr>
            </w:pPr>
            <w:r>
              <w:rPr>
                <w:sz w:val="18"/>
                <w:szCs w:val="18"/>
                <w:lang w:val="en-US"/>
              </w:rPr>
              <w:t>CCG</w:t>
            </w:r>
          </w:p>
          <w:p w14:paraId="6D516BF3" w14:textId="77777777" w:rsidR="00DE10D1" w:rsidRDefault="00DE10D1">
            <w:pPr>
              <w:pStyle w:val="Default"/>
              <w:rPr>
                <w:sz w:val="18"/>
                <w:szCs w:val="18"/>
                <w:lang w:val="en-US"/>
              </w:rPr>
            </w:pPr>
            <w:r>
              <w:rPr>
                <w:sz w:val="18"/>
                <w:szCs w:val="18"/>
                <w:lang w:val="en-US"/>
              </w:rPr>
              <w:t>FURUNO</w:t>
            </w:r>
          </w:p>
        </w:tc>
        <w:tc>
          <w:tcPr>
            <w:tcW w:w="2236" w:type="dxa"/>
            <w:tcBorders>
              <w:top w:val="single" w:sz="6" w:space="0" w:color="000000"/>
              <w:left w:val="single" w:sz="6" w:space="0" w:color="000000"/>
              <w:bottom w:val="single" w:sz="6" w:space="0" w:color="000000"/>
              <w:right w:val="single" w:sz="6" w:space="0" w:color="000000"/>
            </w:tcBorders>
            <w:hideMark/>
          </w:tcPr>
          <w:p w14:paraId="67A73313" w14:textId="77777777" w:rsidR="00DE10D1" w:rsidRDefault="00DE10D1">
            <w:pPr>
              <w:pStyle w:val="Default"/>
              <w:rPr>
                <w:bCs/>
                <w:color w:val="auto"/>
                <w:w w:val="105"/>
                <w:sz w:val="18"/>
                <w:szCs w:val="18"/>
                <w:lang w:val="en-US"/>
              </w:rPr>
            </w:pPr>
            <w:r>
              <w:rPr>
                <w:bCs/>
                <w:color w:val="auto"/>
                <w:w w:val="105"/>
                <w:sz w:val="18"/>
                <w:szCs w:val="18"/>
                <w:lang w:val="en-US"/>
              </w:rPr>
              <w:t>PRIMAR and the Canadian Coast Guard, in cooperation with FURUNO, to draft a paper to be provided to the IHO Secretariat to raise awareness of management issues for the following:</w:t>
            </w:r>
          </w:p>
          <w:p w14:paraId="145F4C07" w14:textId="77777777" w:rsidR="00DE10D1" w:rsidRDefault="00DE10D1">
            <w:pPr>
              <w:pStyle w:val="Default"/>
              <w:rPr>
                <w:bCs/>
                <w:color w:val="auto"/>
                <w:w w:val="105"/>
                <w:sz w:val="18"/>
                <w:szCs w:val="18"/>
                <w:lang w:val="en-US"/>
              </w:rPr>
            </w:pPr>
            <w:r>
              <w:rPr>
                <w:bCs/>
                <w:color w:val="auto"/>
                <w:w w:val="105"/>
                <w:sz w:val="18"/>
                <w:szCs w:val="18"/>
                <w:lang w:val="en-US"/>
              </w:rPr>
              <w:t>1. Maintaining currentness of products in the Catalogue.</w:t>
            </w:r>
          </w:p>
          <w:p w14:paraId="26F46024" w14:textId="77777777" w:rsidR="00DE10D1" w:rsidRDefault="00DE10D1">
            <w:pPr>
              <w:pStyle w:val="Default"/>
              <w:rPr>
                <w:bCs/>
                <w:color w:val="auto"/>
                <w:w w:val="105"/>
                <w:sz w:val="18"/>
                <w:szCs w:val="18"/>
                <w:lang w:val="en-US"/>
              </w:rPr>
            </w:pPr>
            <w:r>
              <w:rPr>
                <w:bCs/>
                <w:color w:val="auto"/>
                <w:w w:val="105"/>
                <w:sz w:val="18"/>
                <w:szCs w:val="18"/>
                <w:lang w:val="en-US"/>
              </w:rPr>
              <w:t>2. Use of S-128 with respect to the S-100 Implementation Plan.</w:t>
            </w:r>
          </w:p>
          <w:p w14:paraId="08191661" w14:textId="77777777" w:rsidR="00DE10D1" w:rsidRDefault="00DE10D1">
            <w:pPr>
              <w:pStyle w:val="Default"/>
              <w:rPr>
                <w:bCs/>
                <w:color w:val="000000" w:themeColor="text1"/>
                <w:w w:val="105"/>
                <w:sz w:val="18"/>
                <w:szCs w:val="18"/>
                <w:lang w:val="en-US"/>
              </w:rPr>
            </w:pPr>
            <w:r>
              <w:rPr>
                <w:bCs/>
                <w:color w:val="auto"/>
                <w:w w:val="105"/>
                <w:sz w:val="18"/>
                <w:szCs w:val="18"/>
                <w:lang w:val="en-US"/>
              </w:rPr>
              <w:t>3. Possible impact on carriage requirements of S-100 based products to the WEND WG.</w:t>
            </w:r>
          </w:p>
        </w:tc>
        <w:tc>
          <w:tcPr>
            <w:tcW w:w="1118" w:type="dxa"/>
            <w:tcBorders>
              <w:top w:val="single" w:sz="6" w:space="0" w:color="000000"/>
              <w:left w:val="single" w:sz="6" w:space="0" w:color="000000"/>
              <w:bottom w:val="single" w:sz="6" w:space="0" w:color="000000"/>
              <w:right w:val="single" w:sz="6" w:space="0" w:color="000000"/>
            </w:tcBorders>
          </w:tcPr>
          <w:p w14:paraId="457C3DC9" w14:textId="77777777" w:rsidR="00DE10D1" w:rsidRDefault="00DE10D1">
            <w:pPr>
              <w:pStyle w:val="Default"/>
              <w:rPr>
                <w:color w:val="auto"/>
                <w:sz w:val="18"/>
                <w:szCs w:val="18"/>
                <w:lang w:val="en-US"/>
              </w:rPr>
            </w:pPr>
          </w:p>
        </w:tc>
        <w:tc>
          <w:tcPr>
            <w:tcW w:w="1118" w:type="dxa"/>
            <w:tcBorders>
              <w:top w:val="single" w:sz="6" w:space="0" w:color="000000"/>
              <w:left w:val="single" w:sz="6" w:space="0" w:color="000000"/>
              <w:bottom w:val="single" w:sz="6" w:space="0" w:color="000000"/>
              <w:right w:val="single" w:sz="6" w:space="0" w:color="000000"/>
            </w:tcBorders>
            <w:hideMark/>
          </w:tcPr>
          <w:p w14:paraId="4A5B2ADA" w14:textId="77777777" w:rsidR="00DE10D1" w:rsidRDefault="00DE10D1">
            <w:pPr>
              <w:pStyle w:val="Default"/>
              <w:rPr>
                <w:color w:val="auto"/>
                <w:sz w:val="18"/>
                <w:szCs w:val="18"/>
                <w:lang w:val="en-US"/>
              </w:rPr>
            </w:pPr>
            <w:r>
              <w:rPr>
                <w:color w:val="auto"/>
                <w:sz w:val="18"/>
                <w:szCs w:val="18"/>
                <w:lang w:val="en-US"/>
              </w:rPr>
              <w:t>January 2020</w:t>
            </w:r>
          </w:p>
        </w:tc>
        <w:tc>
          <w:tcPr>
            <w:tcW w:w="1118" w:type="dxa"/>
            <w:tcBorders>
              <w:top w:val="single" w:sz="6" w:space="0" w:color="000000"/>
              <w:left w:val="single" w:sz="6" w:space="0" w:color="000000"/>
              <w:bottom w:val="single" w:sz="6" w:space="0" w:color="000000"/>
              <w:right w:val="single" w:sz="6" w:space="0" w:color="000000"/>
            </w:tcBorders>
            <w:hideMark/>
          </w:tcPr>
          <w:p w14:paraId="2687B714" w14:textId="77777777" w:rsidR="00DE10D1" w:rsidRDefault="00DE10D1">
            <w:pPr>
              <w:pStyle w:val="Default"/>
              <w:rPr>
                <w:color w:val="auto"/>
                <w:sz w:val="18"/>
                <w:szCs w:val="18"/>
                <w:lang w:val="en-US"/>
              </w:rPr>
            </w:pPr>
            <w:r>
              <w:rPr>
                <w:color w:val="auto"/>
                <w:sz w:val="18"/>
                <w:szCs w:val="18"/>
                <w:lang w:val="en-US"/>
              </w:rPr>
              <w:t>100</w:t>
            </w:r>
          </w:p>
        </w:tc>
        <w:tc>
          <w:tcPr>
            <w:tcW w:w="1443" w:type="dxa"/>
            <w:tcBorders>
              <w:top w:val="single" w:sz="6" w:space="0" w:color="000000"/>
              <w:left w:val="single" w:sz="6" w:space="0" w:color="000000"/>
              <w:bottom w:val="single" w:sz="6" w:space="0" w:color="000000"/>
              <w:right w:val="single" w:sz="6" w:space="0" w:color="000000"/>
            </w:tcBorders>
          </w:tcPr>
          <w:p w14:paraId="3F87317D" w14:textId="77777777" w:rsidR="00DE10D1" w:rsidRDefault="00DE10D1">
            <w:pPr>
              <w:pStyle w:val="Default"/>
              <w:rPr>
                <w:sz w:val="18"/>
                <w:szCs w:val="18"/>
                <w:lang w:val="en-US"/>
              </w:rPr>
            </w:pPr>
          </w:p>
        </w:tc>
      </w:tr>
      <w:tr w:rsidR="00DE10D1" w14:paraId="11842176" w14:textId="77777777" w:rsidTr="00DE10D1">
        <w:trPr>
          <w:trHeight w:val="448"/>
          <w:jc w:val="center"/>
        </w:trPr>
        <w:tc>
          <w:tcPr>
            <w:tcW w:w="797" w:type="dxa"/>
            <w:tcBorders>
              <w:top w:val="single" w:sz="6" w:space="0" w:color="000000"/>
              <w:left w:val="single" w:sz="6" w:space="0" w:color="000000"/>
              <w:bottom w:val="single" w:sz="6" w:space="0" w:color="000000"/>
              <w:right w:val="single" w:sz="6" w:space="0" w:color="000000"/>
            </w:tcBorders>
            <w:hideMark/>
          </w:tcPr>
          <w:p w14:paraId="643F6B96" w14:textId="77777777" w:rsidR="00DE10D1" w:rsidRDefault="00DE10D1">
            <w:pPr>
              <w:pStyle w:val="Default"/>
              <w:rPr>
                <w:sz w:val="18"/>
                <w:szCs w:val="18"/>
                <w:lang w:val="en-US"/>
              </w:rPr>
            </w:pPr>
            <w:r>
              <w:rPr>
                <w:bCs/>
                <w:color w:val="000000" w:themeColor="text1"/>
                <w:w w:val="105"/>
                <w:sz w:val="18"/>
                <w:szCs w:val="18"/>
                <w:lang w:val="en-US"/>
              </w:rPr>
              <w:t>7/10</w:t>
            </w:r>
          </w:p>
        </w:tc>
        <w:tc>
          <w:tcPr>
            <w:tcW w:w="1245" w:type="dxa"/>
            <w:tcBorders>
              <w:top w:val="single" w:sz="6" w:space="0" w:color="000000"/>
              <w:left w:val="single" w:sz="6" w:space="0" w:color="000000"/>
              <w:bottom w:val="single" w:sz="6" w:space="0" w:color="000000"/>
              <w:right w:val="single" w:sz="6" w:space="0" w:color="000000"/>
            </w:tcBorders>
            <w:hideMark/>
          </w:tcPr>
          <w:p w14:paraId="700F3A72" w14:textId="77777777" w:rsidR="00DE10D1" w:rsidRDefault="00DE10D1">
            <w:pPr>
              <w:pStyle w:val="Default"/>
              <w:rPr>
                <w:sz w:val="18"/>
                <w:szCs w:val="18"/>
                <w:lang w:val="en-US"/>
              </w:rPr>
            </w:pPr>
            <w:r>
              <w:rPr>
                <w:sz w:val="18"/>
                <w:szCs w:val="18"/>
                <w:lang w:val="en-US"/>
              </w:rPr>
              <w:t>JS-F</w:t>
            </w:r>
          </w:p>
        </w:tc>
        <w:tc>
          <w:tcPr>
            <w:tcW w:w="2236" w:type="dxa"/>
            <w:tcBorders>
              <w:top w:val="single" w:sz="6" w:space="0" w:color="000000"/>
              <w:left w:val="single" w:sz="6" w:space="0" w:color="000000"/>
              <w:bottom w:val="single" w:sz="6" w:space="0" w:color="000000"/>
              <w:right w:val="single" w:sz="6" w:space="0" w:color="000000"/>
            </w:tcBorders>
            <w:hideMark/>
          </w:tcPr>
          <w:p w14:paraId="13422945" w14:textId="77777777" w:rsidR="00DE10D1" w:rsidRDefault="00DE10D1">
            <w:pPr>
              <w:pStyle w:val="Default"/>
              <w:rPr>
                <w:bCs/>
                <w:color w:val="000000" w:themeColor="text1"/>
                <w:w w:val="105"/>
                <w:sz w:val="18"/>
                <w:szCs w:val="18"/>
                <w:lang w:val="en-US"/>
              </w:rPr>
            </w:pPr>
            <w:r>
              <w:rPr>
                <w:bCs/>
                <w:color w:val="000000" w:themeColor="text1"/>
                <w:w w:val="105"/>
                <w:sz w:val="18"/>
                <w:szCs w:val="18"/>
                <w:lang w:val="en-US"/>
              </w:rPr>
              <w:t>Draft a NIPWG letter to inform the WG on the availability of the S-128 ver. 0.7.5 Prod. Spec. on the NIPWG website and require feedback to the Chair</w:t>
            </w:r>
          </w:p>
        </w:tc>
        <w:tc>
          <w:tcPr>
            <w:tcW w:w="1118" w:type="dxa"/>
            <w:tcBorders>
              <w:top w:val="single" w:sz="6" w:space="0" w:color="000000"/>
              <w:left w:val="single" w:sz="6" w:space="0" w:color="000000"/>
              <w:bottom w:val="single" w:sz="6" w:space="0" w:color="000000"/>
              <w:right w:val="single" w:sz="6" w:space="0" w:color="000000"/>
            </w:tcBorders>
          </w:tcPr>
          <w:p w14:paraId="6C35E74C" w14:textId="77777777" w:rsidR="00DE10D1" w:rsidRDefault="00DE10D1">
            <w:pPr>
              <w:pStyle w:val="Default"/>
              <w:rPr>
                <w:color w:val="auto"/>
                <w:sz w:val="18"/>
                <w:szCs w:val="18"/>
                <w:lang w:val="en-US"/>
              </w:rPr>
            </w:pPr>
          </w:p>
        </w:tc>
        <w:tc>
          <w:tcPr>
            <w:tcW w:w="1118" w:type="dxa"/>
            <w:tcBorders>
              <w:top w:val="single" w:sz="6" w:space="0" w:color="000000"/>
              <w:left w:val="single" w:sz="6" w:space="0" w:color="000000"/>
              <w:bottom w:val="single" w:sz="6" w:space="0" w:color="000000"/>
              <w:right w:val="single" w:sz="6" w:space="0" w:color="000000"/>
            </w:tcBorders>
            <w:hideMark/>
          </w:tcPr>
          <w:p w14:paraId="6AF74764" w14:textId="77777777" w:rsidR="00DE10D1" w:rsidRDefault="00DE10D1">
            <w:pPr>
              <w:pStyle w:val="Default"/>
              <w:rPr>
                <w:color w:val="auto"/>
                <w:sz w:val="18"/>
                <w:szCs w:val="18"/>
                <w:lang w:val="en-US"/>
              </w:rPr>
            </w:pPr>
            <w:r>
              <w:rPr>
                <w:color w:val="auto"/>
                <w:sz w:val="18"/>
                <w:szCs w:val="18"/>
                <w:lang w:val="en-US"/>
              </w:rPr>
              <w:t>December 2019</w:t>
            </w:r>
          </w:p>
        </w:tc>
        <w:tc>
          <w:tcPr>
            <w:tcW w:w="1118" w:type="dxa"/>
            <w:tcBorders>
              <w:top w:val="single" w:sz="6" w:space="0" w:color="000000"/>
              <w:left w:val="single" w:sz="6" w:space="0" w:color="000000"/>
              <w:bottom w:val="single" w:sz="6" w:space="0" w:color="000000"/>
              <w:right w:val="single" w:sz="6" w:space="0" w:color="000000"/>
            </w:tcBorders>
            <w:hideMark/>
          </w:tcPr>
          <w:p w14:paraId="2B7AC00A" w14:textId="77777777" w:rsidR="00DE10D1" w:rsidRDefault="00DE10D1">
            <w:pPr>
              <w:pStyle w:val="Default"/>
              <w:rPr>
                <w:color w:val="auto"/>
                <w:sz w:val="18"/>
                <w:szCs w:val="18"/>
                <w:lang w:val="en-US"/>
              </w:rPr>
            </w:pPr>
            <w:r>
              <w:rPr>
                <w:color w:val="auto"/>
                <w:sz w:val="18"/>
                <w:szCs w:val="18"/>
                <w:lang w:val="en-US"/>
              </w:rPr>
              <w:t>100</w:t>
            </w:r>
          </w:p>
        </w:tc>
        <w:tc>
          <w:tcPr>
            <w:tcW w:w="1443" w:type="dxa"/>
            <w:tcBorders>
              <w:top w:val="single" w:sz="6" w:space="0" w:color="000000"/>
              <w:left w:val="single" w:sz="6" w:space="0" w:color="000000"/>
              <w:bottom w:val="single" w:sz="6" w:space="0" w:color="000000"/>
              <w:right w:val="single" w:sz="6" w:space="0" w:color="000000"/>
            </w:tcBorders>
          </w:tcPr>
          <w:p w14:paraId="1F260B17" w14:textId="77777777" w:rsidR="00DE10D1" w:rsidRDefault="00DE10D1">
            <w:pPr>
              <w:pStyle w:val="Default"/>
              <w:rPr>
                <w:sz w:val="18"/>
                <w:szCs w:val="18"/>
                <w:lang w:val="en-US"/>
              </w:rPr>
            </w:pPr>
          </w:p>
        </w:tc>
      </w:tr>
      <w:tr w:rsidR="00DE10D1" w14:paraId="3038AB5F" w14:textId="77777777" w:rsidTr="00DE10D1">
        <w:trPr>
          <w:trHeight w:val="448"/>
          <w:jc w:val="center"/>
        </w:trPr>
        <w:tc>
          <w:tcPr>
            <w:tcW w:w="797" w:type="dxa"/>
            <w:tcBorders>
              <w:top w:val="single" w:sz="6" w:space="0" w:color="000000"/>
              <w:left w:val="single" w:sz="6" w:space="0" w:color="000000"/>
              <w:bottom w:val="single" w:sz="6" w:space="0" w:color="000000"/>
              <w:right w:val="single" w:sz="6" w:space="0" w:color="000000"/>
            </w:tcBorders>
            <w:hideMark/>
          </w:tcPr>
          <w:p w14:paraId="150476E0" w14:textId="77777777" w:rsidR="00DE10D1" w:rsidRDefault="00DE10D1">
            <w:pPr>
              <w:pStyle w:val="Default"/>
              <w:rPr>
                <w:bCs/>
                <w:color w:val="000000" w:themeColor="text1"/>
                <w:w w:val="105"/>
                <w:sz w:val="18"/>
                <w:szCs w:val="18"/>
                <w:lang w:val="en-US"/>
              </w:rPr>
            </w:pPr>
            <w:r>
              <w:rPr>
                <w:bCs/>
                <w:color w:val="000000" w:themeColor="text1"/>
                <w:w w:val="105"/>
                <w:sz w:val="18"/>
                <w:szCs w:val="18"/>
                <w:lang w:val="en-US"/>
              </w:rPr>
              <w:t>7/11</w:t>
            </w:r>
          </w:p>
        </w:tc>
        <w:tc>
          <w:tcPr>
            <w:tcW w:w="1245" w:type="dxa"/>
            <w:tcBorders>
              <w:top w:val="single" w:sz="6" w:space="0" w:color="000000"/>
              <w:left w:val="single" w:sz="6" w:space="0" w:color="000000"/>
              <w:bottom w:val="single" w:sz="6" w:space="0" w:color="000000"/>
              <w:right w:val="single" w:sz="6" w:space="0" w:color="000000"/>
            </w:tcBorders>
            <w:hideMark/>
          </w:tcPr>
          <w:p w14:paraId="67511C08" w14:textId="77777777" w:rsidR="00DE10D1" w:rsidRDefault="00DE10D1">
            <w:pPr>
              <w:pStyle w:val="Default"/>
              <w:rPr>
                <w:sz w:val="18"/>
                <w:szCs w:val="18"/>
                <w:lang w:val="en-US"/>
              </w:rPr>
            </w:pPr>
            <w:r>
              <w:rPr>
                <w:sz w:val="18"/>
                <w:szCs w:val="18"/>
                <w:lang w:val="en-US"/>
              </w:rPr>
              <w:t>all</w:t>
            </w:r>
          </w:p>
        </w:tc>
        <w:tc>
          <w:tcPr>
            <w:tcW w:w="2236" w:type="dxa"/>
            <w:tcBorders>
              <w:top w:val="single" w:sz="6" w:space="0" w:color="000000"/>
              <w:left w:val="single" w:sz="6" w:space="0" w:color="000000"/>
              <w:bottom w:val="single" w:sz="6" w:space="0" w:color="000000"/>
              <w:right w:val="single" w:sz="6" w:space="0" w:color="000000"/>
            </w:tcBorders>
            <w:hideMark/>
          </w:tcPr>
          <w:p w14:paraId="2DAD42A3" w14:textId="77777777" w:rsidR="00DE10D1" w:rsidRDefault="00DE10D1">
            <w:pPr>
              <w:pStyle w:val="Default"/>
              <w:rPr>
                <w:bCs/>
                <w:color w:val="000000" w:themeColor="text1"/>
                <w:w w:val="105"/>
                <w:sz w:val="18"/>
                <w:szCs w:val="18"/>
                <w:lang w:val="en-US"/>
              </w:rPr>
            </w:pPr>
            <w:r>
              <w:rPr>
                <w:bCs/>
                <w:color w:val="000000" w:themeColor="text1"/>
                <w:w w:val="105"/>
                <w:sz w:val="18"/>
                <w:szCs w:val="18"/>
                <w:lang w:val="en-US"/>
              </w:rPr>
              <w:t>Review the S-128 Prod. Spec. ver. 0.7.5 as provided to NIPWG 7</w:t>
            </w:r>
          </w:p>
        </w:tc>
        <w:tc>
          <w:tcPr>
            <w:tcW w:w="1118" w:type="dxa"/>
            <w:tcBorders>
              <w:top w:val="single" w:sz="6" w:space="0" w:color="000000"/>
              <w:left w:val="single" w:sz="6" w:space="0" w:color="000000"/>
              <w:bottom w:val="single" w:sz="6" w:space="0" w:color="000000"/>
              <w:right w:val="single" w:sz="6" w:space="0" w:color="000000"/>
            </w:tcBorders>
          </w:tcPr>
          <w:p w14:paraId="6AE237FC" w14:textId="77777777" w:rsidR="00DE10D1" w:rsidRDefault="00DE10D1">
            <w:pPr>
              <w:pStyle w:val="Default"/>
              <w:rPr>
                <w:color w:val="auto"/>
                <w:sz w:val="18"/>
                <w:szCs w:val="18"/>
                <w:lang w:val="en-US"/>
              </w:rPr>
            </w:pPr>
          </w:p>
        </w:tc>
        <w:tc>
          <w:tcPr>
            <w:tcW w:w="1118" w:type="dxa"/>
            <w:tcBorders>
              <w:top w:val="single" w:sz="6" w:space="0" w:color="000000"/>
              <w:left w:val="single" w:sz="6" w:space="0" w:color="000000"/>
              <w:bottom w:val="single" w:sz="6" w:space="0" w:color="000000"/>
              <w:right w:val="single" w:sz="6" w:space="0" w:color="000000"/>
            </w:tcBorders>
            <w:hideMark/>
          </w:tcPr>
          <w:p w14:paraId="038AB769" w14:textId="77777777" w:rsidR="00DE10D1" w:rsidRDefault="00DE10D1">
            <w:pPr>
              <w:pStyle w:val="Default"/>
              <w:rPr>
                <w:color w:val="auto"/>
                <w:sz w:val="18"/>
                <w:szCs w:val="18"/>
                <w:lang w:val="en-US"/>
              </w:rPr>
            </w:pPr>
            <w:r>
              <w:rPr>
                <w:color w:val="auto"/>
                <w:sz w:val="18"/>
                <w:szCs w:val="18"/>
                <w:lang w:val="en-US"/>
              </w:rPr>
              <w:t>February 2020</w:t>
            </w:r>
          </w:p>
        </w:tc>
        <w:tc>
          <w:tcPr>
            <w:tcW w:w="1118" w:type="dxa"/>
            <w:tcBorders>
              <w:top w:val="single" w:sz="6" w:space="0" w:color="000000"/>
              <w:left w:val="single" w:sz="6" w:space="0" w:color="000000"/>
              <w:bottom w:val="single" w:sz="6" w:space="0" w:color="000000"/>
              <w:right w:val="single" w:sz="6" w:space="0" w:color="000000"/>
            </w:tcBorders>
            <w:hideMark/>
          </w:tcPr>
          <w:p w14:paraId="7BAAEA2B" w14:textId="77777777" w:rsidR="00DE10D1" w:rsidRDefault="00DE10D1">
            <w:pPr>
              <w:pStyle w:val="Default"/>
              <w:rPr>
                <w:color w:val="auto"/>
                <w:sz w:val="18"/>
                <w:szCs w:val="18"/>
                <w:lang w:val="en-US"/>
              </w:rPr>
            </w:pPr>
            <w:r>
              <w:rPr>
                <w:color w:val="auto"/>
                <w:sz w:val="18"/>
                <w:szCs w:val="18"/>
                <w:lang w:val="en-US"/>
              </w:rPr>
              <w:t>100</w:t>
            </w:r>
          </w:p>
        </w:tc>
        <w:tc>
          <w:tcPr>
            <w:tcW w:w="1443" w:type="dxa"/>
            <w:tcBorders>
              <w:top w:val="single" w:sz="6" w:space="0" w:color="000000"/>
              <w:left w:val="single" w:sz="6" w:space="0" w:color="000000"/>
              <w:bottom w:val="single" w:sz="6" w:space="0" w:color="000000"/>
              <w:right w:val="single" w:sz="6" w:space="0" w:color="000000"/>
            </w:tcBorders>
          </w:tcPr>
          <w:p w14:paraId="66E66835" w14:textId="77777777" w:rsidR="00DE10D1" w:rsidRDefault="00DE10D1">
            <w:pPr>
              <w:pStyle w:val="Default"/>
              <w:rPr>
                <w:sz w:val="18"/>
                <w:szCs w:val="18"/>
                <w:lang w:val="en-US"/>
              </w:rPr>
            </w:pPr>
          </w:p>
        </w:tc>
      </w:tr>
      <w:tr w:rsidR="00DE10D1" w14:paraId="5EA65D03" w14:textId="77777777" w:rsidTr="00DE10D1">
        <w:trPr>
          <w:trHeight w:val="448"/>
          <w:jc w:val="center"/>
        </w:trPr>
        <w:tc>
          <w:tcPr>
            <w:tcW w:w="797" w:type="dxa"/>
            <w:tcBorders>
              <w:top w:val="single" w:sz="6" w:space="0" w:color="000000"/>
              <w:left w:val="single" w:sz="6" w:space="0" w:color="000000"/>
              <w:bottom w:val="single" w:sz="6" w:space="0" w:color="000000"/>
              <w:right w:val="single" w:sz="6" w:space="0" w:color="000000"/>
            </w:tcBorders>
            <w:hideMark/>
          </w:tcPr>
          <w:p w14:paraId="0913277E" w14:textId="77777777" w:rsidR="00DE10D1" w:rsidRDefault="00DE10D1">
            <w:pPr>
              <w:pStyle w:val="Default"/>
              <w:rPr>
                <w:bCs/>
                <w:color w:val="000000" w:themeColor="text1"/>
                <w:w w:val="105"/>
                <w:sz w:val="18"/>
                <w:szCs w:val="18"/>
                <w:lang w:val="en-US"/>
              </w:rPr>
            </w:pPr>
            <w:r>
              <w:rPr>
                <w:bCs/>
                <w:color w:val="000000" w:themeColor="text1"/>
                <w:w w:val="105"/>
                <w:sz w:val="18"/>
                <w:szCs w:val="18"/>
                <w:lang w:val="en-US"/>
              </w:rPr>
              <w:t>7/12</w:t>
            </w:r>
          </w:p>
        </w:tc>
        <w:tc>
          <w:tcPr>
            <w:tcW w:w="1245" w:type="dxa"/>
            <w:tcBorders>
              <w:top w:val="single" w:sz="6" w:space="0" w:color="000000"/>
              <w:left w:val="single" w:sz="6" w:space="0" w:color="000000"/>
              <w:bottom w:val="single" w:sz="6" w:space="0" w:color="000000"/>
              <w:right w:val="single" w:sz="6" w:space="0" w:color="000000"/>
            </w:tcBorders>
            <w:hideMark/>
          </w:tcPr>
          <w:p w14:paraId="3EDEC74B" w14:textId="77777777" w:rsidR="00DE10D1" w:rsidRDefault="00DE10D1">
            <w:pPr>
              <w:pStyle w:val="Default"/>
              <w:rPr>
                <w:sz w:val="18"/>
                <w:szCs w:val="18"/>
                <w:lang w:val="en-US"/>
              </w:rPr>
            </w:pPr>
            <w:r>
              <w:rPr>
                <w:sz w:val="18"/>
                <w:szCs w:val="18"/>
                <w:lang w:val="en-US"/>
              </w:rPr>
              <w:t>EA</w:t>
            </w:r>
          </w:p>
        </w:tc>
        <w:tc>
          <w:tcPr>
            <w:tcW w:w="2236" w:type="dxa"/>
            <w:tcBorders>
              <w:top w:val="single" w:sz="6" w:space="0" w:color="000000"/>
              <w:left w:val="single" w:sz="6" w:space="0" w:color="000000"/>
              <w:bottom w:val="single" w:sz="6" w:space="0" w:color="000000"/>
              <w:right w:val="single" w:sz="6" w:space="0" w:color="000000"/>
            </w:tcBorders>
            <w:hideMark/>
          </w:tcPr>
          <w:p w14:paraId="03905CC5" w14:textId="77777777" w:rsidR="00DE10D1" w:rsidRDefault="00DE10D1">
            <w:pPr>
              <w:pStyle w:val="Default"/>
              <w:rPr>
                <w:bCs/>
                <w:color w:val="000000" w:themeColor="text1"/>
                <w:w w:val="105"/>
                <w:sz w:val="18"/>
                <w:szCs w:val="18"/>
                <w:lang w:val="en-US"/>
              </w:rPr>
            </w:pPr>
            <w:r>
              <w:rPr>
                <w:bCs/>
                <w:color w:val="000000" w:themeColor="text1"/>
                <w:w w:val="105"/>
                <w:sz w:val="18"/>
                <w:szCs w:val="18"/>
                <w:lang w:val="en-US"/>
              </w:rPr>
              <w:t>Compile comments and provide the consolidated list to KHOA.  The list will include additional items as described in the document, NIPWG 7-10.2.</w:t>
            </w:r>
          </w:p>
        </w:tc>
        <w:tc>
          <w:tcPr>
            <w:tcW w:w="1118" w:type="dxa"/>
            <w:tcBorders>
              <w:top w:val="single" w:sz="6" w:space="0" w:color="000000"/>
              <w:left w:val="single" w:sz="6" w:space="0" w:color="000000"/>
              <w:bottom w:val="single" w:sz="6" w:space="0" w:color="000000"/>
              <w:right w:val="single" w:sz="6" w:space="0" w:color="000000"/>
            </w:tcBorders>
          </w:tcPr>
          <w:p w14:paraId="5443A0D8" w14:textId="77777777" w:rsidR="00DE10D1" w:rsidRDefault="00DE10D1">
            <w:pPr>
              <w:pStyle w:val="Default"/>
              <w:rPr>
                <w:color w:val="auto"/>
                <w:sz w:val="18"/>
                <w:szCs w:val="18"/>
                <w:lang w:val="en-US"/>
              </w:rPr>
            </w:pPr>
          </w:p>
        </w:tc>
        <w:tc>
          <w:tcPr>
            <w:tcW w:w="1118" w:type="dxa"/>
            <w:tcBorders>
              <w:top w:val="single" w:sz="6" w:space="0" w:color="000000"/>
              <w:left w:val="single" w:sz="6" w:space="0" w:color="000000"/>
              <w:bottom w:val="single" w:sz="6" w:space="0" w:color="000000"/>
              <w:right w:val="single" w:sz="6" w:space="0" w:color="000000"/>
            </w:tcBorders>
            <w:hideMark/>
          </w:tcPr>
          <w:p w14:paraId="417E6FE9" w14:textId="77777777" w:rsidR="00DE10D1" w:rsidRDefault="00DE10D1">
            <w:pPr>
              <w:pStyle w:val="Default"/>
              <w:rPr>
                <w:color w:val="auto"/>
                <w:sz w:val="18"/>
                <w:szCs w:val="18"/>
                <w:lang w:val="en-US"/>
              </w:rPr>
            </w:pPr>
            <w:r>
              <w:rPr>
                <w:color w:val="auto"/>
                <w:sz w:val="18"/>
                <w:szCs w:val="18"/>
                <w:lang w:val="en-US"/>
              </w:rPr>
              <w:t>March 2020</w:t>
            </w:r>
          </w:p>
        </w:tc>
        <w:tc>
          <w:tcPr>
            <w:tcW w:w="1118" w:type="dxa"/>
            <w:tcBorders>
              <w:top w:val="single" w:sz="6" w:space="0" w:color="000000"/>
              <w:left w:val="single" w:sz="6" w:space="0" w:color="000000"/>
              <w:bottom w:val="single" w:sz="6" w:space="0" w:color="000000"/>
              <w:right w:val="single" w:sz="6" w:space="0" w:color="000000"/>
            </w:tcBorders>
            <w:hideMark/>
          </w:tcPr>
          <w:p w14:paraId="2A9817A3" w14:textId="77777777" w:rsidR="00DE10D1" w:rsidRDefault="00DE10D1">
            <w:pPr>
              <w:pStyle w:val="Default"/>
              <w:rPr>
                <w:color w:val="auto"/>
                <w:sz w:val="18"/>
                <w:szCs w:val="18"/>
                <w:lang w:val="en-US"/>
              </w:rPr>
            </w:pPr>
            <w:r>
              <w:rPr>
                <w:color w:val="auto"/>
                <w:sz w:val="18"/>
                <w:szCs w:val="18"/>
                <w:lang w:val="en-US"/>
              </w:rPr>
              <w:t>100</w:t>
            </w:r>
          </w:p>
        </w:tc>
        <w:tc>
          <w:tcPr>
            <w:tcW w:w="1443" w:type="dxa"/>
            <w:tcBorders>
              <w:top w:val="single" w:sz="6" w:space="0" w:color="000000"/>
              <w:left w:val="single" w:sz="6" w:space="0" w:color="000000"/>
              <w:bottom w:val="single" w:sz="6" w:space="0" w:color="000000"/>
              <w:right w:val="single" w:sz="6" w:space="0" w:color="000000"/>
            </w:tcBorders>
          </w:tcPr>
          <w:p w14:paraId="27CF8176" w14:textId="77777777" w:rsidR="00DE10D1" w:rsidRDefault="00DE10D1">
            <w:pPr>
              <w:pStyle w:val="Default"/>
              <w:rPr>
                <w:sz w:val="18"/>
                <w:szCs w:val="18"/>
                <w:lang w:val="en-US"/>
              </w:rPr>
            </w:pPr>
          </w:p>
        </w:tc>
      </w:tr>
      <w:tr w:rsidR="00DE10D1" w14:paraId="7F715BB8" w14:textId="77777777" w:rsidTr="00DE10D1">
        <w:trPr>
          <w:trHeight w:val="448"/>
          <w:jc w:val="center"/>
        </w:trPr>
        <w:tc>
          <w:tcPr>
            <w:tcW w:w="797" w:type="dxa"/>
            <w:tcBorders>
              <w:top w:val="single" w:sz="6" w:space="0" w:color="000000"/>
              <w:left w:val="single" w:sz="6" w:space="0" w:color="000000"/>
              <w:bottom w:val="single" w:sz="6" w:space="0" w:color="000000"/>
              <w:right w:val="single" w:sz="6" w:space="0" w:color="000000"/>
            </w:tcBorders>
            <w:hideMark/>
          </w:tcPr>
          <w:p w14:paraId="2F4B316E" w14:textId="77777777" w:rsidR="00DE10D1" w:rsidRDefault="00DE10D1">
            <w:pPr>
              <w:pStyle w:val="Default"/>
              <w:rPr>
                <w:bCs/>
                <w:color w:val="000000" w:themeColor="text1"/>
                <w:w w:val="105"/>
                <w:sz w:val="18"/>
                <w:szCs w:val="18"/>
                <w:lang w:val="en-US"/>
              </w:rPr>
            </w:pPr>
            <w:r>
              <w:rPr>
                <w:bCs/>
                <w:color w:val="000000" w:themeColor="text1"/>
                <w:w w:val="105"/>
                <w:sz w:val="18"/>
                <w:szCs w:val="18"/>
                <w:lang w:val="en-US"/>
              </w:rPr>
              <w:t>7/13</w:t>
            </w:r>
          </w:p>
        </w:tc>
        <w:tc>
          <w:tcPr>
            <w:tcW w:w="1245" w:type="dxa"/>
            <w:tcBorders>
              <w:top w:val="single" w:sz="6" w:space="0" w:color="000000"/>
              <w:left w:val="single" w:sz="6" w:space="0" w:color="000000"/>
              <w:bottom w:val="single" w:sz="6" w:space="0" w:color="000000"/>
              <w:right w:val="single" w:sz="6" w:space="0" w:color="000000"/>
            </w:tcBorders>
            <w:hideMark/>
          </w:tcPr>
          <w:p w14:paraId="72B40DAB" w14:textId="77777777" w:rsidR="00DE10D1" w:rsidRDefault="00DE10D1">
            <w:pPr>
              <w:pStyle w:val="Default"/>
              <w:rPr>
                <w:sz w:val="18"/>
                <w:szCs w:val="18"/>
                <w:lang w:val="en-US"/>
              </w:rPr>
            </w:pPr>
            <w:r>
              <w:rPr>
                <w:sz w:val="18"/>
                <w:szCs w:val="18"/>
                <w:lang w:val="en-US"/>
              </w:rPr>
              <w:t>WC</w:t>
            </w:r>
          </w:p>
        </w:tc>
        <w:tc>
          <w:tcPr>
            <w:tcW w:w="2236" w:type="dxa"/>
            <w:tcBorders>
              <w:top w:val="single" w:sz="6" w:space="0" w:color="000000"/>
              <w:left w:val="single" w:sz="6" w:space="0" w:color="000000"/>
              <w:bottom w:val="single" w:sz="6" w:space="0" w:color="000000"/>
              <w:right w:val="single" w:sz="6" w:space="0" w:color="000000"/>
            </w:tcBorders>
            <w:hideMark/>
          </w:tcPr>
          <w:p w14:paraId="007D489E" w14:textId="77777777" w:rsidR="00DE10D1" w:rsidRDefault="00DE10D1">
            <w:pPr>
              <w:pStyle w:val="Default"/>
              <w:rPr>
                <w:bCs/>
                <w:color w:val="000000" w:themeColor="text1"/>
                <w:w w:val="105"/>
                <w:sz w:val="18"/>
                <w:szCs w:val="18"/>
                <w:lang w:val="en-US"/>
              </w:rPr>
            </w:pPr>
            <w:r>
              <w:rPr>
                <w:bCs/>
                <w:color w:val="000000" w:themeColor="text1"/>
                <w:w w:val="105"/>
                <w:sz w:val="18"/>
                <w:szCs w:val="18"/>
                <w:lang w:val="en-US"/>
              </w:rPr>
              <w:t>Provide the next version of S-128 for NIPWG endorsement through correspondence or by NIPWG 8</w:t>
            </w:r>
          </w:p>
        </w:tc>
        <w:tc>
          <w:tcPr>
            <w:tcW w:w="1118" w:type="dxa"/>
            <w:tcBorders>
              <w:top w:val="single" w:sz="6" w:space="0" w:color="000000"/>
              <w:left w:val="single" w:sz="6" w:space="0" w:color="000000"/>
              <w:bottom w:val="single" w:sz="6" w:space="0" w:color="000000"/>
              <w:right w:val="single" w:sz="6" w:space="0" w:color="000000"/>
            </w:tcBorders>
          </w:tcPr>
          <w:p w14:paraId="615793AA" w14:textId="77777777" w:rsidR="00DE10D1" w:rsidRDefault="00DE10D1">
            <w:pPr>
              <w:pStyle w:val="Default"/>
              <w:rPr>
                <w:color w:val="auto"/>
                <w:sz w:val="18"/>
                <w:szCs w:val="18"/>
                <w:lang w:val="en-US"/>
              </w:rPr>
            </w:pPr>
          </w:p>
        </w:tc>
        <w:tc>
          <w:tcPr>
            <w:tcW w:w="1118" w:type="dxa"/>
            <w:tcBorders>
              <w:top w:val="single" w:sz="6" w:space="0" w:color="000000"/>
              <w:left w:val="single" w:sz="6" w:space="0" w:color="000000"/>
              <w:bottom w:val="single" w:sz="6" w:space="0" w:color="000000"/>
              <w:right w:val="single" w:sz="6" w:space="0" w:color="000000"/>
            </w:tcBorders>
            <w:hideMark/>
          </w:tcPr>
          <w:p w14:paraId="77C8B86C" w14:textId="77777777" w:rsidR="00DE10D1" w:rsidRDefault="00DE10D1">
            <w:pPr>
              <w:pStyle w:val="Default"/>
              <w:rPr>
                <w:color w:val="auto"/>
                <w:sz w:val="18"/>
                <w:szCs w:val="18"/>
                <w:lang w:val="en-US"/>
              </w:rPr>
            </w:pPr>
            <w:r>
              <w:rPr>
                <w:color w:val="auto"/>
                <w:sz w:val="18"/>
                <w:szCs w:val="18"/>
                <w:lang w:val="en-US"/>
              </w:rPr>
              <w:t xml:space="preserve">June </w:t>
            </w:r>
            <w:r>
              <w:rPr>
                <w:color w:val="auto"/>
                <w:sz w:val="18"/>
                <w:szCs w:val="18"/>
                <w:lang w:val="en-US"/>
              </w:rPr>
              <w:br/>
              <w:t>2020</w:t>
            </w:r>
          </w:p>
        </w:tc>
        <w:tc>
          <w:tcPr>
            <w:tcW w:w="1118" w:type="dxa"/>
            <w:tcBorders>
              <w:top w:val="single" w:sz="6" w:space="0" w:color="000000"/>
              <w:left w:val="single" w:sz="6" w:space="0" w:color="000000"/>
              <w:bottom w:val="single" w:sz="6" w:space="0" w:color="000000"/>
              <w:right w:val="single" w:sz="6" w:space="0" w:color="000000"/>
            </w:tcBorders>
            <w:hideMark/>
          </w:tcPr>
          <w:p w14:paraId="6A580077" w14:textId="77777777" w:rsidR="00DE10D1" w:rsidRDefault="00DE10D1">
            <w:pPr>
              <w:pStyle w:val="Default"/>
              <w:rPr>
                <w:color w:val="auto"/>
                <w:sz w:val="18"/>
                <w:szCs w:val="18"/>
                <w:lang w:val="en-US"/>
              </w:rPr>
            </w:pPr>
            <w:r>
              <w:rPr>
                <w:color w:val="auto"/>
                <w:sz w:val="18"/>
                <w:szCs w:val="18"/>
                <w:lang w:val="en-US"/>
              </w:rPr>
              <w:t>100</w:t>
            </w:r>
          </w:p>
        </w:tc>
        <w:tc>
          <w:tcPr>
            <w:tcW w:w="1443" w:type="dxa"/>
            <w:tcBorders>
              <w:top w:val="single" w:sz="6" w:space="0" w:color="000000"/>
              <w:left w:val="single" w:sz="6" w:space="0" w:color="000000"/>
              <w:bottom w:val="single" w:sz="6" w:space="0" w:color="000000"/>
              <w:right w:val="single" w:sz="6" w:space="0" w:color="000000"/>
            </w:tcBorders>
          </w:tcPr>
          <w:p w14:paraId="4D16D189" w14:textId="77777777" w:rsidR="00DE10D1" w:rsidRDefault="00DE10D1">
            <w:pPr>
              <w:pStyle w:val="Default"/>
              <w:rPr>
                <w:sz w:val="18"/>
                <w:szCs w:val="18"/>
                <w:lang w:val="en-US"/>
              </w:rPr>
            </w:pPr>
          </w:p>
        </w:tc>
      </w:tr>
      <w:tr w:rsidR="00DE10D1" w14:paraId="65FF7F3D" w14:textId="77777777" w:rsidTr="00DE10D1">
        <w:trPr>
          <w:trHeight w:val="448"/>
          <w:jc w:val="center"/>
        </w:trPr>
        <w:tc>
          <w:tcPr>
            <w:tcW w:w="797" w:type="dxa"/>
            <w:tcBorders>
              <w:top w:val="single" w:sz="6" w:space="0" w:color="000000"/>
              <w:left w:val="single" w:sz="6" w:space="0" w:color="000000"/>
              <w:bottom w:val="single" w:sz="6" w:space="0" w:color="000000"/>
              <w:right w:val="single" w:sz="6" w:space="0" w:color="000000"/>
            </w:tcBorders>
            <w:hideMark/>
          </w:tcPr>
          <w:p w14:paraId="3AD891B6" w14:textId="77777777" w:rsidR="00DE10D1" w:rsidRDefault="00DE10D1">
            <w:pPr>
              <w:pStyle w:val="Default"/>
              <w:rPr>
                <w:bCs/>
                <w:color w:val="000000" w:themeColor="text1"/>
                <w:w w:val="105"/>
                <w:sz w:val="18"/>
                <w:szCs w:val="18"/>
                <w:lang w:val="en-US"/>
              </w:rPr>
            </w:pPr>
            <w:r>
              <w:rPr>
                <w:bCs/>
                <w:color w:val="000000" w:themeColor="text1"/>
                <w:w w:val="105"/>
                <w:sz w:val="18"/>
                <w:szCs w:val="18"/>
                <w:lang w:val="en-US"/>
              </w:rPr>
              <w:t>7/14</w:t>
            </w:r>
          </w:p>
        </w:tc>
        <w:tc>
          <w:tcPr>
            <w:tcW w:w="1245" w:type="dxa"/>
            <w:tcBorders>
              <w:top w:val="single" w:sz="6" w:space="0" w:color="000000"/>
              <w:left w:val="single" w:sz="6" w:space="0" w:color="000000"/>
              <w:bottom w:val="single" w:sz="6" w:space="0" w:color="000000"/>
              <w:right w:val="single" w:sz="6" w:space="0" w:color="000000"/>
            </w:tcBorders>
            <w:hideMark/>
          </w:tcPr>
          <w:p w14:paraId="215AD44D" w14:textId="77777777" w:rsidR="00DE10D1" w:rsidRDefault="00DE10D1">
            <w:pPr>
              <w:pStyle w:val="Default"/>
              <w:rPr>
                <w:sz w:val="18"/>
                <w:szCs w:val="18"/>
                <w:lang w:val="en-US"/>
              </w:rPr>
            </w:pPr>
            <w:r>
              <w:rPr>
                <w:sz w:val="18"/>
                <w:szCs w:val="18"/>
                <w:lang w:val="en-US"/>
              </w:rPr>
              <w:t>all</w:t>
            </w:r>
          </w:p>
        </w:tc>
        <w:tc>
          <w:tcPr>
            <w:tcW w:w="2236" w:type="dxa"/>
            <w:tcBorders>
              <w:top w:val="single" w:sz="6" w:space="0" w:color="000000"/>
              <w:left w:val="single" w:sz="6" w:space="0" w:color="000000"/>
              <w:bottom w:val="single" w:sz="6" w:space="0" w:color="000000"/>
              <w:right w:val="single" w:sz="6" w:space="0" w:color="000000"/>
            </w:tcBorders>
            <w:hideMark/>
          </w:tcPr>
          <w:p w14:paraId="348F5801" w14:textId="77777777" w:rsidR="00DE10D1" w:rsidRDefault="00DE10D1">
            <w:pPr>
              <w:pStyle w:val="Default"/>
              <w:rPr>
                <w:bCs/>
                <w:color w:val="000000" w:themeColor="text1"/>
                <w:w w:val="105"/>
                <w:sz w:val="18"/>
                <w:szCs w:val="18"/>
                <w:lang w:val="en-US"/>
              </w:rPr>
            </w:pPr>
            <w:r>
              <w:rPr>
                <w:bCs/>
                <w:color w:val="000000" w:themeColor="text1"/>
                <w:w w:val="105"/>
                <w:sz w:val="18"/>
                <w:szCs w:val="18"/>
                <w:lang w:val="en-US"/>
              </w:rPr>
              <w:t>Check S-128 against their catalog of products</w:t>
            </w:r>
          </w:p>
        </w:tc>
        <w:tc>
          <w:tcPr>
            <w:tcW w:w="1118" w:type="dxa"/>
            <w:tcBorders>
              <w:top w:val="single" w:sz="6" w:space="0" w:color="000000"/>
              <w:left w:val="single" w:sz="6" w:space="0" w:color="000000"/>
              <w:bottom w:val="single" w:sz="6" w:space="0" w:color="000000"/>
              <w:right w:val="single" w:sz="6" w:space="0" w:color="000000"/>
            </w:tcBorders>
          </w:tcPr>
          <w:p w14:paraId="7A2FE385" w14:textId="77777777" w:rsidR="00DE10D1" w:rsidRDefault="00DE10D1">
            <w:pPr>
              <w:pStyle w:val="Default"/>
              <w:rPr>
                <w:color w:val="auto"/>
                <w:sz w:val="18"/>
                <w:szCs w:val="18"/>
                <w:lang w:val="en-US"/>
              </w:rPr>
            </w:pPr>
          </w:p>
        </w:tc>
        <w:tc>
          <w:tcPr>
            <w:tcW w:w="1118" w:type="dxa"/>
            <w:tcBorders>
              <w:top w:val="single" w:sz="6" w:space="0" w:color="000000"/>
              <w:left w:val="single" w:sz="6" w:space="0" w:color="000000"/>
              <w:bottom w:val="single" w:sz="6" w:space="0" w:color="000000"/>
              <w:right w:val="single" w:sz="6" w:space="0" w:color="000000"/>
            </w:tcBorders>
            <w:hideMark/>
          </w:tcPr>
          <w:p w14:paraId="1A385842" w14:textId="77777777" w:rsidR="00DE10D1" w:rsidRDefault="00DE10D1">
            <w:pPr>
              <w:pStyle w:val="Default"/>
              <w:rPr>
                <w:color w:val="auto"/>
                <w:sz w:val="18"/>
                <w:szCs w:val="18"/>
                <w:lang w:val="en-US"/>
              </w:rPr>
            </w:pPr>
            <w:r>
              <w:rPr>
                <w:color w:val="auto"/>
                <w:sz w:val="18"/>
                <w:szCs w:val="18"/>
                <w:lang w:val="en-US"/>
              </w:rPr>
              <w:t>September 2020</w:t>
            </w:r>
          </w:p>
        </w:tc>
        <w:tc>
          <w:tcPr>
            <w:tcW w:w="1118" w:type="dxa"/>
            <w:tcBorders>
              <w:top w:val="single" w:sz="6" w:space="0" w:color="000000"/>
              <w:left w:val="single" w:sz="6" w:space="0" w:color="000000"/>
              <w:bottom w:val="single" w:sz="6" w:space="0" w:color="000000"/>
              <w:right w:val="single" w:sz="6" w:space="0" w:color="000000"/>
            </w:tcBorders>
            <w:hideMark/>
          </w:tcPr>
          <w:p w14:paraId="7E9EA806" w14:textId="77777777" w:rsidR="00DE10D1" w:rsidRDefault="00DE10D1">
            <w:pPr>
              <w:pStyle w:val="Default"/>
              <w:rPr>
                <w:color w:val="auto"/>
                <w:sz w:val="18"/>
                <w:szCs w:val="18"/>
                <w:lang w:val="en-US"/>
              </w:rPr>
            </w:pPr>
            <w:r>
              <w:rPr>
                <w:color w:val="auto"/>
                <w:sz w:val="18"/>
                <w:szCs w:val="18"/>
                <w:lang w:val="en-US"/>
              </w:rPr>
              <w:t>Overtakenby event</w:t>
            </w:r>
          </w:p>
        </w:tc>
        <w:tc>
          <w:tcPr>
            <w:tcW w:w="1443" w:type="dxa"/>
            <w:tcBorders>
              <w:top w:val="single" w:sz="6" w:space="0" w:color="000000"/>
              <w:left w:val="single" w:sz="6" w:space="0" w:color="000000"/>
              <w:bottom w:val="single" w:sz="6" w:space="0" w:color="000000"/>
              <w:right w:val="single" w:sz="6" w:space="0" w:color="000000"/>
            </w:tcBorders>
          </w:tcPr>
          <w:p w14:paraId="27A0FC65" w14:textId="77777777" w:rsidR="00DE10D1" w:rsidRDefault="00DE10D1">
            <w:pPr>
              <w:pStyle w:val="Default"/>
              <w:rPr>
                <w:sz w:val="18"/>
                <w:szCs w:val="18"/>
                <w:lang w:val="en-US"/>
              </w:rPr>
            </w:pPr>
          </w:p>
        </w:tc>
      </w:tr>
      <w:tr w:rsidR="00DE10D1" w14:paraId="513B1306" w14:textId="77777777" w:rsidTr="00DE10D1">
        <w:trPr>
          <w:trHeight w:val="448"/>
          <w:jc w:val="center"/>
        </w:trPr>
        <w:tc>
          <w:tcPr>
            <w:tcW w:w="797" w:type="dxa"/>
            <w:tcBorders>
              <w:top w:val="single" w:sz="6" w:space="0" w:color="000000"/>
              <w:left w:val="single" w:sz="6" w:space="0" w:color="000000"/>
              <w:bottom w:val="single" w:sz="6" w:space="0" w:color="000000"/>
              <w:right w:val="single" w:sz="6" w:space="0" w:color="000000"/>
            </w:tcBorders>
            <w:hideMark/>
          </w:tcPr>
          <w:p w14:paraId="15C12B1E" w14:textId="77777777" w:rsidR="00DE10D1" w:rsidRDefault="00DE10D1">
            <w:pPr>
              <w:pStyle w:val="Default"/>
              <w:rPr>
                <w:bCs/>
                <w:color w:val="000000" w:themeColor="text1"/>
                <w:w w:val="105"/>
                <w:sz w:val="18"/>
                <w:szCs w:val="18"/>
                <w:lang w:val="en-US"/>
              </w:rPr>
            </w:pPr>
            <w:r>
              <w:rPr>
                <w:bCs/>
                <w:color w:val="000000" w:themeColor="text1"/>
                <w:w w:val="105"/>
                <w:sz w:val="18"/>
                <w:szCs w:val="18"/>
                <w:lang w:val="en-US"/>
              </w:rPr>
              <w:t>7/15</w:t>
            </w:r>
          </w:p>
        </w:tc>
        <w:tc>
          <w:tcPr>
            <w:tcW w:w="1245" w:type="dxa"/>
            <w:tcBorders>
              <w:top w:val="single" w:sz="6" w:space="0" w:color="000000"/>
              <w:left w:val="single" w:sz="6" w:space="0" w:color="000000"/>
              <w:bottom w:val="single" w:sz="6" w:space="0" w:color="000000"/>
              <w:right w:val="single" w:sz="6" w:space="0" w:color="000000"/>
            </w:tcBorders>
            <w:hideMark/>
          </w:tcPr>
          <w:p w14:paraId="2E9FDD37" w14:textId="77777777" w:rsidR="00DE10D1" w:rsidRDefault="00DE10D1">
            <w:pPr>
              <w:pStyle w:val="Default"/>
              <w:rPr>
                <w:sz w:val="18"/>
                <w:szCs w:val="18"/>
                <w:lang w:val="en-US"/>
              </w:rPr>
            </w:pPr>
            <w:r>
              <w:rPr>
                <w:sz w:val="18"/>
                <w:szCs w:val="18"/>
                <w:lang w:val="en-US"/>
              </w:rPr>
              <w:t>EM</w:t>
            </w:r>
          </w:p>
        </w:tc>
        <w:tc>
          <w:tcPr>
            <w:tcW w:w="2236" w:type="dxa"/>
            <w:tcBorders>
              <w:top w:val="single" w:sz="6" w:space="0" w:color="000000"/>
              <w:left w:val="single" w:sz="6" w:space="0" w:color="000000"/>
              <w:bottom w:val="single" w:sz="6" w:space="0" w:color="000000"/>
              <w:right w:val="single" w:sz="6" w:space="0" w:color="000000"/>
            </w:tcBorders>
            <w:hideMark/>
          </w:tcPr>
          <w:p w14:paraId="45F64D1D" w14:textId="77777777" w:rsidR="00DE10D1" w:rsidRDefault="00DE10D1">
            <w:pPr>
              <w:pStyle w:val="Default"/>
              <w:rPr>
                <w:bCs/>
                <w:color w:val="000000" w:themeColor="text1"/>
                <w:w w:val="105"/>
                <w:sz w:val="18"/>
                <w:szCs w:val="18"/>
                <w:lang w:val="en-US"/>
              </w:rPr>
            </w:pPr>
            <w:r>
              <w:rPr>
                <w:bCs/>
                <w:color w:val="000000" w:themeColor="text1"/>
                <w:w w:val="105"/>
                <w:sz w:val="18"/>
                <w:szCs w:val="18"/>
                <w:lang w:val="en-US"/>
              </w:rPr>
              <w:t>Report back the outcome of the S-124 portrayal investigations</w:t>
            </w:r>
          </w:p>
        </w:tc>
        <w:tc>
          <w:tcPr>
            <w:tcW w:w="1118" w:type="dxa"/>
            <w:tcBorders>
              <w:top w:val="single" w:sz="6" w:space="0" w:color="000000"/>
              <w:left w:val="single" w:sz="6" w:space="0" w:color="000000"/>
              <w:bottom w:val="single" w:sz="6" w:space="0" w:color="000000"/>
              <w:right w:val="single" w:sz="6" w:space="0" w:color="000000"/>
            </w:tcBorders>
          </w:tcPr>
          <w:p w14:paraId="14F92BFA" w14:textId="77777777" w:rsidR="00DE10D1" w:rsidRDefault="00DE10D1">
            <w:pPr>
              <w:pStyle w:val="Default"/>
              <w:rPr>
                <w:color w:val="auto"/>
                <w:sz w:val="18"/>
                <w:szCs w:val="18"/>
                <w:lang w:val="en-US"/>
              </w:rPr>
            </w:pPr>
          </w:p>
        </w:tc>
        <w:tc>
          <w:tcPr>
            <w:tcW w:w="1118" w:type="dxa"/>
            <w:tcBorders>
              <w:top w:val="single" w:sz="6" w:space="0" w:color="000000"/>
              <w:left w:val="single" w:sz="6" w:space="0" w:color="000000"/>
              <w:bottom w:val="single" w:sz="6" w:space="0" w:color="000000"/>
              <w:right w:val="single" w:sz="6" w:space="0" w:color="000000"/>
            </w:tcBorders>
            <w:hideMark/>
          </w:tcPr>
          <w:p w14:paraId="3618D283" w14:textId="77777777" w:rsidR="00DE10D1" w:rsidRDefault="00DE10D1">
            <w:pPr>
              <w:pStyle w:val="Default"/>
              <w:rPr>
                <w:color w:val="auto"/>
                <w:sz w:val="18"/>
                <w:szCs w:val="18"/>
                <w:lang w:val="en-US"/>
              </w:rPr>
            </w:pPr>
            <w:r>
              <w:rPr>
                <w:color w:val="auto"/>
                <w:sz w:val="18"/>
                <w:szCs w:val="18"/>
                <w:lang w:val="en-US"/>
              </w:rPr>
              <w:t>September 2020</w:t>
            </w:r>
          </w:p>
        </w:tc>
        <w:tc>
          <w:tcPr>
            <w:tcW w:w="1118" w:type="dxa"/>
            <w:tcBorders>
              <w:top w:val="single" w:sz="6" w:space="0" w:color="000000"/>
              <w:left w:val="single" w:sz="6" w:space="0" w:color="000000"/>
              <w:bottom w:val="single" w:sz="6" w:space="0" w:color="000000"/>
              <w:right w:val="single" w:sz="6" w:space="0" w:color="000000"/>
            </w:tcBorders>
            <w:hideMark/>
          </w:tcPr>
          <w:p w14:paraId="7150CA5F" w14:textId="77777777" w:rsidR="00DE10D1" w:rsidRDefault="00DE10D1">
            <w:pPr>
              <w:pStyle w:val="Default"/>
              <w:rPr>
                <w:color w:val="auto"/>
                <w:sz w:val="18"/>
                <w:szCs w:val="18"/>
                <w:lang w:val="en-US"/>
              </w:rPr>
            </w:pPr>
            <w:r>
              <w:rPr>
                <w:color w:val="auto"/>
                <w:sz w:val="18"/>
                <w:szCs w:val="18"/>
                <w:lang w:val="en-US"/>
              </w:rPr>
              <w:t>ongoing</w:t>
            </w:r>
          </w:p>
        </w:tc>
        <w:tc>
          <w:tcPr>
            <w:tcW w:w="1443" w:type="dxa"/>
            <w:tcBorders>
              <w:top w:val="single" w:sz="6" w:space="0" w:color="000000"/>
              <w:left w:val="single" w:sz="6" w:space="0" w:color="000000"/>
              <w:bottom w:val="single" w:sz="6" w:space="0" w:color="000000"/>
              <w:right w:val="single" w:sz="6" w:space="0" w:color="000000"/>
            </w:tcBorders>
          </w:tcPr>
          <w:p w14:paraId="43709619" w14:textId="77777777" w:rsidR="00DE10D1" w:rsidRDefault="00DE10D1">
            <w:pPr>
              <w:pStyle w:val="Default"/>
              <w:rPr>
                <w:sz w:val="18"/>
                <w:szCs w:val="18"/>
                <w:lang w:val="en-US"/>
              </w:rPr>
            </w:pPr>
          </w:p>
        </w:tc>
      </w:tr>
      <w:tr w:rsidR="00DE10D1" w14:paraId="78B8A15B" w14:textId="77777777" w:rsidTr="00DE10D1">
        <w:trPr>
          <w:trHeight w:val="448"/>
          <w:jc w:val="center"/>
        </w:trPr>
        <w:tc>
          <w:tcPr>
            <w:tcW w:w="797" w:type="dxa"/>
            <w:tcBorders>
              <w:top w:val="single" w:sz="6" w:space="0" w:color="000000"/>
              <w:left w:val="single" w:sz="6" w:space="0" w:color="000000"/>
              <w:bottom w:val="single" w:sz="6" w:space="0" w:color="000000"/>
              <w:right w:val="single" w:sz="6" w:space="0" w:color="000000"/>
            </w:tcBorders>
            <w:hideMark/>
          </w:tcPr>
          <w:p w14:paraId="6255B421" w14:textId="77777777" w:rsidR="00DE10D1" w:rsidRDefault="00DE10D1">
            <w:pPr>
              <w:pStyle w:val="Default"/>
              <w:rPr>
                <w:bCs/>
                <w:color w:val="000000" w:themeColor="text1"/>
                <w:w w:val="105"/>
                <w:sz w:val="18"/>
                <w:szCs w:val="18"/>
                <w:lang w:val="en-US"/>
              </w:rPr>
            </w:pPr>
            <w:r>
              <w:rPr>
                <w:bCs/>
                <w:color w:val="000000" w:themeColor="text1"/>
                <w:w w:val="105"/>
                <w:sz w:val="18"/>
                <w:szCs w:val="18"/>
                <w:lang w:val="en-US"/>
              </w:rPr>
              <w:t>7/16</w:t>
            </w:r>
          </w:p>
        </w:tc>
        <w:tc>
          <w:tcPr>
            <w:tcW w:w="1245" w:type="dxa"/>
            <w:tcBorders>
              <w:top w:val="single" w:sz="6" w:space="0" w:color="000000"/>
              <w:left w:val="single" w:sz="6" w:space="0" w:color="000000"/>
              <w:bottom w:val="single" w:sz="6" w:space="0" w:color="000000"/>
              <w:right w:val="single" w:sz="6" w:space="0" w:color="000000"/>
            </w:tcBorders>
            <w:hideMark/>
          </w:tcPr>
          <w:p w14:paraId="0CEC45DC" w14:textId="77777777" w:rsidR="00DE10D1" w:rsidRDefault="00DE10D1">
            <w:pPr>
              <w:pStyle w:val="Default"/>
              <w:rPr>
                <w:sz w:val="18"/>
                <w:szCs w:val="18"/>
                <w:lang w:val="en-US"/>
              </w:rPr>
            </w:pPr>
            <w:r>
              <w:rPr>
                <w:sz w:val="18"/>
                <w:szCs w:val="18"/>
                <w:lang w:val="en-US"/>
              </w:rPr>
              <w:t>DL</w:t>
            </w:r>
          </w:p>
        </w:tc>
        <w:tc>
          <w:tcPr>
            <w:tcW w:w="2236" w:type="dxa"/>
            <w:tcBorders>
              <w:top w:val="single" w:sz="6" w:space="0" w:color="000000"/>
              <w:left w:val="single" w:sz="6" w:space="0" w:color="000000"/>
              <w:bottom w:val="single" w:sz="6" w:space="0" w:color="000000"/>
              <w:right w:val="single" w:sz="6" w:space="0" w:color="000000"/>
            </w:tcBorders>
            <w:hideMark/>
          </w:tcPr>
          <w:p w14:paraId="5F40C3AA" w14:textId="77777777" w:rsidR="00DE10D1" w:rsidRDefault="00DE10D1">
            <w:pPr>
              <w:pStyle w:val="Default"/>
              <w:rPr>
                <w:bCs/>
                <w:color w:val="000000" w:themeColor="text1"/>
                <w:w w:val="105"/>
                <w:sz w:val="18"/>
                <w:szCs w:val="18"/>
                <w:lang w:val="en-US"/>
              </w:rPr>
            </w:pPr>
            <w:r>
              <w:rPr>
                <w:bCs/>
                <w:color w:val="000000" w:themeColor="text1"/>
                <w:w w:val="105"/>
                <w:sz w:val="18"/>
                <w:szCs w:val="18"/>
                <w:lang w:val="en-US"/>
              </w:rPr>
              <w:t>Provide an update on the progress within the U.S. to discontinue paper chart production and provide an input paper to describe the dissemination of Marine Safety Information using the Waterway Concept</w:t>
            </w:r>
          </w:p>
        </w:tc>
        <w:tc>
          <w:tcPr>
            <w:tcW w:w="1118" w:type="dxa"/>
            <w:tcBorders>
              <w:top w:val="single" w:sz="6" w:space="0" w:color="000000"/>
              <w:left w:val="single" w:sz="6" w:space="0" w:color="000000"/>
              <w:bottom w:val="single" w:sz="6" w:space="0" w:color="000000"/>
              <w:right w:val="single" w:sz="6" w:space="0" w:color="000000"/>
            </w:tcBorders>
          </w:tcPr>
          <w:p w14:paraId="529F3A2E" w14:textId="77777777" w:rsidR="00DE10D1" w:rsidRDefault="00DE10D1">
            <w:pPr>
              <w:pStyle w:val="Default"/>
              <w:rPr>
                <w:color w:val="auto"/>
                <w:sz w:val="18"/>
                <w:szCs w:val="18"/>
                <w:lang w:val="en-US"/>
              </w:rPr>
            </w:pPr>
          </w:p>
        </w:tc>
        <w:tc>
          <w:tcPr>
            <w:tcW w:w="1118" w:type="dxa"/>
            <w:tcBorders>
              <w:top w:val="single" w:sz="6" w:space="0" w:color="000000"/>
              <w:left w:val="single" w:sz="6" w:space="0" w:color="000000"/>
              <w:bottom w:val="single" w:sz="6" w:space="0" w:color="000000"/>
              <w:right w:val="single" w:sz="6" w:space="0" w:color="000000"/>
            </w:tcBorders>
            <w:hideMark/>
          </w:tcPr>
          <w:p w14:paraId="4187E65B" w14:textId="77777777" w:rsidR="00DE10D1" w:rsidRDefault="00DE10D1">
            <w:pPr>
              <w:pStyle w:val="Default"/>
              <w:rPr>
                <w:color w:val="auto"/>
                <w:sz w:val="18"/>
                <w:szCs w:val="18"/>
                <w:lang w:val="en-US"/>
              </w:rPr>
            </w:pPr>
            <w:r>
              <w:rPr>
                <w:color w:val="auto"/>
                <w:sz w:val="18"/>
                <w:szCs w:val="18"/>
                <w:lang w:val="en-US"/>
              </w:rPr>
              <w:t>September 2020</w:t>
            </w:r>
          </w:p>
        </w:tc>
        <w:tc>
          <w:tcPr>
            <w:tcW w:w="1118" w:type="dxa"/>
            <w:tcBorders>
              <w:top w:val="single" w:sz="6" w:space="0" w:color="000000"/>
              <w:left w:val="single" w:sz="6" w:space="0" w:color="000000"/>
              <w:bottom w:val="single" w:sz="6" w:space="0" w:color="000000"/>
              <w:right w:val="single" w:sz="6" w:space="0" w:color="000000"/>
            </w:tcBorders>
            <w:hideMark/>
          </w:tcPr>
          <w:p w14:paraId="159CFD43" w14:textId="77777777" w:rsidR="00DE10D1" w:rsidRDefault="00DE10D1">
            <w:pPr>
              <w:pStyle w:val="Default"/>
              <w:rPr>
                <w:color w:val="auto"/>
                <w:sz w:val="18"/>
                <w:szCs w:val="18"/>
                <w:lang w:val="en-US"/>
              </w:rPr>
            </w:pPr>
            <w:r>
              <w:rPr>
                <w:color w:val="auto"/>
                <w:sz w:val="18"/>
                <w:szCs w:val="18"/>
                <w:lang w:val="en-US"/>
              </w:rPr>
              <w:t>Oventaken by event</w:t>
            </w:r>
          </w:p>
        </w:tc>
        <w:tc>
          <w:tcPr>
            <w:tcW w:w="1443" w:type="dxa"/>
            <w:tcBorders>
              <w:top w:val="single" w:sz="6" w:space="0" w:color="000000"/>
              <w:left w:val="single" w:sz="6" w:space="0" w:color="000000"/>
              <w:bottom w:val="single" w:sz="6" w:space="0" w:color="000000"/>
              <w:right w:val="single" w:sz="6" w:space="0" w:color="000000"/>
            </w:tcBorders>
          </w:tcPr>
          <w:p w14:paraId="42ACC2C4" w14:textId="77777777" w:rsidR="00DE10D1" w:rsidRDefault="00DE10D1">
            <w:pPr>
              <w:pStyle w:val="Default"/>
              <w:rPr>
                <w:sz w:val="18"/>
                <w:szCs w:val="18"/>
                <w:lang w:val="en-US"/>
              </w:rPr>
            </w:pPr>
          </w:p>
        </w:tc>
      </w:tr>
      <w:tr w:rsidR="00DE10D1" w14:paraId="459D4E5D" w14:textId="77777777" w:rsidTr="00DE10D1">
        <w:trPr>
          <w:trHeight w:val="448"/>
          <w:jc w:val="center"/>
        </w:trPr>
        <w:tc>
          <w:tcPr>
            <w:tcW w:w="797" w:type="dxa"/>
            <w:tcBorders>
              <w:top w:val="single" w:sz="6" w:space="0" w:color="000000"/>
              <w:left w:val="single" w:sz="6" w:space="0" w:color="000000"/>
              <w:bottom w:val="single" w:sz="6" w:space="0" w:color="000000"/>
              <w:right w:val="single" w:sz="6" w:space="0" w:color="000000"/>
            </w:tcBorders>
            <w:hideMark/>
          </w:tcPr>
          <w:p w14:paraId="5E131D30" w14:textId="77777777" w:rsidR="00DE10D1" w:rsidRDefault="00DE10D1">
            <w:pPr>
              <w:pStyle w:val="Default"/>
              <w:rPr>
                <w:bCs/>
                <w:color w:val="000000" w:themeColor="text1"/>
                <w:w w:val="105"/>
                <w:sz w:val="18"/>
                <w:szCs w:val="18"/>
                <w:lang w:val="en-US"/>
              </w:rPr>
            </w:pPr>
            <w:r>
              <w:rPr>
                <w:bCs/>
                <w:color w:val="000000" w:themeColor="text1"/>
                <w:w w:val="105"/>
                <w:sz w:val="18"/>
                <w:szCs w:val="18"/>
                <w:lang w:val="en-US"/>
              </w:rPr>
              <w:lastRenderedPageBreak/>
              <w:t>7/17</w:t>
            </w:r>
          </w:p>
        </w:tc>
        <w:tc>
          <w:tcPr>
            <w:tcW w:w="1245" w:type="dxa"/>
            <w:tcBorders>
              <w:top w:val="single" w:sz="6" w:space="0" w:color="000000"/>
              <w:left w:val="single" w:sz="6" w:space="0" w:color="000000"/>
              <w:bottom w:val="single" w:sz="6" w:space="0" w:color="000000"/>
              <w:right w:val="single" w:sz="6" w:space="0" w:color="000000"/>
            </w:tcBorders>
            <w:hideMark/>
          </w:tcPr>
          <w:p w14:paraId="1E53A177" w14:textId="77777777" w:rsidR="00DE10D1" w:rsidRDefault="00DE10D1">
            <w:pPr>
              <w:pStyle w:val="Default"/>
              <w:rPr>
                <w:sz w:val="18"/>
                <w:szCs w:val="18"/>
                <w:lang w:val="en-US"/>
              </w:rPr>
            </w:pPr>
            <w:r>
              <w:rPr>
                <w:sz w:val="18"/>
                <w:szCs w:val="18"/>
                <w:lang w:val="en-US"/>
              </w:rPr>
              <w:t>all</w:t>
            </w:r>
          </w:p>
        </w:tc>
        <w:tc>
          <w:tcPr>
            <w:tcW w:w="2236" w:type="dxa"/>
            <w:tcBorders>
              <w:top w:val="single" w:sz="6" w:space="0" w:color="000000"/>
              <w:left w:val="single" w:sz="6" w:space="0" w:color="000000"/>
              <w:bottom w:val="single" w:sz="6" w:space="0" w:color="000000"/>
              <w:right w:val="single" w:sz="6" w:space="0" w:color="000000"/>
            </w:tcBorders>
            <w:hideMark/>
          </w:tcPr>
          <w:p w14:paraId="096622B5" w14:textId="77777777" w:rsidR="00DE10D1" w:rsidRDefault="00DE10D1">
            <w:pPr>
              <w:pStyle w:val="Default"/>
              <w:rPr>
                <w:bCs/>
                <w:color w:val="000000" w:themeColor="text1"/>
                <w:w w:val="105"/>
                <w:sz w:val="18"/>
                <w:szCs w:val="18"/>
                <w:lang w:val="en-US"/>
              </w:rPr>
            </w:pPr>
            <w:r>
              <w:rPr>
                <w:bCs/>
                <w:color w:val="000000" w:themeColor="text1"/>
                <w:w w:val="105"/>
                <w:sz w:val="18"/>
                <w:szCs w:val="18"/>
                <w:lang w:val="en-US"/>
              </w:rPr>
              <w:t>Provide feedback to Jens on the DQWG presentation</w:t>
            </w:r>
          </w:p>
        </w:tc>
        <w:tc>
          <w:tcPr>
            <w:tcW w:w="1118" w:type="dxa"/>
            <w:tcBorders>
              <w:top w:val="single" w:sz="6" w:space="0" w:color="000000"/>
              <w:left w:val="single" w:sz="6" w:space="0" w:color="000000"/>
              <w:bottom w:val="single" w:sz="6" w:space="0" w:color="000000"/>
              <w:right w:val="single" w:sz="6" w:space="0" w:color="000000"/>
            </w:tcBorders>
          </w:tcPr>
          <w:p w14:paraId="2E4E3061" w14:textId="77777777" w:rsidR="00DE10D1" w:rsidRDefault="00DE10D1">
            <w:pPr>
              <w:pStyle w:val="Default"/>
              <w:rPr>
                <w:color w:val="auto"/>
                <w:sz w:val="18"/>
                <w:szCs w:val="18"/>
                <w:lang w:val="en-US"/>
              </w:rPr>
            </w:pPr>
          </w:p>
        </w:tc>
        <w:tc>
          <w:tcPr>
            <w:tcW w:w="1118" w:type="dxa"/>
            <w:tcBorders>
              <w:top w:val="single" w:sz="6" w:space="0" w:color="000000"/>
              <w:left w:val="single" w:sz="6" w:space="0" w:color="000000"/>
              <w:bottom w:val="single" w:sz="6" w:space="0" w:color="000000"/>
              <w:right w:val="single" w:sz="6" w:space="0" w:color="000000"/>
            </w:tcBorders>
            <w:hideMark/>
          </w:tcPr>
          <w:p w14:paraId="08A2BCAD" w14:textId="77777777" w:rsidR="00DE10D1" w:rsidRDefault="00DE10D1">
            <w:pPr>
              <w:pStyle w:val="Default"/>
              <w:rPr>
                <w:color w:val="auto"/>
                <w:sz w:val="18"/>
                <w:szCs w:val="18"/>
                <w:lang w:val="en-US"/>
              </w:rPr>
            </w:pPr>
            <w:r>
              <w:rPr>
                <w:color w:val="auto"/>
                <w:sz w:val="18"/>
                <w:szCs w:val="18"/>
                <w:lang w:val="en-US"/>
              </w:rPr>
              <w:t>December 2019</w:t>
            </w:r>
          </w:p>
        </w:tc>
        <w:tc>
          <w:tcPr>
            <w:tcW w:w="1118" w:type="dxa"/>
            <w:tcBorders>
              <w:top w:val="single" w:sz="6" w:space="0" w:color="000000"/>
              <w:left w:val="single" w:sz="6" w:space="0" w:color="000000"/>
              <w:bottom w:val="single" w:sz="6" w:space="0" w:color="000000"/>
              <w:right w:val="single" w:sz="6" w:space="0" w:color="000000"/>
            </w:tcBorders>
            <w:hideMark/>
          </w:tcPr>
          <w:p w14:paraId="662CFE9B" w14:textId="77777777" w:rsidR="00DE10D1" w:rsidRDefault="00DE10D1">
            <w:pPr>
              <w:pStyle w:val="Default"/>
              <w:rPr>
                <w:color w:val="auto"/>
                <w:sz w:val="18"/>
                <w:szCs w:val="18"/>
                <w:lang w:val="en-US"/>
              </w:rPr>
            </w:pPr>
            <w:r>
              <w:rPr>
                <w:color w:val="auto"/>
                <w:sz w:val="18"/>
                <w:szCs w:val="18"/>
                <w:lang w:val="en-US"/>
              </w:rPr>
              <w:t>100</w:t>
            </w:r>
          </w:p>
        </w:tc>
        <w:tc>
          <w:tcPr>
            <w:tcW w:w="1443" w:type="dxa"/>
            <w:tcBorders>
              <w:top w:val="single" w:sz="6" w:space="0" w:color="000000"/>
              <w:left w:val="single" w:sz="6" w:space="0" w:color="000000"/>
              <w:bottom w:val="single" w:sz="6" w:space="0" w:color="000000"/>
              <w:right w:val="single" w:sz="6" w:space="0" w:color="000000"/>
            </w:tcBorders>
          </w:tcPr>
          <w:p w14:paraId="67305E44" w14:textId="77777777" w:rsidR="00DE10D1" w:rsidRDefault="00DE10D1">
            <w:pPr>
              <w:pStyle w:val="Default"/>
              <w:rPr>
                <w:sz w:val="18"/>
                <w:szCs w:val="18"/>
                <w:lang w:val="en-US"/>
              </w:rPr>
            </w:pPr>
          </w:p>
        </w:tc>
      </w:tr>
      <w:tr w:rsidR="00DE10D1" w14:paraId="79DD861D" w14:textId="77777777" w:rsidTr="00DE10D1">
        <w:trPr>
          <w:trHeight w:val="448"/>
          <w:jc w:val="center"/>
        </w:trPr>
        <w:tc>
          <w:tcPr>
            <w:tcW w:w="797" w:type="dxa"/>
            <w:tcBorders>
              <w:top w:val="single" w:sz="6" w:space="0" w:color="000000"/>
              <w:left w:val="single" w:sz="6" w:space="0" w:color="000000"/>
              <w:bottom w:val="single" w:sz="6" w:space="0" w:color="000000"/>
              <w:right w:val="single" w:sz="6" w:space="0" w:color="000000"/>
            </w:tcBorders>
            <w:hideMark/>
          </w:tcPr>
          <w:p w14:paraId="3ED422B2" w14:textId="77777777" w:rsidR="00DE10D1" w:rsidRDefault="00DE10D1">
            <w:pPr>
              <w:pStyle w:val="Default"/>
              <w:rPr>
                <w:bCs/>
                <w:color w:val="000000" w:themeColor="text1"/>
                <w:w w:val="105"/>
                <w:sz w:val="18"/>
                <w:szCs w:val="18"/>
                <w:lang w:val="en-US"/>
              </w:rPr>
            </w:pPr>
            <w:r>
              <w:rPr>
                <w:bCs/>
                <w:color w:val="000000" w:themeColor="text1"/>
                <w:w w:val="105"/>
                <w:sz w:val="18"/>
                <w:szCs w:val="18"/>
                <w:lang w:val="en-US"/>
              </w:rPr>
              <w:t>7/18</w:t>
            </w:r>
          </w:p>
        </w:tc>
        <w:tc>
          <w:tcPr>
            <w:tcW w:w="1245" w:type="dxa"/>
            <w:tcBorders>
              <w:top w:val="single" w:sz="6" w:space="0" w:color="000000"/>
              <w:left w:val="single" w:sz="6" w:space="0" w:color="000000"/>
              <w:bottom w:val="single" w:sz="6" w:space="0" w:color="000000"/>
              <w:right w:val="single" w:sz="6" w:space="0" w:color="000000"/>
            </w:tcBorders>
            <w:hideMark/>
          </w:tcPr>
          <w:p w14:paraId="6B43E97E" w14:textId="77777777" w:rsidR="00DE10D1" w:rsidRDefault="00DE10D1">
            <w:pPr>
              <w:pStyle w:val="Default"/>
              <w:rPr>
                <w:sz w:val="18"/>
                <w:szCs w:val="18"/>
                <w:lang w:val="en-US"/>
              </w:rPr>
            </w:pPr>
            <w:r>
              <w:rPr>
                <w:sz w:val="18"/>
                <w:szCs w:val="18"/>
                <w:lang w:val="en-US"/>
              </w:rPr>
              <w:t>JS-F</w:t>
            </w:r>
          </w:p>
        </w:tc>
        <w:tc>
          <w:tcPr>
            <w:tcW w:w="2236" w:type="dxa"/>
            <w:tcBorders>
              <w:top w:val="single" w:sz="6" w:space="0" w:color="000000"/>
              <w:left w:val="single" w:sz="6" w:space="0" w:color="000000"/>
              <w:bottom w:val="single" w:sz="6" w:space="0" w:color="000000"/>
              <w:right w:val="single" w:sz="6" w:space="0" w:color="000000"/>
            </w:tcBorders>
            <w:hideMark/>
          </w:tcPr>
          <w:p w14:paraId="27617705" w14:textId="77777777" w:rsidR="00DE10D1" w:rsidRDefault="00DE10D1">
            <w:pPr>
              <w:pStyle w:val="Default"/>
              <w:rPr>
                <w:bCs/>
                <w:color w:val="000000" w:themeColor="text1"/>
                <w:w w:val="105"/>
                <w:sz w:val="18"/>
                <w:szCs w:val="18"/>
                <w:lang w:val="en-US"/>
              </w:rPr>
            </w:pPr>
            <w:r>
              <w:rPr>
                <w:bCs/>
                <w:color w:val="000000" w:themeColor="text1"/>
                <w:w w:val="105"/>
                <w:sz w:val="18"/>
                <w:szCs w:val="18"/>
                <w:lang w:val="en-US"/>
              </w:rPr>
              <w:t>Provide consolidated feedback on the DQWG presentation</w:t>
            </w:r>
          </w:p>
        </w:tc>
        <w:tc>
          <w:tcPr>
            <w:tcW w:w="1118" w:type="dxa"/>
            <w:tcBorders>
              <w:top w:val="single" w:sz="6" w:space="0" w:color="000000"/>
              <w:left w:val="single" w:sz="6" w:space="0" w:color="000000"/>
              <w:bottom w:val="single" w:sz="6" w:space="0" w:color="000000"/>
              <w:right w:val="single" w:sz="6" w:space="0" w:color="000000"/>
            </w:tcBorders>
          </w:tcPr>
          <w:p w14:paraId="611FB230" w14:textId="77777777" w:rsidR="00DE10D1" w:rsidRDefault="00DE10D1">
            <w:pPr>
              <w:pStyle w:val="Default"/>
              <w:rPr>
                <w:color w:val="auto"/>
                <w:sz w:val="18"/>
                <w:szCs w:val="18"/>
                <w:lang w:val="en-US"/>
              </w:rPr>
            </w:pPr>
          </w:p>
        </w:tc>
        <w:tc>
          <w:tcPr>
            <w:tcW w:w="1118" w:type="dxa"/>
            <w:tcBorders>
              <w:top w:val="single" w:sz="6" w:space="0" w:color="000000"/>
              <w:left w:val="single" w:sz="6" w:space="0" w:color="000000"/>
              <w:bottom w:val="single" w:sz="6" w:space="0" w:color="000000"/>
              <w:right w:val="single" w:sz="6" w:space="0" w:color="000000"/>
            </w:tcBorders>
            <w:hideMark/>
          </w:tcPr>
          <w:p w14:paraId="1803BE32" w14:textId="77777777" w:rsidR="00DE10D1" w:rsidRDefault="00DE10D1">
            <w:pPr>
              <w:pStyle w:val="Default"/>
              <w:rPr>
                <w:color w:val="auto"/>
                <w:sz w:val="18"/>
                <w:szCs w:val="18"/>
                <w:lang w:val="en-US"/>
              </w:rPr>
            </w:pPr>
            <w:r>
              <w:rPr>
                <w:color w:val="auto"/>
                <w:sz w:val="18"/>
                <w:szCs w:val="18"/>
                <w:lang w:val="en-US"/>
              </w:rPr>
              <w:t>January 2020</w:t>
            </w:r>
          </w:p>
        </w:tc>
        <w:tc>
          <w:tcPr>
            <w:tcW w:w="1118" w:type="dxa"/>
            <w:tcBorders>
              <w:top w:val="single" w:sz="6" w:space="0" w:color="000000"/>
              <w:left w:val="single" w:sz="6" w:space="0" w:color="000000"/>
              <w:bottom w:val="single" w:sz="6" w:space="0" w:color="000000"/>
              <w:right w:val="single" w:sz="6" w:space="0" w:color="000000"/>
            </w:tcBorders>
            <w:hideMark/>
          </w:tcPr>
          <w:p w14:paraId="62A44713" w14:textId="77777777" w:rsidR="00DE10D1" w:rsidRDefault="00DE10D1">
            <w:pPr>
              <w:pStyle w:val="Default"/>
              <w:rPr>
                <w:color w:val="auto"/>
                <w:sz w:val="18"/>
                <w:szCs w:val="18"/>
                <w:lang w:val="en-US"/>
              </w:rPr>
            </w:pPr>
            <w:r>
              <w:rPr>
                <w:color w:val="auto"/>
                <w:sz w:val="18"/>
                <w:szCs w:val="18"/>
                <w:lang w:val="en-US"/>
              </w:rPr>
              <w:t>100</w:t>
            </w:r>
          </w:p>
        </w:tc>
        <w:tc>
          <w:tcPr>
            <w:tcW w:w="1443" w:type="dxa"/>
            <w:tcBorders>
              <w:top w:val="single" w:sz="6" w:space="0" w:color="000000"/>
              <w:left w:val="single" w:sz="6" w:space="0" w:color="000000"/>
              <w:bottom w:val="single" w:sz="6" w:space="0" w:color="000000"/>
              <w:right w:val="single" w:sz="6" w:space="0" w:color="000000"/>
            </w:tcBorders>
          </w:tcPr>
          <w:p w14:paraId="5347859C" w14:textId="77777777" w:rsidR="00DE10D1" w:rsidRDefault="00DE10D1">
            <w:pPr>
              <w:pStyle w:val="Default"/>
              <w:rPr>
                <w:sz w:val="18"/>
                <w:szCs w:val="18"/>
                <w:lang w:val="en-US"/>
              </w:rPr>
            </w:pPr>
          </w:p>
        </w:tc>
      </w:tr>
      <w:tr w:rsidR="00DE10D1" w14:paraId="5FB930C6" w14:textId="77777777" w:rsidTr="00DE10D1">
        <w:trPr>
          <w:trHeight w:val="448"/>
          <w:jc w:val="center"/>
        </w:trPr>
        <w:tc>
          <w:tcPr>
            <w:tcW w:w="797" w:type="dxa"/>
            <w:tcBorders>
              <w:top w:val="single" w:sz="6" w:space="0" w:color="000000"/>
              <w:left w:val="single" w:sz="6" w:space="0" w:color="000000"/>
              <w:bottom w:val="single" w:sz="6" w:space="0" w:color="000000"/>
              <w:right w:val="single" w:sz="6" w:space="0" w:color="000000"/>
            </w:tcBorders>
            <w:hideMark/>
          </w:tcPr>
          <w:p w14:paraId="426EFB93" w14:textId="77777777" w:rsidR="00DE10D1" w:rsidRDefault="00DE10D1">
            <w:pPr>
              <w:pStyle w:val="Default"/>
              <w:rPr>
                <w:bCs/>
                <w:color w:val="000000" w:themeColor="text1"/>
                <w:w w:val="105"/>
                <w:sz w:val="18"/>
                <w:szCs w:val="18"/>
                <w:lang w:val="en-US"/>
              </w:rPr>
            </w:pPr>
            <w:r>
              <w:rPr>
                <w:bCs/>
                <w:color w:val="000000" w:themeColor="text1"/>
                <w:w w:val="105"/>
                <w:sz w:val="18"/>
                <w:szCs w:val="18"/>
                <w:lang w:val="en-US"/>
              </w:rPr>
              <w:t>7/19</w:t>
            </w:r>
          </w:p>
        </w:tc>
        <w:tc>
          <w:tcPr>
            <w:tcW w:w="1245" w:type="dxa"/>
            <w:tcBorders>
              <w:top w:val="single" w:sz="6" w:space="0" w:color="000000"/>
              <w:left w:val="single" w:sz="6" w:space="0" w:color="000000"/>
              <w:bottom w:val="single" w:sz="6" w:space="0" w:color="000000"/>
              <w:right w:val="single" w:sz="6" w:space="0" w:color="000000"/>
            </w:tcBorders>
            <w:hideMark/>
          </w:tcPr>
          <w:p w14:paraId="36B605C1" w14:textId="77777777" w:rsidR="00DE10D1" w:rsidRDefault="00DE10D1">
            <w:pPr>
              <w:pStyle w:val="Default"/>
              <w:rPr>
                <w:sz w:val="18"/>
                <w:szCs w:val="18"/>
                <w:lang w:val="en-US"/>
              </w:rPr>
            </w:pPr>
            <w:r>
              <w:rPr>
                <w:sz w:val="18"/>
                <w:szCs w:val="18"/>
                <w:lang w:val="en-US"/>
              </w:rPr>
              <w:t>EM</w:t>
            </w:r>
          </w:p>
        </w:tc>
        <w:tc>
          <w:tcPr>
            <w:tcW w:w="2236" w:type="dxa"/>
            <w:tcBorders>
              <w:top w:val="single" w:sz="6" w:space="0" w:color="000000"/>
              <w:left w:val="single" w:sz="6" w:space="0" w:color="000000"/>
              <w:bottom w:val="single" w:sz="6" w:space="0" w:color="000000"/>
              <w:right w:val="single" w:sz="6" w:space="0" w:color="000000"/>
            </w:tcBorders>
            <w:hideMark/>
          </w:tcPr>
          <w:p w14:paraId="00077E4E" w14:textId="77777777" w:rsidR="00DE10D1" w:rsidRDefault="00DE10D1">
            <w:pPr>
              <w:pStyle w:val="Default"/>
              <w:rPr>
                <w:bCs/>
                <w:color w:val="000000" w:themeColor="text1"/>
                <w:w w:val="105"/>
                <w:sz w:val="18"/>
                <w:szCs w:val="18"/>
                <w:lang w:val="en-US"/>
              </w:rPr>
            </w:pPr>
            <w:r>
              <w:rPr>
                <w:bCs/>
                <w:color w:val="000000" w:themeColor="text1"/>
                <w:w w:val="105"/>
                <w:sz w:val="18"/>
                <w:szCs w:val="18"/>
                <w:lang w:val="en-US"/>
              </w:rPr>
              <w:t>Update NIPWG on progress and status of the MRN usage guideline</w:t>
            </w:r>
          </w:p>
        </w:tc>
        <w:tc>
          <w:tcPr>
            <w:tcW w:w="1118" w:type="dxa"/>
            <w:tcBorders>
              <w:top w:val="single" w:sz="6" w:space="0" w:color="000000"/>
              <w:left w:val="single" w:sz="6" w:space="0" w:color="000000"/>
              <w:bottom w:val="single" w:sz="6" w:space="0" w:color="000000"/>
              <w:right w:val="single" w:sz="6" w:space="0" w:color="000000"/>
            </w:tcBorders>
          </w:tcPr>
          <w:p w14:paraId="3A852ADD" w14:textId="77777777" w:rsidR="00DE10D1" w:rsidRDefault="00DE10D1">
            <w:pPr>
              <w:pStyle w:val="Default"/>
              <w:rPr>
                <w:color w:val="auto"/>
                <w:sz w:val="18"/>
                <w:szCs w:val="18"/>
                <w:lang w:val="en-US"/>
              </w:rPr>
            </w:pPr>
          </w:p>
        </w:tc>
        <w:tc>
          <w:tcPr>
            <w:tcW w:w="1118" w:type="dxa"/>
            <w:tcBorders>
              <w:top w:val="single" w:sz="6" w:space="0" w:color="000000"/>
              <w:left w:val="single" w:sz="6" w:space="0" w:color="000000"/>
              <w:bottom w:val="single" w:sz="6" w:space="0" w:color="000000"/>
              <w:right w:val="single" w:sz="6" w:space="0" w:color="000000"/>
            </w:tcBorders>
            <w:hideMark/>
          </w:tcPr>
          <w:p w14:paraId="21CA206D" w14:textId="77777777" w:rsidR="00DE10D1" w:rsidRDefault="00DE10D1">
            <w:pPr>
              <w:pStyle w:val="Default"/>
              <w:rPr>
                <w:color w:val="auto"/>
                <w:sz w:val="18"/>
                <w:szCs w:val="18"/>
                <w:lang w:val="en-US"/>
              </w:rPr>
            </w:pPr>
            <w:r>
              <w:rPr>
                <w:color w:val="auto"/>
                <w:sz w:val="18"/>
                <w:szCs w:val="18"/>
                <w:lang w:val="en-US"/>
              </w:rPr>
              <w:t>September 2020</w:t>
            </w:r>
          </w:p>
        </w:tc>
        <w:tc>
          <w:tcPr>
            <w:tcW w:w="1118" w:type="dxa"/>
            <w:tcBorders>
              <w:top w:val="single" w:sz="6" w:space="0" w:color="000000"/>
              <w:left w:val="single" w:sz="6" w:space="0" w:color="000000"/>
              <w:bottom w:val="single" w:sz="6" w:space="0" w:color="000000"/>
              <w:right w:val="single" w:sz="6" w:space="0" w:color="000000"/>
            </w:tcBorders>
            <w:hideMark/>
          </w:tcPr>
          <w:p w14:paraId="624AC94A" w14:textId="77777777" w:rsidR="00DE10D1" w:rsidRDefault="00DE10D1">
            <w:pPr>
              <w:pStyle w:val="Default"/>
              <w:rPr>
                <w:color w:val="auto"/>
                <w:sz w:val="18"/>
                <w:szCs w:val="18"/>
                <w:lang w:val="en-US"/>
              </w:rPr>
            </w:pPr>
            <w:r>
              <w:rPr>
                <w:color w:val="auto"/>
                <w:sz w:val="18"/>
                <w:szCs w:val="18"/>
                <w:lang w:val="en-US"/>
              </w:rPr>
              <w:t>ongoing</w:t>
            </w:r>
          </w:p>
        </w:tc>
        <w:tc>
          <w:tcPr>
            <w:tcW w:w="1443" w:type="dxa"/>
            <w:tcBorders>
              <w:top w:val="single" w:sz="6" w:space="0" w:color="000000"/>
              <w:left w:val="single" w:sz="6" w:space="0" w:color="000000"/>
              <w:bottom w:val="single" w:sz="6" w:space="0" w:color="000000"/>
              <w:right w:val="single" w:sz="6" w:space="0" w:color="000000"/>
            </w:tcBorders>
          </w:tcPr>
          <w:p w14:paraId="6A1917F6" w14:textId="77777777" w:rsidR="00DE10D1" w:rsidRDefault="00DE10D1">
            <w:pPr>
              <w:pStyle w:val="Default"/>
              <w:rPr>
                <w:sz w:val="18"/>
                <w:szCs w:val="18"/>
                <w:lang w:val="en-US"/>
              </w:rPr>
            </w:pPr>
          </w:p>
        </w:tc>
      </w:tr>
      <w:tr w:rsidR="00DE10D1" w14:paraId="5C472D45" w14:textId="77777777" w:rsidTr="00DE10D1">
        <w:trPr>
          <w:trHeight w:val="448"/>
          <w:jc w:val="center"/>
        </w:trPr>
        <w:tc>
          <w:tcPr>
            <w:tcW w:w="797" w:type="dxa"/>
            <w:tcBorders>
              <w:top w:val="single" w:sz="6" w:space="0" w:color="000000"/>
              <w:left w:val="single" w:sz="6" w:space="0" w:color="000000"/>
              <w:bottom w:val="single" w:sz="6" w:space="0" w:color="000000"/>
              <w:right w:val="single" w:sz="6" w:space="0" w:color="000000"/>
            </w:tcBorders>
            <w:hideMark/>
          </w:tcPr>
          <w:p w14:paraId="5E911829" w14:textId="77777777" w:rsidR="00DE10D1" w:rsidRDefault="00DE10D1">
            <w:pPr>
              <w:pStyle w:val="Default"/>
              <w:rPr>
                <w:bCs/>
                <w:color w:val="000000" w:themeColor="text1"/>
                <w:w w:val="105"/>
                <w:sz w:val="18"/>
                <w:szCs w:val="18"/>
                <w:lang w:val="en-US"/>
              </w:rPr>
            </w:pPr>
            <w:r>
              <w:rPr>
                <w:bCs/>
                <w:color w:val="000000" w:themeColor="text1"/>
                <w:w w:val="105"/>
                <w:sz w:val="18"/>
                <w:szCs w:val="18"/>
                <w:lang w:val="en-US"/>
              </w:rPr>
              <w:t>7/20</w:t>
            </w:r>
          </w:p>
        </w:tc>
        <w:tc>
          <w:tcPr>
            <w:tcW w:w="1245" w:type="dxa"/>
            <w:tcBorders>
              <w:top w:val="single" w:sz="6" w:space="0" w:color="000000"/>
              <w:left w:val="single" w:sz="6" w:space="0" w:color="000000"/>
              <w:bottom w:val="single" w:sz="6" w:space="0" w:color="000000"/>
              <w:right w:val="single" w:sz="6" w:space="0" w:color="000000"/>
            </w:tcBorders>
            <w:hideMark/>
          </w:tcPr>
          <w:p w14:paraId="7F58BCE0" w14:textId="77777777" w:rsidR="00DE10D1" w:rsidRDefault="00DE10D1">
            <w:pPr>
              <w:pStyle w:val="Default"/>
              <w:rPr>
                <w:sz w:val="18"/>
                <w:szCs w:val="18"/>
                <w:lang w:val="en-US"/>
              </w:rPr>
            </w:pPr>
            <w:r>
              <w:rPr>
                <w:sz w:val="18"/>
                <w:szCs w:val="18"/>
                <w:lang w:val="en-US"/>
              </w:rPr>
              <w:t>DL</w:t>
            </w:r>
          </w:p>
        </w:tc>
        <w:tc>
          <w:tcPr>
            <w:tcW w:w="2236" w:type="dxa"/>
            <w:tcBorders>
              <w:top w:val="single" w:sz="6" w:space="0" w:color="000000"/>
              <w:left w:val="single" w:sz="6" w:space="0" w:color="000000"/>
              <w:bottom w:val="single" w:sz="6" w:space="0" w:color="000000"/>
              <w:right w:val="single" w:sz="6" w:space="0" w:color="000000"/>
            </w:tcBorders>
            <w:hideMark/>
          </w:tcPr>
          <w:p w14:paraId="0A52D15E" w14:textId="77777777" w:rsidR="00DE10D1" w:rsidRDefault="00DE10D1">
            <w:pPr>
              <w:pStyle w:val="Default"/>
              <w:rPr>
                <w:bCs/>
                <w:color w:val="000000" w:themeColor="text1"/>
                <w:w w:val="105"/>
                <w:sz w:val="18"/>
                <w:szCs w:val="18"/>
                <w:lang w:val="en-US"/>
              </w:rPr>
            </w:pPr>
            <w:r>
              <w:rPr>
                <w:bCs/>
                <w:color w:val="000000" w:themeColor="text1"/>
                <w:w w:val="105"/>
                <w:sz w:val="18"/>
                <w:szCs w:val="18"/>
                <w:lang w:val="en-US"/>
              </w:rPr>
              <w:t>Inform NIPWG 8 on the development of IALA’s MRN domain management guideline (Ver 2.0)</w:t>
            </w:r>
          </w:p>
        </w:tc>
        <w:tc>
          <w:tcPr>
            <w:tcW w:w="1118" w:type="dxa"/>
            <w:tcBorders>
              <w:top w:val="single" w:sz="6" w:space="0" w:color="000000"/>
              <w:left w:val="single" w:sz="6" w:space="0" w:color="000000"/>
              <w:bottom w:val="single" w:sz="6" w:space="0" w:color="000000"/>
              <w:right w:val="single" w:sz="6" w:space="0" w:color="000000"/>
            </w:tcBorders>
          </w:tcPr>
          <w:p w14:paraId="2636BD85" w14:textId="77777777" w:rsidR="00DE10D1" w:rsidRDefault="00DE10D1">
            <w:pPr>
              <w:pStyle w:val="Default"/>
              <w:rPr>
                <w:color w:val="auto"/>
                <w:sz w:val="18"/>
                <w:szCs w:val="18"/>
                <w:lang w:val="en-US"/>
              </w:rPr>
            </w:pPr>
          </w:p>
        </w:tc>
        <w:tc>
          <w:tcPr>
            <w:tcW w:w="1118" w:type="dxa"/>
            <w:tcBorders>
              <w:top w:val="single" w:sz="6" w:space="0" w:color="000000"/>
              <w:left w:val="single" w:sz="6" w:space="0" w:color="000000"/>
              <w:bottom w:val="single" w:sz="6" w:space="0" w:color="000000"/>
              <w:right w:val="single" w:sz="6" w:space="0" w:color="000000"/>
            </w:tcBorders>
            <w:hideMark/>
          </w:tcPr>
          <w:p w14:paraId="1D115DE7" w14:textId="77777777" w:rsidR="00DE10D1" w:rsidRDefault="00DE10D1">
            <w:pPr>
              <w:pStyle w:val="Default"/>
              <w:rPr>
                <w:color w:val="auto"/>
                <w:sz w:val="18"/>
                <w:szCs w:val="18"/>
                <w:lang w:val="en-US"/>
              </w:rPr>
            </w:pPr>
            <w:r>
              <w:rPr>
                <w:color w:val="auto"/>
                <w:sz w:val="18"/>
                <w:szCs w:val="18"/>
                <w:lang w:val="en-US"/>
              </w:rPr>
              <w:t>September 2020</w:t>
            </w:r>
          </w:p>
        </w:tc>
        <w:tc>
          <w:tcPr>
            <w:tcW w:w="1118" w:type="dxa"/>
            <w:tcBorders>
              <w:top w:val="single" w:sz="6" w:space="0" w:color="000000"/>
              <w:left w:val="single" w:sz="6" w:space="0" w:color="000000"/>
              <w:bottom w:val="single" w:sz="6" w:space="0" w:color="000000"/>
              <w:right w:val="single" w:sz="6" w:space="0" w:color="000000"/>
            </w:tcBorders>
            <w:hideMark/>
          </w:tcPr>
          <w:p w14:paraId="3E4C1E71" w14:textId="77777777" w:rsidR="00DE10D1" w:rsidRDefault="00DE10D1">
            <w:pPr>
              <w:pStyle w:val="Default"/>
              <w:rPr>
                <w:color w:val="auto"/>
                <w:sz w:val="18"/>
                <w:szCs w:val="18"/>
                <w:lang w:val="en-US"/>
              </w:rPr>
            </w:pPr>
            <w:r>
              <w:rPr>
                <w:color w:val="auto"/>
                <w:sz w:val="18"/>
                <w:szCs w:val="18"/>
                <w:lang w:val="en-US"/>
              </w:rPr>
              <w:t>ongoing, delayed</w:t>
            </w:r>
          </w:p>
        </w:tc>
        <w:tc>
          <w:tcPr>
            <w:tcW w:w="1443" w:type="dxa"/>
            <w:tcBorders>
              <w:top w:val="single" w:sz="6" w:space="0" w:color="000000"/>
              <w:left w:val="single" w:sz="6" w:space="0" w:color="000000"/>
              <w:bottom w:val="single" w:sz="6" w:space="0" w:color="000000"/>
              <w:right w:val="single" w:sz="6" w:space="0" w:color="000000"/>
            </w:tcBorders>
          </w:tcPr>
          <w:p w14:paraId="09389F62" w14:textId="77777777" w:rsidR="00DE10D1" w:rsidRDefault="00DE10D1">
            <w:pPr>
              <w:pStyle w:val="Default"/>
              <w:rPr>
                <w:sz w:val="18"/>
                <w:szCs w:val="18"/>
                <w:lang w:val="en-US"/>
              </w:rPr>
            </w:pPr>
          </w:p>
        </w:tc>
      </w:tr>
      <w:tr w:rsidR="00DE10D1" w14:paraId="4AB4C398" w14:textId="77777777" w:rsidTr="00DE10D1">
        <w:trPr>
          <w:trHeight w:val="448"/>
          <w:jc w:val="center"/>
        </w:trPr>
        <w:tc>
          <w:tcPr>
            <w:tcW w:w="797" w:type="dxa"/>
            <w:tcBorders>
              <w:top w:val="single" w:sz="6" w:space="0" w:color="000000"/>
              <w:left w:val="single" w:sz="6" w:space="0" w:color="000000"/>
              <w:bottom w:val="single" w:sz="6" w:space="0" w:color="000000"/>
              <w:right w:val="single" w:sz="6" w:space="0" w:color="000000"/>
            </w:tcBorders>
            <w:hideMark/>
          </w:tcPr>
          <w:p w14:paraId="31A09286" w14:textId="77777777" w:rsidR="00DE10D1" w:rsidRDefault="00DE10D1">
            <w:pPr>
              <w:pStyle w:val="Default"/>
              <w:rPr>
                <w:bCs/>
                <w:color w:val="000000" w:themeColor="text1"/>
                <w:w w:val="105"/>
                <w:sz w:val="18"/>
                <w:szCs w:val="18"/>
                <w:lang w:val="en-US"/>
              </w:rPr>
            </w:pPr>
            <w:r>
              <w:rPr>
                <w:bCs/>
                <w:color w:val="000000" w:themeColor="text1"/>
                <w:w w:val="105"/>
                <w:sz w:val="18"/>
                <w:szCs w:val="18"/>
                <w:lang w:val="en-US"/>
              </w:rPr>
              <w:t>7/21</w:t>
            </w:r>
          </w:p>
        </w:tc>
        <w:tc>
          <w:tcPr>
            <w:tcW w:w="1245" w:type="dxa"/>
            <w:tcBorders>
              <w:top w:val="single" w:sz="6" w:space="0" w:color="000000"/>
              <w:left w:val="single" w:sz="6" w:space="0" w:color="000000"/>
              <w:bottom w:val="single" w:sz="6" w:space="0" w:color="000000"/>
              <w:right w:val="single" w:sz="6" w:space="0" w:color="000000"/>
            </w:tcBorders>
            <w:hideMark/>
          </w:tcPr>
          <w:p w14:paraId="7821EC14" w14:textId="77777777" w:rsidR="00DE10D1" w:rsidRDefault="00DE10D1">
            <w:pPr>
              <w:pStyle w:val="Default"/>
              <w:rPr>
                <w:sz w:val="18"/>
                <w:szCs w:val="18"/>
                <w:lang w:val="en-US"/>
              </w:rPr>
            </w:pPr>
            <w:r>
              <w:rPr>
                <w:sz w:val="18"/>
                <w:szCs w:val="18"/>
                <w:lang w:val="en-US"/>
              </w:rPr>
              <w:t>SE</w:t>
            </w:r>
          </w:p>
        </w:tc>
        <w:tc>
          <w:tcPr>
            <w:tcW w:w="2236" w:type="dxa"/>
            <w:tcBorders>
              <w:top w:val="single" w:sz="6" w:space="0" w:color="000000"/>
              <w:left w:val="single" w:sz="6" w:space="0" w:color="000000"/>
              <w:bottom w:val="single" w:sz="6" w:space="0" w:color="000000"/>
              <w:right w:val="single" w:sz="6" w:space="0" w:color="000000"/>
            </w:tcBorders>
            <w:hideMark/>
          </w:tcPr>
          <w:p w14:paraId="486AAD75" w14:textId="77777777" w:rsidR="00DE10D1" w:rsidRDefault="00DE10D1">
            <w:pPr>
              <w:pStyle w:val="Default"/>
              <w:rPr>
                <w:bCs/>
                <w:color w:val="000000" w:themeColor="text1"/>
                <w:w w:val="105"/>
                <w:sz w:val="18"/>
                <w:szCs w:val="18"/>
                <w:lang w:val="en-US"/>
              </w:rPr>
            </w:pPr>
            <w:r>
              <w:rPr>
                <w:bCs/>
                <w:color w:val="000000" w:themeColor="text1"/>
                <w:w w:val="105"/>
                <w:sz w:val="18"/>
                <w:szCs w:val="18"/>
                <w:lang w:val="en-US"/>
              </w:rPr>
              <w:t>Initiate the continuation of the XML-based NtM generation</w:t>
            </w:r>
          </w:p>
        </w:tc>
        <w:tc>
          <w:tcPr>
            <w:tcW w:w="1118" w:type="dxa"/>
            <w:tcBorders>
              <w:top w:val="single" w:sz="6" w:space="0" w:color="000000"/>
              <w:left w:val="single" w:sz="6" w:space="0" w:color="000000"/>
              <w:bottom w:val="single" w:sz="6" w:space="0" w:color="000000"/>
              <w:right w:val="single" w:sz="6" w:space="0" w:color="000000"/>
            </w:tcBorders>
          </w:tcPr>
          <w:p w14:paraId="3F8D3473" w14:textId="77777777" w:rsidR="00DE10D1" w:rsidRDefault="00DE10D1">
            <w:pPr>
              <w:pStyle w:val="Default"/>
              <w:rPr>
                <w:color w:val="auto"/>
                <w:sz w:val="18"/>
                <w:szCs w:val="18"/>
                <w:lang w:val="en-US"/>
              </w:rPr>
            </w:pPr>
          </w:p>
        </w:tc>
        <w:tc>
          <w:tcPr>
            <w:tcW w:w="1118" w:type="dxa"/>
            <w:tcBorders>
              <w:top w:val="single" w:sz="6" w:space="0" w:color="000000"/>
              <w:left w:val="single" w:sz="6" w:space="0" w:color="000000"/>
              <w:bottom w:val="single" w:sz="6" w:space="0" w:color="000000"/>
              <w:right w:val="single" w:sz="6" w:space="0" w:color="000000"/>
            </w:tcBorders>
            <w:hideMark/>
          </w:tcPr>
          <w:p w14:paraId="2721FC8A" w14:textId="77777777" w:rsidR="00DE10D1" w:rsidRDefault="00DE10D1">
            <w:pPr>
              <w:pStyle w:val="Default"/>
              <w:rPr>
                <w:color w:val="auto"/>
                <w:sz w:val="18"/>
                <w:szCs w:val="18"/>
                <w:lang w:val="en-US"/>
              </w:rPr>
            </w:pPr>
            <w:r>
              <w:rPr>
                <w:color w:val="auto"/>
                <w:sz w:val="18"/>
                <w:szCs w:val="18"/>
                <w:lang w:val="en-US"/>
              </w:rPr>
              <w:t>January 2020</w:t>
            </w:r>
          </w:p>
        </w:tc>
        <w:tc>
          <w:tcPr>
            <w:tcW w:w="1118" w:type="dxa"/>
            <w:tcBorders>
              <w:top w:val="single" w:sz="6" w:space="0" w:color="000000"/>
              <w:left w:val="single" w:sz="6" w:space="0" w:color="000000"/>
              <w:bottom w:val="single" w:sz="6" w:space="0" w:color="000000"/>
              <w:right w:val="single" w:sz="6" w:space="0" w:color="000000"/>
            </w:tcBorders>
            <w:hideMark/>
          </w:tcPr>
          <w:p w14:paraId="5DE20F06" w14:textId="77777777" w:rsidR="00DE10D1" w:rsidRDefault="00DE10D1">
            <w:pPr>
              <w:pStyle w:val="Default"/>
              <w:rPr>
                <w:color w:val="auto"/>
                <w:sz w:val="18"/>
                <w:szCs w:val="18"/>
                <w:lang w:val="en-US"/>
              </w:rPr>
            </w:pPr>
            <w:r>
              <w:rPr>
                <w:color w:val="auto"/>
                <w:sz w:val="18"/>
                <w:szCs w:val="18"/>
                <w:lang w:val="en-US"/>
              </w:rPr>
              <w:t>100</w:t>
            </w:r>
          </w:p>
        </w:tc>
        <w:tc>
          <w:tcPr>
            <w:tcW w:w="1443" w:type="dxa"/>
            <w:tcBorders>
              <w:top w:val="single" w:sz="6" w:space="0" w:color="000000"/>
              <w:left w:val="single" w:sz="6" w:space="0" w:color="000000"/>
              <w:bottom w:val="single" w:sz="6" w:space="0" w:color="000000"/>
              <w:right w:val="single" w:sz="6" w:space="0" w:color="000000"/>
            </w:tcBorders>
          </w:tcPr>
          <w:p w14:paraId="446751AA" w14:textId="77777777" w:rsidR="00DE10D1" w:rsidRDefault="00DE10D1">
            <w:pPr>
              <w:pStyle w:val="Default"/>
              <w:rPr>
                <w:sz w:val="18"/>
                <w:szCs w:val="18"/>
                <w:lang w:val="en-US"/>
              </w:rPr>
            </w:pPr>
          </w:p>
        </w:tc>
      </w:tr>
      <w:tr w:rsidR="00DE10D1" w14:paraId="3A3A34C3" w14:textId="77777777" w:rsidTr="00DE10D1">
        <w:trPr>
          <w:trHeight w:val="448"/>
          <w:jc w:val="center"/>
        </w:trPr>
        <w:tc>
          <w:tcPr>
            <w:tcW w:w="797" w:type="dxa"/>
            <w:tcBorders>
              <w:top w:val="single" w:sz="6" w:space="0" w:color="000000"/>
              <w:left w:val="single" w:sz="6" w:space="0" w:color="000000"/>
              <w:bottom w:val="single" w:sz="6" w:space="0" w:color="000000"/>
              <w:right w:val="single" w:sz="6" w:space="0" w:color="000000"/>
            </w:tcBorders>
            <w:hideMark/>
          </w:tcPr>
          <w:p w14:paraId="13C07A15" w14:textId="77777777" w:rsidR="00DE10D1" w:rsidRDefault="00DE10D1">
            <w:pPr>
              <w:pStyle w:val="Default"/>
              <w:rPr>
                <w:bCs/>
                <w:color w:val="000000" w:themeColor="text1"/>
                <w:w w:val="105"/>
                <w:sz w:val="18"/>
                <w:szCs w:val="18"/>
                <w:lang w:val="en-US"/>
              </w:rPr>
            </w:pPr>
            <w:r>
              <w:rPr>
                <w:bCs/>
                <w:color w:val="000000" w:themeColor="text1"/>
                <w:w w:val="105"/>
                <w:sz w:val="18"/>
                <w:szCs w:val="18"/>
                <w:lang w:val="en-US"/>
              </w:rPr>
              <w:t>7/22</w:t>
            </w:r>
          </w:p>
        </w:tc>
        <w:tc>
          <w:tcPr>
            <w:tcW w:w="1245" w:type="dxa"/>
            <w:tcBorders>
              <w:top w:val="single" w:sz="6" w:space="0" w:color="000000"/>
              <w:left w:val="single" w:sz="6" w:space="0" w:color="000000"/>
              <w:bottom w:val="single" w:sz="6" w:space="0" w:color="000000"/>
              <w:right w:val="single" w:sz="6" w:space="0" w:color="000000"/>
            </w:tcBorders>
            <w:hideMark/>
          </w:tcPr>
          <w:p w14:paraId="5A1845A1" w14:textId="77777777" w:rsidR="00DE10D1" w:rsidRDefault="00DE10D1">
            <w:pPr>
              <w:pStyle w:val="Default"/>
              <w:rPr>
                <w:sz w:val="18"/>
                <w:szCs w:val="18"/>
                <w:lang w:val="en-US"/>
              </w:rPr>
            </w:pPr>
            <w:r>
              <w:rPr>
                <w:sz w:val="18"/>
                <w:szCs w:val="18"/>
                <w:lang w:val="en-US"/>
              </w:rPr>
              <w:t>JS-F</w:t>
            </w:r>
          </w:p>
        </w:tc>
        <w:tc>
          <w:tcPr>
            <w:tcW w:w="2236" w:type="dxa"/>
            <w:tcBorders>
              <w:top w:val="single" w:sz="6" w:space="0" w:color="000000"/>
              <w:left w:val="single" w:sz="6" w:space="0" w:color="000000"/>
              <w:bottom w:val="single" w:sz="6" w:space="0" w:color="000000"/>
              <w:right w:val="single" w:sz="6" w:space="0" w:color="000000"/>
            </w:tcBorders>
            <w:hideMark/>
          </w:tcPr>
          <w:p w14:paraId="70340EB2" w14:textId="77777777" w:rsidR="00DE10D1" w:rsidRDefault="00DE10D1">
            <w:pPr>
              <w:pStyle w:val="Default"/>
              <w:rPr>
                <w:bCs/>
                <w:color w:val="000000" w:themeColor="text1"/>
                <w:w w:val="105"/>
                <w:sz w:val="18"/>
                <w:szCs w:val="18"/>
                <w:lang w:val="en-US"/>
              </w:rPr>
            </w:pPr>
            <w:r>
              <w:rPr>
                <w:bCs/>
                <w:color w:val="000000" w:themeColor="text1"/>
                <w:w w:val="105"/>
                <w:sz w:val="18"/>
                <w:szCs w:val="18"/>
                <w:lang w:val="en-US"/>
              </w:rPr>
              <w:t>Update the “Architectural display of S-100 related products” diagram and contribute to the NIPWG review</w:t>
            </w:r>
          </w:p>
        </w:tc>
        <w:tc>
          <w:tcPr>
            <w:tcW w:w="1118" w:type="dxa"/>
            <w:tcBorders>
              <w:top w:val="single" w:sz="6" w:space="0" w:color="000000"/>
              <w:left w:val="single" w:sz="6" w:space="0" w:color="000000"/>
              <w:bottom w:val="single" w:sz="6" w:space="0" w:color="000000"/>
              <w:right w:val="single" w:sz="6" w:space="0" w:color="000000"/>
            </w:tcBorders>
          </w:tcPr>
          <w:p w14:paraId="1824C15F" w14:textId="77777777" w:rsidR="00DE10D1" w:rsidRDefault="00DE10D1">
            <w:pPr>
              <w:pStyle w:val="Default"/>
              <w:rPr>
                <w:color w:val="auto"/>
                <w:sz w:val="18"/>
                <w:szCs w:val="18"/>
                <w:lang w:val="en-US"/>
              </w:rPr>
            </w:pPr>
          </w:p>
        </w:tc>
        <w:tc>
          <w:tcPr>
            <w:tcW w:w="1118" w:type="dxa"/>
            <w:tcBorders>
              <w:top w:val="single" w:sz="6" w:space="0" w:color="000000"/>
              <w:left w:val="single" w:sz="6" w:space="0" w:color="000000"/>
              <w:bottom w:val="single" w:sz="6" w:space="0" w:color="000000"/>
              <w:right w:val="single" w:sz="6" w:space="0" w:color="000000"/>
            </w:tcBorders>
            <w:hideMark/>
          </w:tcPr>
          <w:p w14:paraId="551B12FB" w14:textId="77777777" w:rsidR="00DE10D1" w:rsidRDefault="00DE10D1">
            <w:pPr>
              <w:pStyle w:val="Default"/>
              <w:rPr>
                <w:color w:val="auto"/>
                <w:sz w:val="18"/>
                <w:szCs w:val="18"/>
                <w:lang w:val="en-US"/>
              </w:rPr>
            </w:pPr>
            <w:r>
              <w:rPr>
                <w:color w:val="auto"/>
                <w:sz w:val="18"/>
                <w:szCs w:val="18"/>
                <w:lang w:val="en-US"/>
              </w:rPr>
              <w:t>February 2020</w:t>
            </w:r>
          </w:p>
        </w:tc>
        <w:tc>
          <w:tcPr>
            <w:tcW w:w="1118" w:type="dxa"/>
            <w:tcBorders>
              <w:top w:val="single" w:sz="6" w:space="0" w:color="000000"/>
              <w:left w:val="single" w:sz="6" w:space="0" w:color="000000"/>
              <w:bottom w:val="single" w:sz="6" w:space="0" w:color="000000"/>
              <w:right w:val="single" w:sz="6" w:space="0" w:color="000000"/>
            </w:tcBorders>
            <w:hideMark/>
          </w:tcPr>
          <w:p w14:paraId="0AB40D3D" w14:textId="77777777" w:rsidR="00DE10D1" w:rsidRDefault="00DE10D1">
            <w:pPr>
              <w:pStyle w:val="Default"/>
              <w:rPr>
                <w:color w:val="auto"/>
                <w:sz w:val="18"/>
                <w:szCs w:val="18"/>
                <w:lang w:val="en-US"/>
              </w:rPr>
            </w:pPr>
            <w:r>
              <w:rPr>
                <w:color w:val="auto"/>
                <w:sz w:val="18"/>
                <w:szCs w:val="18"/>
                <w:lang w:val="en-US"/>
              </w:rPr>
              <w:t>100</w:t>
            </w:r>
          </w:p>
        </w:tc>
        <w:tc>
          <w:tcPr>
            <w:tcW w:w="1443" w:type="dxa"/>
            <w:tcBorders>
              <w:top w:val="single" w:sz="6" w:space="0" w:color="000000"/>
              <w:left w:val="single" w:sz="6" w:space="0" w:color="000000"/>
              <w:bottom w:val="single" w:sz="6" w:space="0" w:color="000000"/>
              <w:right w:val="single" w:sz="6" w:space="0" w:color="000000"/>
            </w:tcBorders>
          </w:tcPr>
          <w:p w14:paraId="386C9FC6" w14:textId="77777777" w:rsidR="00DE10D1" w:rsidRDefault="00DE10D1">
            <w:pPr>
              <w:pStyle w:val="Default"/>
              <w:rPr>
                <w:sz w:val="18"/>
                <w:szCs w:val="18"/>
                <w:lang w:val="en-US"/>
              </w:rPr>
            </w:pPr>
          </w:p>
        </w:tc>
      </w:tr>
      <w:tr w:rsidR="00DE10D1" w14:paraId="78B2144C" w14:textId="77777777" w:rsidTr="00DE10D1">
        <w:trPr>
          <w:trHeight w:val="448"/>
          <w:jc w:val="center"/>
        </w:trPr>
        <w:tc>
          <w:tcPr>
            <w:tcW w:w="797" w:type="dxa"/>
            <w:tcBorders>
              <w:top w:val="single" w:sz="6" w:space="0" w:color="000000"/>
              <w:left w:val="single" w:sz="6" w:space="0" w:color="000000"/>
              <w:bottom w:val="single" w:sz="6" w:space="0" w:color="000000"/>
              <w:right w:val="single" w:sz="6" w:space="0" w:color="000000"/>
            </w:tcBorders>
            <w:hideMark/>
          </w:tcPr>
          <w:p w14:paraId="660701C4" w14:textId="77777777" w:rsidR="00DE10D1" w:rsidRDefault="00DE10D1">
            <w:pPr>
              <w:pStyle w:val="Default"/>
              <w:rPr>
                <w:bCs/>
                <w:color w:val="000000" w:themeColor="text1"/>
                <w:w w:val="105"/>
                <w:sz w:val="18"/>
                <w:szCs w:val="18"/>
                <w:lang w:val="en-US"/>
              </w:rPr>
            </w:pPr>
            <w:r>
              <w:rPr>
                <w:bCs/>
                <w:color w:val="000000" w:themeColor="text1"/>
                <w:w w:val="105"/>
                <w:sz w:val="18"/>
                <w:szCs w:val="18"/>
                <w:lang w:val="en-US"/>
              </w:rPr>
              <w:t>7/23</w:t>
            </w:r>
          </w:p>
        </w:tc>
        <w:tc>
          <w:tcPr>
            <w:tcW w:w="1245" w:type="dxa"/>
            <w:tcBorders>
              <w:top w:val="single" w:sz="6" w:space="0" w:color="000000"/>
              <w:left w:val="single" w:sz="6" w:space="0" w:color="000000"/>
              <w:bottom w:val="single" w:sz="6" w:space="0" w:color="000000"/>
              <w:right w:val="single" w:sz="6" w:space="0" w:color="000000"/>
            </w:tcBorders>
            <w:hideMark/>
          </w:tcPr>
          <w:p w14:paraId="35DBAFBE" w14:textId="77777777" w:rsidR="00DE10D1" w:rsidRDefault="00DE10D1">
            <w:pPr>
              <w:pStyle w:val="Default"/>
              <w:rPr>
                <w:sz w:val="18"/>
                <w:szCs w:val="18"/>
                <w:lang w:val="en-US"/>
              </w:rPr>
            </w:pPr>
            <w:r>
              <w:rPr>
                <w:sz w:val="18"/>
                <w:szCs w:val="18"/>
                <w:lang w:val="en-US"/>
              </w:rPr>
              <w:t>all</w:t>
            </w:r>
          </w:p>
        </w:tc>
        <w:tc>
          <w:tcPr>
            <w:tcW w:w="2236" w:type="dxa"/>
            <w:tcBorders>
              <w:top w:val="single" w:sz="6" w:space="0" w:color="000000"/>
              <w:left w:val="single" w:sz="6" w:space="0" w:color="000000"/>
              <w:bottom w:val="single" w:sz="6" w:space="0" w:color="000000"/>
              <w:right w:val="single" w:sz="6" w:space="0" w:color="000000"/>
            </w:tcBorders>
            <w:hideMark/>
          </w:tcPr>
          <w:p w14:paraId="47F1E94F" w14:textId="77777777" w:rsidR="00DE10D1" w:rsidRDefault="00DE10D1">
            <w:pPr>
              <w:pStyle w:val="Default"/>
              <w:rPr>
                <w:bCs/>
                <w:color w:val="000000" w:themeColor="text1"/>
                <w:w w:val="105"/>
                <w:sz w:val="18"/>
                <w:szCs w:val="18"/>
                <w:lang w:val="en-US"/>
              </w:rPr>
            </w:pPr>
            <w:r>
              <w:rPr>
                <w:bCs/>
                <w:color w:val="000000" w:themeColor="text1"/>
                <w:w w:val="105"/>
                <w:sz w:val="18"/>
                <w:szCs w:val="18"/>
                <w:lang w:val="en-US"/>
              </w:rPr>
              <w:t>Provide input on how they expect NIPWG Prod. Spec. data to be used within their national waters</w:t>
            </w:r>
          </w:p>
        </w:tc>
        <w:tc>
          <w:tcPr>
            <w:tcW w:w="1118" w:type="dxa"/>
            <w:tcBorders>
              <w:top w:val="single" w:sz="6" w:space="0" w:color="000000"/>
              <w:left w:val="single" w:sz="6" w:space="0" w:color="000000"/>
              <w:bottom w:val="single" w:sz="6" w:space="0" w:color="000000"/>
              <w:right w:val="single" w:sz="6" w:space="0" w:color="000000"/>
            </w:tcBorders>
          </w:tcPr>
          <w:p w14:paraId="26905B03" w14:textId="77777777" w:rsidR="00DE10D1" w:rsidRDefault="00DE10D1">
            <w:pPr>
              <w:pStyle w:val="Default"/>
              <w:rPr>
                <w:color w:val="auto"/>
                <w:sz w:val="18"/>
                <w:szCs w:val="18"/>
                <w:lang w:val="en-US"/>
              </w:rPr>
            </w:pPr>
          </w:p>
        </w:tc>
        <w:tc>
          <w:tcPr>
            <w:tcW w:w="1118" w:type="dxa"/>
            <w:tcBorders>
              <w:top w:val="single" w:sz="6" w:space="0" w:color="000000"/>
              <w:left w:val="single" w:sz="6" w:space="0" w:color="000000"/>
              <w:bottom w:val="single" w:sz="6" w:space="0" w:color="000000"/>
              <w:right w:val="single" w:sz="6" w:space="0" w:color="000000"/>
            </w:tcBorders>
            <w:hideMark/>
          </w:tcPr>
          <w:p w14:paraId="0B00375E" w14:textId="77777777" w:rsidR="00DE10D1" w:rsidRDefault="00DE10D1">
            <w:pPr>
              <w:pStyle w:val="Default"/>
              <w:rPr>
                <w:color w:val="auto"/>
                <w:sz w:val="18"/>
                <w:szCs w:val="18"/>
                <w:lang w:val="en-US"/>
              </w:rPr>
            </w:pPr>
            <w:r>
              <w:rPr>
                <w:color w:val="auto"/>
                <w:sz w:val="18"/>
                <w:szCs w:val="18"/>
                <w:lang w:val="en-US"/>
              </w:rPr>
              <w:t>September 2020</w:t>
            </w:r>
          </w:p>
        </w:tc>
        <w:tc>
          <w:tcPr>
            <w:tcW w:w="1118" w:type="dxa"/>
            <w:tcBorders>
              <w:top w:val="single" w:sz="6" w:space="0" w:color="000000"/>
              <w:left w:val="single" w:sz="6" w:space="0" w:color="000000"/>
              <w:bottom w:val="single" w:sz="6" w:space="0" w:color="000000"/>
              <w:right w:val="single" w:sz="6" w:space="0" w:color="000000"/>
            </w:tcBorders>
            <w:hideMark/>
          </w:tcPr>
          <w:p w14:paraId="2258CA3F" w14:textId="77777777" w:rsidR="00DE10D1" w:rsidRDefault="00DE10D1">
            <w:pPr>
              <w:pStyle w:val="Default"/>
              <w:rPr>
                <w:color w:val="auto"/>
                <w:sz w:val="18"/>
                <w:szCs w:val="18"/>
                <w:lang w:val="en-US"/>
              </w:rPr>
            </w:pPr>
            <w:r>
              <w:rPr>
                <w:color w:val="auto"/>
                <w:sz w:val="18"/>
                <w:szCs w:val="18"/>
                <w:lang w:val="en-US"/>
              </w:rPr>
              <w:t>ongoing</w:t>
            </w:r>
          </w:p>
        </w:tc>
        <w:tc>
          <w:tcPr>
            <w:tcW w:w="1443" w:type="dxa"/>
            <w:tcBorders>
              <w:top w:val="single" w:sz="6" w:space="0" w:color="000000"/>
              <w:left w:val="single" w:sz="6" w:space="0" w:color="000000"/>
              <w:bottom w:val="single" w:sz="6" w:space="0" w:color="000000"/>
              <w:right w:val="single" w:sz="6" w:space="0" w:color="000000"/>
            </w:tcBorders>
          </w:tcPr>
          <w:p w14:paraId="43539619" w14:textId="77777777" w:rsidR="00DE10D1" w:rsidRDefault="00DE10D1">
            <w:pPr>
              <w:pStyle w:val="Default"/>
              <w:rPr>
                <w:sz w:val="18"/>
                <w:szCs w:val="18"/>
                <w:lang w:val="en-US"/>
              </w:rPr>
            </w:pPr>
          </w:p>
        </w:tc>
      </w:tr>
      <w:tr w:rsidR="00DE10D1" w14:paraId="4BCFAF8A" w14:textId="77777777" w:rsidTr="00DE10D1">
        <w:trPr>
          <w:trHeight w:val="448"/>
          <w:jc w:val="center"/>
        </w:trPr>
        <w:tc>
          <w:tcPr>
            <w:tcW w:w="797" w:type="dxa"/>
            <w:tcBorders>
              <w:top w:val="single" w:sz="6" w:space="0" w:color="000000"/>
              <w:left w:val="single" w:sz="6" w:space="0" w:color="000000"/>
              <w:bottom w:val="single" w:sz="6" w:space="0" w:color="000000"/>
              <w:right w:val="single" w:sz="6" w:space="0" w:color="000000"/>
            </w:tcBorders>
            <w:hideMark/>
          </w:tcPr>
          <w:p w14:paraId="62C191EE" w14:textId="77777777" w:rsidR="00DE10D1" w:rsidRDefault="00DE10D1">
            <w:pPr>
              <w:pStyle w:val="Default"/>
              <w:rPr>
                <w:bCs/>
                <w:color w:val="000000" w:themeColor="text1"/>
                <w:w w:val="105"/>
                <w:sz w:val="18"/>
                <w:szCs w:val="18"/>
                <w:lang w:val="en-US"/>
              </w:rPr>
            </w:pPr>
            <w:r>
              <w:rPr>
                <w:bCs/>
                <w:color w:val="000000" w:themeColor="text1"/>
                <w:w w:val="105"/>
                <w:sz w:val="18"/>
                <w:szCs w:val="18"/>
                <w:lang w:val="en-US"/>
              </w:rPr>
              <w:t>7/24</w:t>
            </w:r>
          </w:p>
        </w:tc>
        <w:tc>
          <w:tcPr>
            <w:tcW w:w="1245" w:type="dxa"/>
            <w:tcBorders>
              <w:top w:val="single" w:sz="6" w:space="0" w:color="000000"/>
              <w:left w:val="single" w:sz="6" w:space="0" w:color="000000"/>
              <w:bottom w:val="single" w:sz="6" w:space="0" w:color="000000"/>
              <w:right w:val="single" w:sz="6" w:space="0" w:color="000000"/>
            </w:tcBorders>
            <w:hideMark/>
          </w:tcPr>
          <w:p w14:paraId="37084E13" w14:textId="77777777" w:rsidR="00DE10D1" w:rsidRDefault="00DE10D1">
            <w:pPr>
              <w:pStyle w:val="Default"/>
              <w:rPr>
                <w:sz w:val="18"/>
                <w:szCs w:val="18"/>
                <w:lang w:val="en-US"/>
              </w:rPr>
            </w:pPr>
            <w:r>
              <w:rPr>
                <w:sz w:val="18"/>
                <w:szCs w:val="18"/>
                <w:lang w:val="en-US"/>
              </w:rPr>
              <w:t>all</w:t>
            </w:r>
          </w:p>
        </w:tc>
        <w:tc>
          <w:tcPr>
            <w:tcW w:w="2236" w:type="dxa"/>
            <w:tcBorders>
              <w:top w:val="single" w:sz="6" w:space="0" w:color="000000"/>
              <w:left w:val="single" w:sz="6" w:space="0" w:color="000000"/>
              <w:bottom w:val="single" w:sz="6" w:space="0" w:color="000000"/>
              <w:right w:val="single" w:sz="6" w:space="0" w:color="000000"/>
            </w:tcBorders>
            <w:hideMark/>
          </w:tcPr>
          <w:p w14:paraId="54A7F6FC" w14:textId="77777777" w:rsidR="00DE10D1" w:rsidRDefault="00DE10D1">
            <w:pPr>
              <w:pStyle w:val="Default"/>
              <w:rPr>
                <w:bCs/>
                <w:color w:val="000000" w:themeColor="text1"/>
                <w:w w:val="105"/>
                <w:sz w:val="18"/>
                <w:szCs w:val="18"/>
                <w:lang w:val="en-US"/>
              </w:rPr>
            </w:pPr>
            <w:r>
              <w:rPr>
                <w:bCs/>
                <w:color w:val="000000" w:themeColor="text1"/>
                <w:w w:val="105"/>
                <w:sz w:val="18"/>
                <w:szCs w:val="18"/>
                <w:lang w:val="en-US"/>
              </w:rPr>
              <w:t>Prepare for a 1 day workshop (based on 7/23 use case information) during NIPWG 8.</w:t>
            </w:r>
          </w:p>
        </w:tc>
        <w:tc>
          <w:tcPr>
            <w:tcW w:w="1118" w:type="dxa"/>
            <w:tcBorders>
              <w:top w:val="single" w:sz="6" w:space="0" w:color="000000"/>
              <w:left w:val="single" w:sz="6" w:space="0" w:color="000000"/>
              <w:bottom w:val="single" w:sz="6" w:space="0" w:color="000000"/>
              <w:right w:val="single" w:sz="6" w:space="0" w:color="000000"/>
            </w:tcBorders>
          </w:tcPr>
          <w:p w14:paraId="4ABAF158" w14:textId="77777777" w:rsidR="00DE10D1" w:rsidRDefault="00DE10D1">
            <w:pPr>
              <w:pStyle w:val="Default"/>
              <w:rPr>
                <w:color w:val="auto"/>
                <w:sz w:val="18"/>
                <w:szCs w:val="18"/>
                <w:lang w:val="en-US"/>
              </w:rPr>
            </w:pPr>
          </w:p>
        </w:tc>
        <w:tc>
          <w:tcPr>
            <w:tcW w:w="1118" w:type="dxa"/>
            <w:tcBorders>
              <w:top w:val="single" w:sz="6" w:space="0" w:color="000000"/>
              <w:left w:val="single" w:sz="6" w:space="0" w:color="000000"/>
              <w:bottom w:val="single" w:sz="6" w:space="0" w:color="000000"/>
              <w:right w:val="single" w:sz="6" w:space="0" w:color="000000"/>
            </w:tcBorders>
            <w:hideMark/>
          </w:tcPr>
          <w:p w14:paraId="00C9A7F8" w14:textId="77777777" w:rsidR="00DE10D1" w:rsidRDefault="00DE10D1">
            <w:pPr>
              <w:pStyle w:val="Default"/>
              <w:rPr>
                <w:color w:val="auto"/>
                <w:sz w:val="18"/>
                <w:szCs w:val="18"/>
                <w:lang w:val="en-US"/>
              </w:rPr>
            </w:pPr>
            <w:r>
              <w:rPr>
                <w:color w:val="auto"/>
                <w:sz w:val="18"/>
                <w:szCs w:val="18"/>
                <w:lang w:val="en-US"/>
              </w:rPr>
              <w:t>September 2020</w:t>
            </w:r>
          </w:p>
        </w:tc>
        <w:tc>
          <w:tcPr>
            <w:tcW w:w="1118" w:type="dxa"/>
            <w:tcBorders>
              <w:top w:val="single" w:sz="6" w:space="0" w:color="000000"/>
              <w:left w:val="single" w:sz="6" w:space="0" w:color="000000"/>
              <w:bottom w:val="single" w:sz="6" w:space="0" w:color="000000"/>
              <w:right w:val="single" w:sz="6" w:space="0" w:color="000000"/>
            </w:tcBorders>
            <w:hideMark/>
          </w:tcPr>
          <w:p w14:paraId="533D9741" w14:textId="77777777" w:rsidR="00DE10D1" w:rsidRDefault="00DE10D1">
            <w:pPr>
              <w:pStyle w:val="Default"/>
              <w:rPr>
                <w:color w:val="auto"/>
                <w:sz w:val="18"/>
                <w:szCs w:val="18"/>
                <w:lang w:val="en-US"/>
              </w:rPr>
            </w:pPr>
            <w:r>
              <w:rPr>
                <w:color w:val="auto"/>
                <w:sz w:val="18"/>
                <w:szCs w:val="18"/>
                <w:lang w:val="en-US"/>
              </w:rPr>
              <w:t>Postponed to NIPWG9</w:t>
            </w:r>
          </w:p>
        </w:tc>
        <w:tc>
          <w:tcPr>
            <w:tcW w:w="1443" w:type="dxa"/>
            <w:tcBorders>
              <w:top w:val="single" w:sz="6" w:space="0" w:color="000000"/>
              <w:left w:val="single" w:sz="6" w:space="0" w:color="000000"/>
              <w:bottom w:val="single" w:sz="6" w:space="0" w:color="000000"/>
              <w:right w:val="single" w:sz="6" w:space="0" w:color="000000"/>
            </w:tcBorders>
          </w:tcPr>
          <w:p w14:paraId="7CE0815C" w14:textId="77777777" w:rsidR="00DE10D1" w:rsidRDefault="00DE10D1">
            <w:pPr>
              <w:pStyle w:val="Default"/>
              <w:rPr>
                <w:sz w:val="18"/>
                <w:szCs w:val="18"/>
                <w:lang w:val="en-US"/>
              </w:rPr>
            </w:pPr>
          </w:p>
        </w:tc>
      </w:tr>
      <w:tr w:rsidR="00DE10D1" w:rsidRPr="00DE10D1" w14:paraId="1061096F" w14:textId="77777777" w:rsidTr="00DE10D1">
        <w:trPr>
          <w:trHeight w:val="448"/>
          <w:jc w:val="center"/>
        </w:trPr>
        <w:tc>
          <w:tcPr>
            <w:tcW w:w="797" w:type="dxa"/>
            <w:tcBorders>
              <w:top w:val="single" w:sz="6" w:space="0" w:color="000000"/>
              <w:left w:val="single" w:sz="6" w:space="0" w:color="000000"/>
              <w:bottom w:val="single" w:sz="6" w:space="0" w:color="000000"/>
              <w:right w:val="single" w:sz="6" w:space="0" w:color="000000"/>
            </w:tcBorders>
            <w:hideMark/>
          </w:tcPr>
          <w:p w14:paraId="798E2A8E" w14:textId="77777777" w:rsidR="00DE10D1" w:rsidRDefault="00DE10D1">
            <w:pPr>
              <w:pStyle w:val="Default"/>
              <w:rPr>
                <w:bCs/>
                <w:color w:val="000000" w:themeColor="text1"/>
                <w:w w:val="105"/>
                <w:sz w:val="18"/>
                <w:szCs w:val="18"/>
                <w:lang w:val="en-US"/>
              </w:rPr>
            </w:pPr>
            <w:r>
              <w:rPr>
                <w:bCs/>
                <w:color w:val="000000" w:themeColor="text1"/>
                <w:w w:val="105"/>
                <w:sz w:val="18"/>
                <w:szCs w:val="18"/>
                <w:lang w:val="en-US"/>
              </w:rPr>
              <w:t>7/25</w:t>
            </w:r>
          </w:p>
        </w:tc>
        <w:tc>
          <w:tcPr>
            <w:tcW w:w="1245" w:type="dxa"/>
            <w:tcBorders>
              <w:top w:val="single" w:sz="6" w:space="0" w:color="000000"/>
              <w:left w:val="single" w:sz="6" w:space="0" w:color="000000"/>
              <w:bottom w:val="single" w:sz="6" w:space="0" w:color="000000"/>
              <w:right w:val="single" w:sz="6" w:space="0" w:color="000000"/>
            </w:tcBorders>
            <w:hideMark/>
          </w:tcPr>
          <w:p w14:paraId="5E03793A" w14:textId="77777777" w:rsidR="00DE10D1" w:rsidRDefault="00DE10D1">
            <w:pPr>
              <w:pStyle w:val="Default"/>
              <w:rPr>
                <w:sz w:val="18"/>
                <w:szCs w:val="18"/>
                <w:lang w:val="en-US"/>
              </w:rPr>
            </w:pPr>
            <w:r>
              <w:rPr>
                <w:sz w:val="18"/>
                <w:szCs w:val="18"/>
                <w:lang w:val="en-US"/>
              </w:rPr>
              <w:t>HP</w:t>
            </w:r>
          </w:p>
          <w:p w14:paraId="464E98C9" w14:textId="77777777" w:rsidR="00DE10D1" w:rsidRDefault="00DE10D1">
            <w:pPr>
              <w:pStyle w:val="Default"/>
              <w:rPr>
                <w:sz w:val="18"/>
                <w:szCs w:val="18"/>
                <w:lang w:val="en-US"/>
              </w:rPr>
            </w:pPr>
            <w:r>
              <w:rPr>
                <w:sz w:val="18"/>
                <w:szCs w:val="18"/>
                <w:lang w:val="en-US"/>
              </w:rPr>
              <w:t>EM</w:t>
            </w:r>
          </w:p>
        </w:tc>
        <w:tc>
          <w:tcPr>
            <w:tcW w:w="2236" w:type="dxa"/>
            <w:tcBorders>
              <w:top w:val="single" w:sz="6" w:space="0" w:color="000000"/>
              <w:left w:val="single" w:sz="6" w:space="0" w:color="000000"/>
              <w:bottom w:val="single" w:sz="6" w:space="0" w:color="000000"/>
              <w:right w:val="single" w:sz="6" w:space="0" w:color="000000"/>
            </w:tcBorders>
            <w:hideMark/>
          </w:tcPr>
          <w:p w14:paraId="50483461" w14:textId="77777777" w:rsidR="00DE10D1" w:rsidRDefault="00DE10D1">
            <w:pPr>
              <w:pStyle w:val="Default"/>
              <w:rPr>
                <w:bCs/>
                <w:color w:val="000000" w:themeColor="text1"/>
                <w:w w:val="105"/>
                <w:sz w:val="18"/>
                <w:szCs w:val="18"/>
                <w:lang w:val="en-US"/>
              </w:rPr>
            </w:pPr>
            <w:r>
              <w:rPr>
                <w:bCs/>
                <w:color w:val="000000" w:themeColor="text1"/>
                <w:w w:val="105"/>
                <w:sz w:val="18"/>
                <w:szCs w:val="18"/>
                <w:lang w:val="en-US"/>
              </w:rPr>
              <w:t>Provide KHOA with feedback on display requirements related to the provision of S-100 based products on future ECDIS</w:t>
            </w:r>
          </w:p>
        </w:tc>
        <w:tc>
          <w:tcPr>
            <w:tcW w:w="1118" w:type="dxa"/>
            <w:tcBorders>
              <w:top w:val="single" w:sz="6" w:space="0" w:color="000000"/>
              <w:left w:val="single" w:sz="6" w:space="0" w:color="000000"/>
              <w:bottom w:val="single" w:sz="6" w:space="0" w:color="000000"/>
              <w:right w:val="single" w:sz="6" w:space="0" w:color="000000"/>
            </w:tcBorders>
          </w:tcPr>
          <w:p w14:paraId="7D0E5383" w14:textId="77777777" w:rsidR="00DE10D1" w:rsidRDefault="00DE10D1">
            <w:pPr>
              <w:pStyle w:val="Default"/>
              <w:rPr>
                <w:color w:val="auto"/>
                <w:sz w:val="18"/>
                <w:szCs w:val="18"/>
                <w:lang w:val="en-US"/>
              </w:rPr>
            </w:pPr>
          </w:p>
        </w:tc>
        <w:tc>
          <w:tcPr>
            <w:tcW w:w="1118" w:type="dxa"/>
            <w:tcBorders>
              <w:top w:val="single" w:sz="6" w:space="0" w:color="000000"/>
              <w:left w:val="single" w:sz="6" w:space="0" w:color="000000"/>
              <w:bottom w:val="single" w:sz="6" w:space="0" w:color="000000"/>
              <w:right w:val="single" w:sz="6" w:space="0" w:color="000000"/>
            </w:tcBorders>
            <w:hideMark/>
          </w:tcPr>
          <w:p w14:paraId="29A6C679" w14:textId="77777777" w:rsidR="00DE10D1" w:rsidRDefault="00DE10D1">
            <w:pPr>
              <w:pStyle w:val="Default"/>
              <w:rPr>
                <w:color w:val="auto"/>
                <w:sz w:val="18"/>
                <w:szCs w:val="18"/>
                <w:lang w:val="en-US"/>
              </w:rPr>
            </w:pPr>
            <w:r>
              <w:rPr>
                <w:color w:val="auto"/>
                <w:sz w:val="18"/>
                <w:szCs w:val="18"/>
                <w:lang w:val="en-US"/>
              </w:rPr>
              <w:t>January 2020</w:t>
            </w:r>
          </w:p>
        </w:tc>
        <w:tc>
          <w:tcPr>
            <w:tcW w:w="1118" w:type="dxa"/>
            <w:tcBorders>
              <w:top w:val="single" w:sz="6" w:space="0" w:color="000000"/>
              <w:left w:val="single" w:sz="6" w:space="0" w:color="000000"/>
              <w:bottom w:val="single" w:sz="6" w:space="0" w:color="000000"/>
              <w:right w:val="single" w:sz="6" w:space="0" w:color="000000"/>
            </w:tcBorders>
            <w:hideMark/>
          </w:tcPr>
          <w:p w14:paraId="7E18C96C" w14:textId="77777777" w:rsidR="00DE10D1" w:rsidRDefault="00DE10D1">
            <w:pPr>
              <w:pStyle w:val="Default"/>
              <w:rPr>
                <w:color w:val="auto"/>
                <w:sz w:val="18"/>
                <w:szCs w:val="18"/>
                <w:lang w:val="en-US"/>
              </w:rPr>
            </w:pPr>
            <w:r>
              <w:rPr>
                <w:color w:val="auto"/>
                <w:sz w:val="18"/>
                <w:szCs w:val="18"/>
                <w:lang w:val="en-US"/>
              </w:rPr>
              <w:t>Moved to another discussion forum</w:t>
            </w:r>
          </w:p>
        </w:tc>
        <w:tc>
          <w:tcPr>
            <w:tcW w:w="1443" w:type="dxa"/>
            <w:tcBorders>
              <w:top w:val="single" w:sz="6" w:space="0" w:color="000000"/>
              <w:left w:val="single" w:sz="6" w:space="0" w:color="000000"/>
              <w:bottom w:val="single" w:sz="6" w:space="0" w:color="000000"/>
              <w:right w:val="single" w:sz="6" w:space="0" w:color="000000"/>
            </w:tcBorders>
          </w:tcPr>
          <w:p w14:paraId="17F440A7" w14:textId="77777777" w:rsidR="00DE10D1" w:rsidRDefault="00DE10D1">
            <w:pPr>
              <w:pStyle w:val="Default"/>
              <w:rPr>
                <w:sz w:val="18"/>
                <w:szCs w:val="18"/>
                <w:lang w:val="en-US"/>
              </w:rPr>
            </w:pPr>
          </w:p>
        </w:tc>
      </w:tr>
      <w:tr w:rsidR="00DE10D1" w14:paraId="3261AF5C" w14:textId="77777777" w:rsidTr="00DE10D1">
        <w:trPr>
          <w:trHeight w:val="448"/>
          <w:jc w:val="center"/>
        </w:trPr>
        <w:tc>
          <w:tcPr>
            <w:tcW w:w="797" w:type="dxa"/>
            <w:tcBorders>
              <w:top w:val="single" w:sz="6" w:space="0" w:color="000000"/>
              <w:left w:val="single" w:sz="6" w:space="0" w:color="000000"/>
              <w:bottom w:val="single" w:sz="6" w:space="0" w:color="000000"/>
              <w:right w:val="single" w:sz="6" w:space="0" w:color="000000"/>
            </w:tcBorders>
            <w:hideMark/>
          </w:tcPr>
          <w:p w14:paraId="75B394BA" w14:textId="77777777" w:rsidR="00DE10D1" w:rsidRDefault="00DE10D1">
            <w:pPr>
              <w:pStyle w:val="Default"/>
              <w:rPr>
                <w:bCs/>
                <w:color w:val="000000" w:themeColor="text1"/>
                <w:w w:val="105"/>
                <w:sz w:val="18"/>
                <w:szCs w:val="18"/>
                <w:lang w:val="en-US"/>
              </w:rPr>
            </w:pPr>
            <w:r>
              <w:rPr>
                <w:bCs/>
                <w:color w:val="000000" w:themeColor="text1"/>
                <w:w w:val="105"/>
                <w:sz w:val="18"/>
                <w:szCs w:val="18"/>
                <w:lang w:val="en-US"/>
              </w:rPr>
              <w:t>7/26</w:t>
            </w:r>
          </w:p>
        </w:tc>
        <w:tc>
          <w:tcPr>
            <w:tcW w:w="1245" w:type="dxa"/>
            <w:tcBorders>
              <w:top w:val="single" w:sz="6" w:space="0" w:color="000000"/>
              <w:left w:val="single" w:sz="6" w:space="0" w:color="000000"/>
              <w:bottom w:val="single" w:sz="6" w:space="0" w:color="000000"/>
              <w:right w:val="single" w:sz="6" w:space="0" w:color="000000"/>
            </w:tcBorders>
            <w:hideMark/>
          </w:tcPr>
          <w:p w14:paraId="055DA6A0" w14:textId="77777777" w:rsidR="00DE10D1" w:rsidRDefault="00DE10D1">
            <w:pPr>
              <w:pStyle w:val="Default"/>
              <w:rPr>
                <w:sz w:val="18"/>
                <w:szCs w:val="18"/>
                <w:lang w:val="en-US"/>
              </w:rPr>
            </w:pPr>
            <w:r>
              <w:rPr>
                <w:sz w:val="18"/>
                <w:szCs w:val="18"/>
                <w:lang w:val="en-US"/>
              </w:rPr>
              <w:t>JS-F</w:t>
            </w:r>
          </w:p>
        </w:tc>
        <w:tc>
          <w:tcPr>
            <w:tcW w:w="2236" w:type="dxa"/>
            <w:tcBorders>
              <w:top w:val="single" w:sz="6" w:space="0" w:color="000000"/>
              <w:left w:val="single" w:sz="6" w:space="0" w:color="000000"/>
              <w:bottom w:val="single" w:sz="6" w:space="0" w:color="000000"/>
              <w:right w:val="single" w:sz="6" w:space="0" w:color="000000"/>
            </w:tcBorders>
            <w:hideMark/>
          </w:tcPr>
          <w:p w14:paraId="74CDEFC2" w14:textId="77777777" w:rsidR="00DE10D1" w:rsidRDefault="00DE10D1">
            <w:pPr>
              <w:pStyle w:val="Default"/>
              <w:rPr>
                <w:bCs/>
                <w:color w:val="000000" w:themeColor="text1"/>
                <w:w w:val="105"/>
                <w:sz w:val="18"/>
                <w:szCs w:val="18"/>
                <w:lang w:val="en-US"/>
              </w:rPr>
            </w:pPr>
            <w:r>
              <w:rPr>
                <w:bCs/>
                <w:color w:val="000000" w:themeColor="text1"/>
                <w:w w:val="105"/>
                <w:sz w:val="18"/>
                <w:szCs w:val="18"/>
                <w:lang w:val="en-US"/>
              </w:rPr>
              <w:t xml:space="preserve">Insert amendments aiming to harmonise S-101 and S-127 data model elements to the register.  </w:t>
            </w:r>
          </w:p>
        </w:tc>
        <w:tc>
          <w:tcPr>
            <w:tcW w:w="1118" w:type="dxa"/>
            <w:tcBorders>
              <w:top w:val="single" w:sz="6" w:space="0" w:color="000000"/>
              <w:left w:val="single" w:sz="6" w:space="0" w:color="000000"/>
              <w:bottom w:val="single" w:sz="6" w:space="0" w:color="000000"/>
              <w:right w:val="single" w:sz="6" w:space="0" w:color="000000"/>
            </w:tcBorders>
          </w:tcPr>
          <w:p w14:paraId="1B73E90E" w14:textId="77777777" w:rsidR="00DE10D1" w:rsidRDefault="00DE10D1">
            <w:pPr>
              <w:pStyle w:val="Default"/>
              <w:rPr>
                <w:color w:val="auto"/>
                <w:sz w:val="18"/>
                <w:szCs w:val="18"/>
                <w:lang w:val="en-US"/>
              </w:rPr>
            </w:pPr>
          </w:p>
        </w:tc>
        <w:tc>
          <w:tcPr>
            <w:tcW w:w="1118" w:type="dxa"/>
            <w:tcBorders>
              <w:top w:val="single" w:sz="6" w:space="0" w:color="000000"/>
              <w:left w:val="single" w:sz="6" w:space="0" w:color="000000"/>
              <w:bottom w:val="single" w:sz="6" w:space="0" w:color="000000"/>
              <w:right w:val="single" w:sz="6" w:space="0" w:color="000000"/>
            </w:tcBorders>
            <w:hideMark/>
          </w:tcPr>
          <w:p w14:paraId="48C07010" w14:textId="77777777" w:rsidR="00DE10D1" w:rsidRDefault="00DE10D1">
            <w:pPr>
              <w:pStyle w:val="Default"/>
              <w:rPr>
                <w:color w:val="auto"/>
                <w:sz w:val="18"/>
                <w:szCs w:val="18"/>
                <w:lang w:val="en-US"/>
              </w:rPr>
            </w:pPr>
            <w:r>
              <w:rPr>
                <w:color w:val="auto"/>
                <w:sz w:val="18"/>
                <w:szCs w:val="18"/>
                <w:lang w:val="en-US"/>
              </w:rPr>
              <w:t>January 2020</w:t>
            </w:r>
          </w:p>
        </w:tc>
        <w:tc>
          <w:tcPr>
            <w:tcW w:w="1118" w:type="dxa"/>
            <w:tcBorders>
              <w:top w:val="single" w:sz="6" w:space="0" w:color="000000"/>
              <w:left w:val="single" w:sz="6" w:space="0" w:color="000000"/>
              <w:bottom w:val="single" w:sz="6" w:space="0" w:color="000000"/>
              <w:right w:val="single" w:sz="6" w:space="0" w:color="000000"/>
            </w:tcBorders>
            <w:hideMark/>
          </w:tcPr>
          <w:p w14:paraId="1997F593" w14:textId="77777777" w:rsidR="00DE10D1" w:rsidRDefault="00DE10D1">
            <w:pPr>
              <w:pStyle w:val="Default"/>
              <w:rPr>
                <w:color w:val="auto"/>
                <w:sz w:val="18"/>
                <w:szCs w:val="18"/>
                <w:lang w:val="en-US"/>
              </w:rPr>
            </w:pPr>
            <w:r>
              <w:rPr>
                <w:color w:val="auto"/>
                <w:sz w:val="18"/>
                <w:szCs w:val="18"/>
                <w:lang w:val="en-US"/>
              </w:rPr>
              <w:t>100</w:t>
            </w:r>
          </w:p>
        </w:tc>
        <w:tc>
          <w:tcPr>
            <w:tcW w:w="1443" w:type="dxa"/>
            <w:tcBorders>
              <w:top w:val="single" w:sz="6" w:space="0" w:color="000000"/>
              <w:left w:val="single" w:sz="6" w:space="0" w:color="000000"/>
              <w:bottom w:val="single" w:sz="6" w:space="0" w:color="000000"/>
              <w:right w:val="single" w:sz="6" w:space="0" w:color="000000"/>
            </w:tcBorders>
          </w:tcPr>
          <w:p w14:paraId="75B4C11F" w14:textId="77777777" w:rsidR="00DE10D1" w:rsidRDefault="00DE10D1">
            <w:pPr>
              <w:pStyle w:val="Default"/>
              <w:rPr>
                <w:sz w:val="18"/>
                <w:szCs w:val="18"/>
                <w:lang w:val="en-US"/>
              </w:rPr>
            </w:pPr>
          </w:p>
        </w:tc>
      </w:tr>
      <w:tr w:rsidR="00DE10D1" w14:paraId="597092D1" w14:textId="77777777" w:rsidTr="00DE10D1">
        <w:trPr>
          <w:trHeight w:val="448"/>
          <w:jc w:val="center"/>
        </w:trPr>
        <w:tc>
          <w:tcPr>
            <w:tcW w:w="797" w:type="dxa"/>
            <w:tcBorders>
              <w:top w:val="single" w:sz="6" w:space="0" w:color="000000"/>
              <w:left w:val="single" w:sz="6" w:space="0" w:color="000000"/>
              <w:bottom w:val="single" w:sz="6" w:space="0" w:color="000000"/>
              <w:right w:val="single" w:sz="6" w:space="0" w:color="000000"/>
            </w:tcBorders>
            <w:hideMark/>
          </w:tcPr>
          <w:p w14:paraId="689121E1" w14:textId="77777777" w:rsidR="00DE10D1" w:rsidRDefault="00DE10D1">
            <w:pPr>
              <w:pStyle w:val="Default"/>
              <w:rPr>
                <w:bCs/>
                <w:color w:val="000000" w:themeColor="text1"/>
                <w:w w:val="105"/>
                <w:sz w:val="18"/>
                <w:szCs w:val="18"/>
                <w:lang w:val="en-US"/>
              </w:rPr>
            </w:pPr>
            <w:r>
              <w:rPr>
                <w:bCs/>
                <w:color w:val="000000" w:themeColor="text1"/>
                <w:w w:val="105"/>
                <w:sz w:val="18"/>
                <w:szCs w:val="18"/>
                <w:lang w:val="en-US"/>
              </w:rPr>
              <w:t>7/27</w:t>
            </w:r>
          </w:p>
        </w:tc>
        <w:tc>
          <w:tcPr>
            <w:tcW w:w="1245" w:type="dxa"/>
            <w:tcBorders>
              <w:top w:val="single" w:sz="6" w:space="0" w:color="000000"/>
              <w:left w:val="single" w:sz="6" w:space="0" w:color="000000"/>
              <w:bottom w:val="single" w:sz="6" w:space="0" w:color="000000"/>
              <w:right w:val="single" w:sz="6" w:space="0" w:color="000000"/>
            </w:tcBorders>
            <w:hideMark/>
          </w:tcPr>
          <w:p w14:paraId="22CD9D31" w14:textId="77777777" w:rsidR="00DE10D1" w:rsidRDefault="00DE10D1">
            <w:pPr>
              <w:pStyle w:val="Default"/>
              <w:rPr>
                <w:sz w:val="18"/>
                <w:szCs w:val="18"/>
                <w:lang w:val="en-US"/>
              </w:rPr>
            </w:pPr>
            <w:r>
              <w:rPr>
                <w:sz w:val="18"/>
                <w:szCs w:val="18"/>
                <w:lang w:val="en-US"/>
              </w:rPr>
              <w:t>MK</w:t>
            </w:r>
          </w:p>
        </w:tc>
        <w:tc>
          <w:tcPr>
            <w:tcW w:w="2236" w:type="dxa"/>
            <w:tcBorders>
              <w:top w:val="single" w:sz="6" w:space="0" w:color="000000"/>
              <w:left w:val="single" w:sz="6" w:space="0" w:color="000000"/>
              <w:bottom w:val="single" w:sz="6" w:space="0" w:color="000000"/>
              <w:right w:val="single" w:sz="6" w:space="0" w:color="000000"/>
            </w:tcBorders>
            <w:hideMark/>
          </w:tcPr>
          <w:p w14:paraId="45141C38" w14:textId="77777777" w:rsidR="00DE10D1" w:rsidRDefault="00DE10D1">
            <w:pPr>
              <w:pStyle w:val="Default"/>
              <w:rPr>
                <w:bCs/>
                <w:color w:val="000000" w:themeColor="text1"/>
                <w:w w:val="105"/>
                <w:sz w:val="18"/>
                <w:szCs w:val="18"/>
                <w:lang w:val="en-US"/>
              </w:rPr>
            </w:pPr>
            <w:r>
              <w:rPr>
                <w:bCs/>
                <w:color w:val="000000" w:themeColor="text1"/>
                <w:w w:val="105"/>
                <w:sz w:val="18"/>
                <w:szCs w:val="18"/>
                <w:lang w:val="en-US"/>
              </w:rPr>
              <w:t>Provide the consolidated red-line version of amended S-49 to Jens</w:t>
            </w:r>
          </w:p>
        </w:tc>
        <w:tc>
          <w:tcPr>
            <w:tcW w:w="1118" w:type="dxa"/>
            <w:tcBorders>
              <w:top w:val="single" w:sz="6" w:space="0" w:color="000000"/>
              <w:left w:val="single" w:sz="6" w:space="0" w:color="000000"/>
              <w:bottom w:val="single" w:sz="6" w:space="0" w:color="000000"/>
              <w:right w:val="single" w:sz="6" w:space="0" w:color="000000"/>
            </w:tcBorders>
          </w:tcPr>
          <w:p w14:paraId="2F8B6BC2" w14:textId="77777777" w:rsidR="00DE10D1" w:rsidRDefault="00DE10D1">
            <w:pPr>
              <w:pStyle w:val="Default"/>
              <w:rPr>
                <w:color w:val="auto"/>
                <w:sz w:val="18"/>
                <w:szCs w:val="18"/>
                <w:lang w:val="en-US"/>
              </w:rPr>
            </w:pPr>
          </w:p>
        </w:tc>
        <w:tc>
          <w:tcPr>
            <w:tcW w:w="1118" w:type="dxa"/>
            <w:tcBorders>
              <w:top w:val="single" w:sz="6" w:space="0" w:color="000000"/>
              <w:left w:val="single" w:sz="6" w:space="0" w:color="000000"/>
              <w:bottom w:val="single" w:sz="6" w:space="0" w:color="000000"/>
              <w:right w:val="single" w:sz="6" w:space="0" w:color="000000"/>
            </w:tcBorders>
            <w:hideMark/>
          </w:tcPr>
          <w:p w14:paraId="12B1BC09" w14:textId="77777777" w:rsidR="00DE10D1" w:rsidRDefault="00DE10D1">
            <w:pPr>
              <w:pStyle w:val="Default"/>
              <w:rPr>
                <w:color w:val="auto"/>
                <w:sz w:val="18"/>
                <w:szCs w:val="18"/>
                <w:lang w:val="en-US"/>
              </w:rPr>
            </w:pPr>
            <w:r>
              <w:rPr>
                <w:color w:val="auto"/>
                <w:sz w:val="18"/>
                <w:szCs w:val="18"/>
                <w:lang w:val="en-US"/>
              </w:rPr>
              <w:t>January 2020</w:t>
            </w:r>
          </w:p>
        </w:tc>
        <w:tc>
          <w:tcPr>
            <w:tcW w:w="1118" w:type="dxa"/>
            <w:tcBorders>
              <w:top w:val="single" w:sz="6" w:space="0" w:color="000000"/>
              <w:left w:val="single" w:sz="6" w:space="0" w:color="000000"/>
              <w:bottom w:val="single" w:sz="6" w:space="0" w:color="000000"/>
              <w:right w:val="single" w:sz="6" w:space="0" w:color="000000"/>
            </w:tcBorders>
            <w:hideMark/>
          </w:tcPr>
          <w:p w14:paraId="47874E7B" w14:textId="77777777" w:rsidR="00DE10D1" w:rsidRDefault="00DE10D1">
            <w:pPr>
              <w:pStyle w:val="Default"/>
              <w:rPr>
                <w:color w:val="auto"/>
                <w:sz w:val="18"/>
                <w:szCs w:val="18"/>
                <w:lang w:val="en-US"/>
              </w:rPr>
            </w:pPr>
            <w:r>
              <w:rPr>
                <w:color w:val="auto"/>
                <w:sz w:val="18"/>
                <w:szCs w:val="18"/>
                <w:lang w:val="en-US"/>
              </w:rPr>
              <w:t>100</w:t>
            </w:r>
          </w:p>
        </w:tc>
        <w:tc>
          <w:tcPr>
            <w:tcW w:w="1443" w:type="dxa"/>
            <w:tcBorders>
              <w:top w:val="single" w:sz="6" w:space="0" w:color="000000"/>
              <w:left w:val="single" w:sz="6" w:space="0" w:color="000000"/>
              <w:bottom w:val="single" w:sz="6" w:space="0" w:color="000000"/>
              <w:right w:val="single" w:sz="6" w:space="0" w:color="000000"/>
            </w:tcBorders>
          </w:tcPr>
          <w:p w14:paraId="2CDA9AC7" w14:textId="77777777" w:rsidR="00DE10D1" w:rsidRDefault="00DE10D1">
            <w:pPr>
              <w:pStyle w:val="Default"/>
              <w:rPr>
                <w:sz w:val="18"/>
                <w:szCs w:val="18"/>
                <w:lang w:val="en-US"/>
              </w:rPr>
            </w:pPr>
          </w:p>
        </w:tc>
      </w:tr>
      <w:tr w:rsidR="00DE10D1" w14:paraId="6C515C55" w14:textId="77777777" w:rsidTr="00DE10D1">
        <w:trPr>
          <w:trHeight w:val="448"/>
          <w:jc w:val="center"/>
        </w:trPr>
        <w:tc>
          <w:tcPr>
            <w:tcW w:w="797" w:type="dxa"/>
            <w:tcBorders>
              <w:top w:val="single" w:sz="6" w:space="0" w:color="000000"/>
              <w:left w:val="single" w:sz="6" w:space="0" w:color="000000"/>
              <w:bottom w:val="single" w:sz="6" w:space="0" w:color="000000"/>
              <w:right w:val="single" w:sz="6" w:space="0" w:color="000000"/>
            </w:tcBorders>
            <w:hideMark/>
          </w:tcPr>
          <w:p w14:paraId="4EBD438D" w14:textId="77777777" w:rsidR="00DE10D1" w:rsidRDefault="00DE10D1">
            <w:pPr>
              <w:pStyle w:val="Default"/>
              <w:rPr>
                <w:bCs/>
                <w:color w:val="000000" w:themeColor="text1"/>
                <w:w w:val="105"/>
                <w:sz w:val="18"/>
                <w:szCs w:val="18"/>
                <w:lang w:val="en-US"/>
              </w:rPr>
            </w:pPr>
            <w:r>
              <w:rPr>
                <w:bCs/>
                <w:color w:val="000000" w:themeColor="text1"/>
                <w:w w:val="105"/>
                <w:sz w:val="18"/>
                <w:szCs w:val="18"/>
                <w:lang w:val="en-US"/>
              </w:rPr>
              <w:t>7/28</w:t>
            </w:r>
          </w:p>
        </w:tc>
        <w:tc>
          <w:tcPr>
            <w:tcW w:w="1245" w:type="dxa"/>
            <w:tcBorders>
              <w:top w:val="single" w:sz="6" w:space="0" w:color="000000"/>
              <w:left w:val="single" w:sz="6" w:space="0" w:color="000000"/>
              <w:bottom w:val="single" w:sz="6" w:space="0" w:color="000000"/>
              <w:right w:val="single" w:sz="6" w:space="0" w:color="000000"/>
            </w:tcBorders>
            <w:hideMark/>
          </w:tcPr>
          <w:p w14:paraId="4DD55A14" w14:textId="77777777" w:rsidR="00DE10D1" w:rsidRDefault="00DE10D1">
            <w:pPr>
              <w:pStyle w:val="Default"/>
              <w:rPr>
                <w:sz w:val="18"/>
                <w:szCs w:val="18"/>
                <w:lang w:val="en-US"/>
              </w:rPr>
            </w:pPr>
            <w:r>
              <w:rPr>
                <w:sz w:val="18"/>
                <w:szCs w:val="18"/>
                <w:lang w:val="en-US"/>
              </w:rPr>
              <w:t>JS-F</w:t>
            </w:r>
          </w:p>
        </w:tc>
        <w:tc>
          <w:tcPr>
            <w:tcW w:w="2236" w:type="dxa"/>
            <w:tcBorders>
              <w:top w:val="single" w:sz="6" w:space="0" w:color="000000"/>
              <w:left w:val="single" w:sz="6" w:space="0" w:color="000000"/>
              <w:bottom w:val="single" w:sz="6" w:space="0" w:color="000000"/>
              <w:right w:val="single" w:sz="6" w:space="0" w:color="000000"/>
            </w:tcBorders>
            <w:hideMark/>
          </w:tcPr>
          <w:p w14:paraId="0CED93A6" w14:textId="77777777" w:rsidR="00DE10D1" w:rsidRDefault="00DE10D1">
            <w:pPr>
              <w:pStyle w:val="Default"/>
              <w:rPr>
                <w:bCs/>
                <w:color w:val="000000" w:themeColor="text1"/>
                <w:w w:val="105"/>
                <w:sz w:val="18"/>
                <w:szCs w:val="18"/>
                <w:lang w:val="en-US"/>
              </w:rPr>
            </w:pPr>
            <w:r>
              <w:rPr>
                <w:bCs/>
                <w:color w:val="000000" w:themeColor="text1"/>
                <w:w w:val="105"/>
                <w:sz w:val="18"/>
                <w:szCs w:val="18"/>
                <w:lang w:val="en-US"/>
              </w:rPr>
              <w:t>Provide the red-line version of amended S-49 to HSSC 12 for endorsement</w:t>
            </w:r>
          </w:p>
        </w:tc>
        <w:tc>
          <w:tcPr>
            <w:tcW w:w="1118" w:type="dxa"/>
            <w:tcBorders>
              <w:top w:val="single" w:sz="6" w:space="0" w:color="000000"/>
              <w:left w:val="single" w:sz="6" w:space="0" w:color="000000"/>
              <w:bottom w:val="single" w:sz="6" w:space="0" w:color="000000"/>
              <w:right w:val="single" w:sz="6" w:space="0" w:color="000000"/>
            </w:tcBorders>
          </w:tcPr>
          <w:p w14:paraId="11460DBE" w14:textId="77777777" w:rsidR="00DE10D1" w:rsidRDefault="00DE10D1">
            <w:pPr>
              <w:pStyle w:val="Default"/>
              <w:rPr>
                <w:color w:val="auto"/>
                <w:sz w:val="18"/>
                <w:szCs w:val="18"/>
                <w:lang w:val="en-US"/>
              </w:rPr>
            </w:pPr>
          </w:p>
        </w:tc>
        <w:tc>
          <w:tcPr>
            <w:tcW w:w="1118" w:type="dxa"/>
            <w:tcBorders>
              <w:top w:val="single" w:sz="6" w:space="0" w:color="000000"/>
              <w:left w:val="single" w:sz="6" w:space="0" w:color="000000"/>
              <w:bottom w:val="single" w:sz="6" w:space="0" w:color="000000"/>
              <w:right w:val="single" w:sz="6" w:space="0" w:color="000000"/>
            </w:tcBorders>
            <w:hideMark/>
          </w:tcPr>
          <w:p w14:paraId="4789DB9C" w14:textId="77777777" w:rsidR="00DE10D1" w:rsidRDefault="00DE10D1">
            <w:pPr>
              <w:pStyle w:val="Default"/>
              <w:rPr>
                <w:color w:val="auto"/>
                <w:sz w:val="18"/>
                <w:szCs w:val="18"/>
                <w:lang w:val="en-US"/>
              </w:rPr>
            </w:pPr>
            <w:r>
              <w:rPr>
                <w:color w:val="auto"/>
                <w:sz w:val="18"/>
                <w:szCs w:val="18"/>
                <w:lang w:val="en-US"/>
              </w:rPr>
              <w:t>March 2020</w:t>
            </w:r>
          </w:p>
        </w:tc>
        <w:tc>
          <w:tcPr>
            <w:tcW w:w="1118" w:type="dxa"/>
            <w:tcBorders>
              <w:top w:val="single" w:sz="6" w:space="0" w:color="000000"/>
              <w:left w:val="single" w:sz="6" w:space="0" w:color="000000"/>
              <w:bottom w:val="single" w:sz="6" w:space="0" w:color="000000"/>
              <w:right w:val="single" w:sz="6" w:space="0" w:color="000000"/>
            </w:tcBorders>
            <w:hideMark/>
          </w:tcPr>
          <w:p w14:paraId="0EBAC23F" w14:textId="77777777" w:rsidR="00DE10D1" w:rsidRDefault="00DE10D1">
            <w:pPr>
              <w:pStyle w:val="Default"/>
              <w:rPr>
                <w:color w:val="auto"/>
                <w:sz w:val="18"/>
                <w:szCs w:val="18"/>
                <w:lang w:val="en-US"/>
              </w:rPr>
            </w:pPr>
            <w:r>
              <w:rPr>
                <w:color w:val="auto"/>
                <w:sz w:val="18"/>
                <w:szCs w:val="18"/>
                <w:lang w:val="en-US"/>
              </w:rPr>
              <w:t>100</w:t>
            </w:r>
          </w:p>
        </w:tc>
        <w:tc>
          <w:tcPr>
            <w:tcW w:w="1443" w:type="dxa"/>
            <w:tcBorders>
              <w:top w:val="single" w:sz="6" w:space="0" w:color="000000"/>
              <w:left w:val="single" w:sz="6" w:space="0" w:color="000000"/>
              <w:bottom w:val="single" w:sz="6" w:space="0" w:color="000000"/>
              <w:right w:val="single" w:sz="6" w:space="0" w:color="000000"/>
            </w:tcBorders>
          </w:tcPr>
          <w:p w14:paraId="2DBAA4CF" w14:textId="77777777" w:rsidR="00DE10D1" w:rsidRDefault="00DE10D1">
            <w:pPr>
              <w:pStyle w:val="Default"/>
              <w:rPr>
                <w:sz w:val="18"/>
                <w:szCs w:val="18"/>
                <w:lang w:val="en-US"/>
              </w:rPr>
            </w:pPr>
          </w:p>
        </w:tc>
      </w:tr>
      <w:tr w:rsidR="00DE10D1" w14:paraId="233BB854" w14:textId="77777777" w:rsidTr="00DE10D1">
        <w:trPr>
          <w:trHeight w:val="448"/>
          <w:jc w:val="center"/>
        </w:trPr>
        <w:tc>
          <w:tcPr>
            <w:tcW w:w="797" w:type="dxa"/>
            <w:tcBorders>
              <w:top w:val="single" w:sz="6" w:space="0" w:color="000000"/>
              <w:left w:val="single" w:sz="6" w:space="0" w:color="000000"/>
              <w:bottom w:val="single" w:sz="6" w:space="0" w:color="000000"/>
              <w:right w:val="single" w:sz="6" w:space="0" w:color="000000"/>
            </w:tcBorders>
            <w:hideMark/>
          </w:tcPr>
          <w:p w14:paraId="08501F7E" w14:textId="77777777" w:rsidR="00DE10D1" w:rsidRDefault="00DE10D1">
            <w:pPr>
              <w:pStyle w:val="Default"/>
              <w:rPr>
                <w:bCs/>
                <w:color w:val="000000" w:themeColor="text1"/>
                <w:w w:val="105"/>
                <w:sz w:val="18"/>
                <w:szCs w:val="18"/>
                <w:lang w:val="en-US"/>
              </w:rPr>
            </w:pPr>
            <w:r>
              <w:rPr>
                <w:bCs/>
                <w:color w:val="000000" w:themeColor="text1"/>
                <w:w w:val="105"/>
                <w:sz w:val="18"/>
                <w:szCs w:val="18"/>
                <w:lang w:val="en-US"/>
              </w:rPr>
              <w:t>7/29</w:t>
            </w:r>
          </w:p>
        </w:tc>
        <w:tc>
          <w:tcPr>
            <w:tcW w:w="1245" w:type="dxa"/>
            <w:tcBorders>
              <w:top w:val="single" w:sz="6" w:space="0" w:color="000000"/>
              <w:left w:val="single" w:sz="6" w:space="0" w:color="000000"/>
              <w:bottom w:val="single" w:sz="6" w:space="0" w:color="000000"/>
              <w:right w:val="single" w:sz="6" w:space="0" w:color="000000"/>
            </w:tcBorders>
            <w:hideMark/>
          </w:tcPr>
          <w:p w14:paraId="04D4ECEF" w14:textId="77777777" w:rsidR="00DE10D1" w:rsidRDefault="00DE10D1">
            <w:pPr>
              <w:pStyle w:val="Default"/>
              <w:rPr>
                <w:sz w:val="18"/>
                <w:szCs w:val="18"/>
                <w:lang w:val="en-US"/>
              </w:rPr>
            </w:pPr>
            <w:r>
              <w:rPr>
                <w:sz w:val="18"/>
                <w:szCs w:val="18"/>
                <w:lang w:val="en-US"/>
              </w:rPr>
              <w:t>JS-F</w:t>
            </w:r>
          </w:p>
        </w:tc>
        <w:tc>
          <w:tcPr>
            <w:tcW w:w="2236" w:type="dxa"/>
            <w:tcBorders>
              <w:top w:val="single" w:sz="6" w:space="0" w:color="000000"/>
              <w:left w:val="single" w:sz="6" w:space="0" w:color="000000"/>
              <w:bottom w:val="single" w:sz="6" w:space="0" w:color="000000"/>
              <w:right w:val="single" w:sz="6" w:space="0" w:color="000000"/>
            </w:tcBorders>
            <w:hideMark/>
          </w:tcPr>
          <w:p w14:paraId="77923D3A" w14:textId="77777777" w:rsidR="00DE10D1" w:rsidRDefault="00DE10D1">
            <w:pPr>
              <w:pStyle w:val="Default"/>
              <w:rPr>
                <w:bCs/>
                <w:color w:val="000000" w:themeColor="text1"/>
                <w:w w:val="105"/>
                <w:sz w:val="18"/>
                <w:szCs w:val="18"/>
                <w:lang w:val="en-US"/>
              </w:rPr>
            </w:pPr>
            <w:r>
              <w:rPr>
                <w:bCs/>
                <w:color w:val="000000" w:themeColor="text1"/>
                <w:w w:val="105"/>
                <w:sz w:val="18"/>
                <w:szCs w:val="18"/>
                <w:lang w:val="en-US"/>
              </w:rPr>
              <w:t>Consider if it is appropriate to comment on the proposal submitted by the council to the Assembly on resolution 1/2005</w:t>
            </w:r>
          </w:p>
        </w:tc>
        <w:tc>
          <w:tcPr>
            <w:tcW w:w="1118" w:type="dxa"/>
            <w:tcBorders>
              <w:top w:val="single" w:sz="6" w:space="0" w:color="000000"/>
              <w:left w:val="single" w:sz="6" w:space="0" w:color="000000"/>
              <w:bottom w:val="single" w:sz="6" w:space="0" w:color="000000"/>
              <w:right w:val="single" w:sz="6" w:space="0" w:color="000000"/>
            </w:tcBorders>
          </w:tcPr>
          <w:p w14:paraId="4043C0F2" w14:textId="77777777" w:rsidR="00DE10D1" w:rsidRDefault="00DE10D1">
            <w:pPr>
              <w:pStyle w:val="Default"/>
              <w:rPr>
                <w:color w:val="auto"/>
                <w:sz w:val="18"/>
                <w:szCs w:val="18"/>
                <w:lang w:val="en-US"/>
              </w:rPr>
            </w:pPr>
          </w:p>
        </w:tc>
        <w:tc>
          <w:tcPr>
            <w:tcW w:w="1118" w:type="dxa"/>
            <w:tcBorders>
              <w:top w:val="single" w:sz="6" w:space="0" w:color="000000"/>
              <w:left w:val="single" w:sz="6" w:space="0" w:color="000000"/>
              <w:bottom w:val="single" w:sz="6" w:space="0" w:color="000000"/>
              <w:right w:val="single" w:sz="6" w:space="0" w:color="000000"/>
            </w:tcBorders>
            <w:hideMark/>
          </w:tcPr>
          <w:p w14:paraId="024DECE5" w14:textId="77777777" w:rsidR="00DE10D1" w:rsidRDefault="00DE10D1">
            <w:pPr>
              <w:pStyle w:val="Default"/>
              <w:rPr>
                <w:color w:val="auto"/>
                <w:sz w:val="18"/>
                <w:szCs w:val="18"/>
                <w:lang w:val="en-US"/>
              </w:rPr>
            </w:pPr>
            <w:r>
              <w:rPr>
                <w:color w:val="auto"/>
                <w:sz w:val="18"/>
                <w:szCs w:val="18"/>
                <w:lang w:val="en-US"/>
              </w:rPr>
              <w:t>January 2020</w:t>
            </w:r>
          </w:p>
        </w:tc>
        <w:tc>
          <w:tcPr>
            <w:tcW w:w="1118" w:type="dxa"/>
            <w:tcBorders>
              <w:top w:val="single" w:sz="6" w:space="0" w:color="000000"/>
              <w:left w:val="single" w:sz="6" w:space="0" w:color="000000"/>
              <w:bottom w:val="single" w:sz="6" w:space="0" w:color="000000"/>
              <w:right w:val="single" w:sz="6" w:space="0" w:color="000000"/>
            </w:tcBorders>
            <w:hideMark/>
          </w:tcPr>
          <w:p w14:paraId="0285ACAA" w14:textId="77777777" w:rsidR="00DE10D1" w:rsidRDefault="00DE10D1">
            <w:pPr>
              <w:pStyle w:val="Default"/>
              <w:rPr>
                <w:color w:val="auto"/>
                <w:sz w:val="18"/>
                <w:szCs w:val="18"/>
                <w:lang w:val="en-US"/>
              </w:rPr>
            </w:pPr>
            <w:r>
              <w:rPr>
                <w:color w:val="auto"/>
                <w:sz w:val="18"/>
                <w:szCs w:val="18"/>
                <w:lang w:val="en-US"/>
              </w:rPr>
              <w:t>100</w:t>
            </w:r>
          </w:p>
        </w:tc>
        <w:tc>
          <w:tcPr>
            <w:tcW w:w="1443" w:type="dxa"/>
            <w:tcBorders>
              <w:top w:val="single" w:sz="6" w:space="0" w:color="000000"/>
              <w:left w:val="single" w:sz="6" w:space="0" w:color="000000"/>
              <w:bottom w:val="single" w:sz="6" w:space="0" w:color="000000"/>
              <w:right w:val="single" w:sz="6" w:space="0" w:color="000000"/>
            </w:tcBorders>
          </w:tcPr>
          <w:p w14:paraId="5D3DB453" w14:textId="77777777" w:rsidR="00DE10D1" w:rsidRDefault="00DE10D1">
            <w:pPr>
              <w:pStyle w:val="Default"/>
              <w:rPr>
                <w:sz w:val="18"/>
                <w:szCs w:val="18"/>
                <w:lang w:val="en-US"/>
              </w:rPr>
            </w:pPr>
          </w:p>
        </w:tc>
      </w:tr>
      <w:tr w:rsidR="00DE10D1" w14:paraId="4B2AA27B" w14:textId="77777777" w:rsidTr="00DE10D1">
        <w:trPr>
          <w:trHeight w:val="448"/>
          <w:jc w:val="center"/>
        </w:trPr>
        <w:tc>
          <w:tcPr>
            <w:tcW w:w="797" w:type="dxa"/>
            <w:tcBorders>
              <w:top w:val="single" w:sz="6" w:space="0" w:color="000000"/>
              <w:left w:val="single" w:sz="6" w:space="0" w:color="000000"/>
              <w:bottom w:val="single" w:sz="6" w:space="0" w:color="000000"/>
              <w:right w:val="single" w:sz="6" w:space="0" w:color="000000"/>
            </w:tcBorders>
            <w:hideMark/>
          </w:tcPr>
          <w:p w14:paraId="451B3B18" w14:textId="77777777" w:rsidR="00DE10D1" w:rsidRDefault="00DE10D1">
            <w:pPr>
              <w:pStyle w:val="Default"/>
              <w:rPr>
                <w:bCs/>
                <w:color w:val="000000" w:themeColor="text1"/>
                <w:w w:val="105"/>
                <w:sz w:val="18"/>
                <w:szCs w:val="18"/>
                <w:lang w:val="en-US"/>
              </w:rPr>
            </w:pPr>
            <w:r>
              <w:rPr>
                <w:bCs/>
                <w:color w:val="000000" w:themeColor="text1"/>
                <w:w w:val="105"/>
                <w:sz w:val="18"/>
                <w:szCs w:val="18"/>
                <w:lang w:val="en-US"/>
              </w:rPr>
              <w:t>7/30</w:t>
            </w:r>
          </w:p>
        </w:tc>
        <w:tc>
          <w:tcPr>
            <w:tcW w:w="1245" w:type="dxa"/>
            <w:tcBorders>
              <w:top w:val="single" w:sz="6" w:space="0" w:color="000000"/>
              <w:left w:val="single" w:sz="6" w:space="0" w:color="000000"/>
              <w:bottom w:val="single" w:sz="6" w:space="0" w:color="000000"/>
              <w:right w:val="single" w:sz="6" w:space="0" w:color="000000"/>
            </w:tcBorders>
            <w:hideMark/>
          </w:tcPr>
          <w:p w14:paraId="40B6D39F" w14:textId="77777777" w:rsidR="00DE10D1" w:rsidRDefault="00DE10D1">
            <w:pPr>
              <w:pStyle w:val="Default"/>
              <w:rPr>
                <w:sz w:val="18"/>
                <w:szCs w:val="18"/>
                <w:lang w:val="en-US"/>
              </w:rPr>
            </w:pPr>
            <w:r>
              <w:rPr>
                <w:sz w:val="18"/>
                <w:szCs w:val="18"/>
                <w:lang w:val="en-US"/>
              </w:rPr>
              <w:t>JS-F</w:t>
            </w:r>
          </w:p>
        </w:tc>
        <w:tc>
          <w:tcPr>
            <w:tcW w:w="2236" w:type="dxa"/>
            <w:tcBorders>
              <w:top w:val="single" w:sz="6" w:space="0" w:color="000000"/>
              <w:left w:val="single" w:sz="6" w:space="0" w:color="000000"/>
              <w:bottom w:val="single" w:sz="6" w:space="0" w:color="000000"/>
              <w:right w:val="single" w:sz="6" w:space="0" w:color="000000"/>
            </w:tcBorders>
            <w:hideMark/>
          </w:tcPr>
          <w:p w14:paraId="40E154AD" w14:textId="77777777" w:rsidR="00DE10D1" w:rsidRDefault="00DE10D1">
            <w:pPr>
              <w:pStyle w:val="Default"/>
              <w:rPr>
                <w:bCs/>
                <w:color w:val="000000" w:themeColor="text1"/>
                <w:w w:val="105"/>
                <w:sz w:val="18"/>
                <w:szCs w:val="18"/>
                <w:lang w:val="en-US"/>
              </w:rPr>
            </w:pPr>
            <w:r>
              <w:rPr>
                <w:bCs/>
                <w:color w:val="000000" w:themeColor="text1"/>
                <w:w w:val="105"/>
                <w:sz w:val="18"/>
                <w:szCs w:val="18"/>
                <w:lang w:val="en-US"/>
              </w:rPr>
              <w:t>Inform HSSC that a survey on S-122/S-123 data production is premature</w:t>
            </w:r>
          </w:p>
        </w:tc>
        <w:tc>
          <w:tcPr>
            <w:tcW w:w="1118" w:type="dxa"/>
            <w:tcBorders>
              <w:top w:val="single" w:sz="6" w:space="0" w:color="000000"/>
              <w:left w:val="single" w:sz="6" w:space="0" w:color="000000"/>
              <w:bottom w:val="single" w:sz="6" w:space="0" w:color="000000"/>
              <w:right w:val="single" w:sz="6" w:space="0" w:color="000000"/>
            </w:tcBorders>
          </w:tcPr>
          <w:p w14:paraId="1F7A497D" w14:textId="77777777" w:rsidR="00DE10D1" w:rsidRDefault="00DE10D1">
            <w:pPr>
              <w:pStyle w:val="Default"/>
              <w:rPr>
                <w:color w:val="auto"/>
                <w:sz w:val="18"/>
                <w:szCs w:val="18"/>
                <w:lang w:val="en-US"/>
              </w:rPr>
            </w:pPr>
          </w:p>
        </w:tc>
        <w:tc>
          <w:tcPr>
            <w:tcW w:w="1118" w:type="dxa"/>
            <w:tcBorders>
              <w:top w:val="single" w:sz="6" w:space="0" w:color="000000"/>
              <w:left w:val="single" w:sz="6" w:space="0" w:color="000000"/>
              <w:bottom w:val="single" w:sz="6" w:space="0" w:color="000000"/>
              <w:right w:val="single" w:sz="6" w:space="0" w:color="000000"/>
            </w:tcBorders>
            <w:hideMark/>
          </w:tcPr>
          <w:p w14:paraId="316215AE" w14:textId="77777777" w:rsidR="00DE10D1" w:rsidRDefault="00DE10D1">
            <w:pPr>
              <w:pStyle w:val="Default"/>
              <w:rPr>
                <w:color w:val="auto"/>
                <w:sz w:val="18"/>
                <w:szCs w:val="18"/>
                <w:lang w:val="en-US"/>
              </w:rPr>
            </w:pPr>
            <w:r>
              <w:rPr>
                <w:color w:val="auto"/>
                <w:sz w:val="18"/>
                <w:szCs w:val="18"/>
                <w:lang w:val="en-US"/>
              </w:rPr>
              <w:t>March 2020</w:t>
            </w:r>
          </w:p>
        </w:tc>
        <w:tc>
          <w:tcPr>
            <w:tcW w:w="1118" w:type="dxa"/>
            <w:tcBorders>
              <w:top w:val="single" w:sz="6" w:space="0" w:color="000000"/>
              <w:left w:val="single" w:sz="6" w:space="0" w:color="000000"/>
              <w:bottom w:val="single" w:sz="6" w:space="0" w:color="000000"/>
              <w:right w:val="single" w:sz="6" w:space="0" w:color="000000"/>
            </w:tcBorders>
            <w:hideMark/>
          </w:tcPr>
          <w:p w14:paraId="1AE682D0" w14:textId="77777777" w:rsidR="00DE10D1" w:rsidRDefault="00DE10D1">
            <w:pPr>
              <w:pStyle w:val="Default"/>
              <w:rPr>
                <w:color w:val="auto"/>
                <w:sz w:val="18"/>
                <w:szCs w:val="18"/>
                <w:lang w:val="en-US"/>
              </w:rPr>
            </w:pPr>
            <w:r>
              <w:rPr>
                <w:color w:val="auto"/>
                <w:sz w:val="18"/>
                <w:szCs w:val="18"/>
                <w:lang w:val="en-US"/>
              </w:rPr>
              <w:t>100</w:t>
            </w:r>
          </w:p>
        </w:tc>
        <w:tc>
          <w:tcPr>
            <w:tcW w:w="1443" w:type="dxa"/>
            <w:tcBorders>
              <w:top w:val="single" w:sz="6" w:space="0" w:color="000000"/>
              <w:left w:val="single" w:sz="6" w:space="0" w:color="000000"/>
              <w:bottom w:val="single" w:sz="6" w:space="0" w:color="000000"/>
              <w:right w:val="single" w:sz="6" w:space="0" w:color="000000"/>
            </w:tcBorders>
          </w:tcPr>
          <w:p w14:paraId="18352DCC" w14:textId="77777777" w:rsidR="00DE10D1" w:rsidRDefault="00DE10D1">
            <w:pPr>
              <w:pStyle w:val="Default"/>
              <w:rPr>
                <w:sz w:val="18"/>
                <w:szCs w:val="18"/>
                <w:lang w:val="en-US"/>
              </w:rPr>
            </w:pPr>
          </w:p>
        </w:tc>
      </w:tr>
    </w:tbl>
    <w:p w14:paraId="3EEE8EB4" w14:textId="77777777" w:rsidR="00DE10D1" w:rsidRDefault="00DE10D1" w:rsidP="000B2CDC">
      <w:pPr>
        <w:spacing w:before="252"/>
        <w:jc w:val="both"/>
        <w:rPr>
          <w:rFonts w:ascii="Arial" w:hAnsi="Arial" w:cs="Arial"/>
          <w:b/>
          <w:bCs/>
          <w:w w:val="105"/>
          <w:sz w:val="22"/>
          <w:szCs w:val="22"/>
          <w:lang w:val="en-GB"/>
        </w:rPr>
      </w:pPr>
    </w:p>
    <w:p w14:paraId="2EE4C974" w14:textId="7B0251F9" w:rsidR="000F6840" w:rsidRPr="000F6840" w:rsidRDefault="000F6840" w:rsidP="000F6840">
      <w:pPr>
        <w:spacing w:before="252"/>
        <w:jc w:val="both"/>
        <w:rPr>
          <w:rFonts w:ascii="Arial" w:hAnsi="Arial" w:cs="Arial"/>
          <w:b/>
          <w:bCs/>
          <w:w w:val="105"/>
          <w:sz w:val="26"/>
          <w:szCs w:val="26"/>
          <w:lang w:val="en-GB"/>
        </w:rPr>
      </w:pPr>
      <w:r w:rsidRPr="000F6840">
        <w:rPr>
          <w:rFonts w:ascii="Arial" w:hAnsi="Arial" w:cs="Arial"/>
          <w:b/>
          <w:bCs/>
          <w:w w:val="105"/>
          <w:sz w:val="26"/>
          <w:szCs w:val="26"/>
          <w:lang w:val="en-GB"/>
        </w:rPr>
        <w:lastRenderedPageBreak/>
        <w:t>4</w:t>
      </w:r>
      <w:r w:rsidRPr="000F6840">
        <w:rPr>
          <w:rFonts w:ascii="Arial" w:hAnsi="Arial" w:cs="Arial"/>
          <w:b/>
          <w:bCs/>
          <w:w w:val="105"/>
          <w:sz w:val="26"/>
          <w:szCs w:val="26"/>
          <w:lang w:val="en-GB"/>
        </w:rPr>
        <w:tab/>
        <w:t>NIPWG status of work (overview)</w:t>
      </w:r>
    </w:p>
    <w:p w14:paraId="397BF470" w14:textId="53E2625F" w:rsidR="00CC4DF2" w:rsidRDefault="00CC4DF2" w:rsidP="00891E14">
      <w:pPr>
        <w:spacing w:before="288"/>
        <w:jc w:val="both"/>
        <w:rPr>
          <w:rFonts w:ascii="Arial" w:hAnsi="Arial" w:cs="Arial"/>
          <w:spacing w:val="3"/>
          <w:sz w:val="22"/>
          <w:szCs w:val="22"/>
          <w:lang w:val="en-GB"/>
        </w:rPr>
      </w:pPr>
      <w:r w:rsidRPr="00CB111F">
        <w:rPr>
          <w:rFonts w:ascii="Arial" w:hAnsi="Arial" w:cs="Arial"/>
          <w:spacing w:val="3"/>
          <w:sz w:val="22"/>
          <w:szCs w:val="22"/>
          <w:lang w:val="en-GB"/>
        </w:rPr>
        <w:t xml:space="preserve">The Meeting </w:t>
      </w:r>
      <w:r w:rsidRPr="00CB111F">
        <w:rPr>
          <w:rFonts w:ascii="Arial" w:hAnsi="Arial" w:cs="Arial"/>
          <w:spacing w:val="3"/>
          <w:sz w:val="22"/>
          <w:szCs w:val="22"/>
          <w:u w:val="single"/>
          <w:lang w:val="en-GB"/>
        </w:rPr>
        <w:t>took</w:t>
      </w:r>
      <w:r w:rsidRPr="00CB111F">
        <w:rPr>
          <w:rFonts w:ascii="Arial" w:hAnsi="Arial" w:cs="Arial"/>
          <w:spacing w:val="3"/>
          <w:w w:val="105"/>
          <w:sz w:val="22"/>
          <w:szCs w:val="22"/>
          <w:u w:val="single"/>
          <w:lang w:val="en-GB"/>
        </w:rPr>
        <w:t xml:space="preserve"> note</w:t>
      </w:r>
      <w:r w:rsidRPr="00CB111F">
        <w:rPr>
          <w:rFonts w:ascii="Arial" w:hAnsi="Arial" w:cs="Arial"/>
          <w:spacing w:val="3"/>
          <w:sz w:val="22"/>
          <w:szCs w:val="22"/>
          <w:lang w:val="en-GB"/>
        </w:rPr>
        <w:t xml:space="preserve"> of the presentation on the status of the NIPWG work.  This overview </w:t>
      </w:r>
      <w:r w:rsidR="00E62130" w:rsidRPr="00CB111F">
        <w:rPr>
          <w:rFonts w:ascii="Arial" w:hAnsi="Arial" w:cs="Arial"/>
          <w:spacing w:val="3"/>
          <w:sz w:val="22"/>
          <w:szCs w:val="22"/>
          <w:lang w:val="en-GB"/>
        </w:rPr>
        <w:t xml:space="preserve">was </w:t>
      </w:r>
      <w:r w:rsidRPr="00CB111F">
        <w:rPr>
          <w:rFonts w:ascii="Arial" w:hAnsi="Arial" w:cs="Arial"/>
          <w:spacing w:val="3"/>
          <w:sz w:val="22"/>
          <w:szCs w:val="22"/>
          <w:lang w:val="en-GB"/>
        </w:rPr>
        <w:t xml:space="preserve">initiated to familiarise new members and to refresh experienced members with the main objectives of the group and the current </w:t>
      </w:r>
      <w:r w:rsidR="00E62130" w:rsidRPr="00CB111F">
        <w:rPr>
          <w:rFonts w:ascii="Arial" w:hAnsi="Arial" w:cs="Arial"/>
          <w:spacing w:val="3"/>
          <w:sz w:val="22"/>
          <w:szCs w:val="22"/>
          <w:lang w:val="en-GB"/>
        </w:rPr>
        <w:t xml:space="preserve">work </w:t>
      </w:r>
      <w:r w:rsidRPr="00CB111F">
        <w:rPr>
          <w:rFonts w:ascii="Arial" w:hAnsi="Arial" w:cs="Arial"/>
          <w:spacing w:val="3"/>
          <w:sz w:val="22"/>
          <w:szCs w:val="22"/>
          <w:lang w:val="en-GB"/>
        </w:rPr>
        <w:t>status.</w:t>
      </w:r>
    </w:p>
    <w:p w14:paraId="29E37B65" w14:textId="3C502079" w:rsidR="00AD3BD3" w:rsidRPr="000A46C1" w:rsidRDefault="00AD3BD3" w:rsidP="00AD3BD3">
      <w:pPr>
        <w:spacing w:before="252"/>
        <w:jc w:val="both"/>
        <w:rPr>
          <w:rFonts w:ascii="Arial" w:hAnsi="Arial" w:cs="Arial"/>
          <w:spacing w:val="4"/>
          <w:sz w:val="22"/>
          <w:szCs w:val="22"/>
          <w:lang w:val="en-GB"/>
        </w:rPr>
      </w:pPr>
      <w:r w:rsidRPr="00CB111F">
        <w:rPr>
          <w:rFonts w:ascii="Arial" w:hAnsi="Arial" w:cs="Arial"/>
          <w:spacing w:val="4"/>
          <w:sz w:val="22"/>
          <w:szCs w:val="22"/>
          <w:lang w:val="en-GB"/>
        </w:rPr>
        <w:t xml:space="preserve">Discussion: </w:t>
      </w:r>
      <w:r w:rsidR="000A46C1" w:rsidRPr="000A46C1">
        <w:rPr>
          <w:rFonts w:ascii="Arial" w:hAnsi="Arial" w:cs="Arial"/>
          <w:spacing w:val="4"/>
          <w:sz w:val="22"/>
          <w:szCs w:val="22"/>
          <w:lang w:val="en-GB"/>
        </w:rPr>
        <w:t>A member suggested that Ports are not ready to endorse IHO S-100 work on Ports.  The Berth to Berth planning paper was only a suggestion or informational paper.  Several members agreed with the suggestion, The group is just looking for harmonization and consideration the geospatial aspects of the standard.</w:t>
      </w:r>
    </w:p>
    <w:p w14:paraId="16E41CEE" w14:textId="03530180" w:rsidR="00F1654A" w:rsidRPr="00CB111F" w:rsidRDefault="00B65356" w:rsidP="00891E14">
      <w:pPr>
        <w:spacing w:before="252"/>
        <w:jc w:val="both"/>
        <w:rPr>
          <w:rFonts w:ascii="Arial" w:hAnsi="Arial" w:cs="Arial"/>
          <w:b/>
          <w:bCs/>
          <w:w w:val="105"/>
          <w:sz w:val="26"/>
          <w:szCs w:val="26"/>
          <w:lang w:val="en-GB"/>
        </w:rPr>
      </w:pPr>
      <w:r w:rsidRPr="00CB111F">
        <w:rPr>
          <w:rFonts w:ascii="Arial" w:hAnsi="Arial" w:cs="Arial"/>
          <w:b/>
          <w:bCs/>
          <w:w w:val="105"/>
          <w:sz w:val="26"/>
          <w:szCs w:val="26"/>
          <w:lang w:val="en-GB"/>
        </w:rPr>
        <w:t>7</w:t>
      </w:r>
      <w:r w:rsidR="00F1654A" w:rsidRPr="00CB111F">
        <w:rPr>
          <w:rFonts w:ascii="Arial" w:hAnsi="Arial" w:cs="Arial"/>
          <w:b/>
          <w:bCs/>
          <w:w w:val="105"/>
          <w:sz w:val="26"/>
          <w:szCs w:val="26"/>
          <w:lang w:val="en-GB"/>
        </w:rPr>
        <w:tab/>
        <w:t>S-100 related information</w:t>
      </w:r>
    </w:p>
    <w:p w14:paraId="48368E35" w14:textId="5DFA0535" w:rsidR="00360C16" w:rsidRPr="00CB111F" w:rsidRDefault="00B65356" w:rsidP="00891E14">
      <w:pPr>
        <w:spacing w:before="252"/>
        <w:jc w:val="both"/>
        <w:rPr>
          <w:rFonts w:ascii="Arial" w:hAnsi="Arial" w:cs="Arial"/>
          <w:b/>
          <w:bCs/>
          <w:w w:val="105"/>
          <w:sz w:val="22"/>
          <w:szCs w:val="22"/>
          <w:lang w:val="en-GB"/>
        </w:rPr>
      </w:pPr>
      <w:r w:rsidRPr="00CB111F">
        <w:rPr>
          <w:rFonts w:ascii="Arial" w:hAnsi="Arial" w:cs="Arial"/>
          <w:b/>
          <w:bCs/>
          <w:w w:val="105"/>
          <w:sz w:val="22"/>
          <w:szCs w:val="22"/>
          <w:lang w:val="en-GB"/>
        </w:rPr>
        <w:t>7</w:t>
      </w:r>
      <w:r w:rsidR="00360C16" w:rsidRPr="00CB111F">
        <w:rPr>
          <w:rFonts w:ascii="Arial" w:hAnsi="Arial" w:cs="Arial"/>
          <w:b/>
          <w:bCs/>
          <w:w w:val="105"/>
          <w:sz w:val="22"/>
          <w:szCs w:val="22"/>
          <w:lang w:val="en-GB"/>
        </w:rPr>
        <w:t>.1</w:t>
      </w:r>
      <w:r w:rsidR="00360C16" w:rsidRPr="00CB111F">
        <w:rPr>
          <w:rFonts w:ascii="Arial" w:hAnsi="Arial" w:cs="Arial"/>
          <w:b/>
          <w:bCs/>
          <w:w w:val="105"/>
          <w:sz w:val="22"/>
          <w:szCs w:val="22"/>
          <w:lang w:val="en-GB"/>
        </w:rPr>
        <w:tab/>
      </w:r>
      <w:r w:rsidR="00E4215E" w:rsidRPr="00CB111F">
        <w:rPr>
          <w:rFonts w:ascii="Arial" w:hAnsi="Arial" w:cs="Arial"/>
          <w:b/>
          <w:bCs/>
          <w:w w:val="105"/>
          <w:sz w:val="22"/>
          <w:szCs w:val="22"/>
          <w:lang w:val="en-GB"/>
        </w:rPr>
        <w:t xml:space="preserve">Presentation of the outcome of the recent </w:t>
      </w:r>
      <w:r w:rsidR="008953B4" w:rsidRPr="00CB111F">
        <w:rPr>
          <w:rFonts w:ascii="Arial" w:hAnsi="Arial" w:cs="Arial"/>
          <w:b/>
          <w:bCs/>
          <w:w w:val="105"/>
          <w:sz w:val="22"/>
          <w:szCs w:val="22"/>
          <w:lang w:val="en-GB"/>
        </w:rPr>
        <w:t>TSM</w:t>
      </w:r>
      <w:r w:rsidR="00E4215E" w:rsidRPr="00CB111F">
        <w:rPr>
          <w:rFonts w:ascii="Arial" w:hAnsi="Arial" w:cs="Arial"/>
          <w:b/>
          <w:bCs/>
          <w:w w:val="105"/>
          <w:sz w:val="22"/>
          <w:szCs w:val="22"/>
          <w:lang w:val="en-GB"/>
        </w:rPr>
        <w:t xml:space="preserve"> meeting</w:t>
      </w:r>
    </w:p>
    <w:p w14:paraId="6FFA667C" w14:textId="698FFF2F" w:rsidR="00360C16" w:rsidRPr="00CB111F" w:rsidRDefault="00360C16" w:rsidP="00891E14">
      <w:pPr>
        <w:spacing w:before="252"/>
        <w:jc w:val="both"/>
        <w:rPr>
          <w:rFonts w:ascii="Arial" w:hAnsi="Arial" w:cs="Arial"/>
          <w:spacing w:val="4"/>
          <w:sz w:val="22"/>
          <w:szCs w:val="22"/>
          <w:lang w:val="en-GB"/>
        </w:rPr>
      </w:pPr>
      <w:r w:rsidRPr="00CB111F">
        <w:rPr>
          <w:rFonts w:ascii="Arial" w:hAnsi="Arial" w:cs="Arial"/>
          <w:spacing w:val="4"/>
          <w:sz w:val="22"/>
          <w:szCs w:val="22"/>
          <w:lang w:val="en-GB"/>
        </w:rPr>
        <w:t xml:space="preserve">The Meeting </w:t>
      </w:r>
      <w:r w:rsidRPr="00CB111F">
        <w:rPr>
          <w:rFonts w:ascii="Arial" w:hAnsi="Arial" w:cs="Arial"/>
          <w:spacing w:val="4"/>
          <w:sz w:val="22"/>
          <w:szCs w:val="22"/>
          <w:u w:val="single"/>
          <w:lang w:val="en-GB"/>
        </w:rPr>
        <w:t>took note</w:t>
      </w:r>
      <w:r w:rsidRPr="00CB111F">
        <w:rPr>
          <w:rFonts w:ascii="Arial" w:hAnsi="Arial" w:cs="Arial"/>
          <w:spacing w:val="4"/>
          <w:sz w:val="22"/>
          <w:szCs w:val="22"/>
          <w:lang w:val="en-GB"/>
        </w:rPr>
        <w:t xml:space="preserve"> of the </w:t>
      </w:r>
      <w:r w:rsidR="00AD3BD3">
        <w:rPr>
          <w:rFonts w:ascii="Arial" w:hAnsi="Arial" w:cs="Arial"/>
          <w:spacing w:val="4"/>
          <w:sz w:val="22"/>
          <w:szCs w:val="22"/>
          <w:lang w:val="en-GB"/>
        </w:rPr>
        <w:t xml:space="preserve">oral </w:t>
      </w:r>
      <w:r w:rsidRPr="00CB111F">
        <w:rPr>
          <w:rFonts w:ascii="Arial" w:hAnsi="Arial" w:cs="Arial"/>
          <w:spacing w:val="4"/>
          <w:sz w:val="22"/>
          <w:szCs w:val="22"/>
          <w:lang w:val="en-GB"/>
        </w:rPr>
        <w:t xml:space="preserve">presentation </w:t>
      </w:r>
      <w:r w:rsidR="00253D97">
        <w:rPr>
          <w:rFonts w:ascii="Arial" w:hAnsi="Arial" w:cs="Arial"/>
          <w:spacing w:val="4"/>
          <w:sz w:val="22"/>
          <w:szCs w:val="22"/>
          <w:lang w:val="en-GB"/>
        </w:rPr>
        <w:t>for</w:t>
      </w:r>
      <w:r w:rsidRPr="00CB111F">
        <w:rPr>
          <w:rFonts w:ascii="Arial" w:hAnsi="Arial" w:cs="Arial"/>
          <w:spacing w:val="4"/>
          <w:sz w:val="22"/>
          <w:szCs w:val="22"/>
          <w:lang w:val="en-GB"/>
        </w:rPr>
        <w:t xml:space="preserve"> the results </w:t>
      </w:r>
      <w:r w:rsidR="004F235C" w:rsidRPr="00CB111F">
        <w:rPr>
          <w:rFonts w:ascii="Arial" w:hAnsi="Arial" w:cs="Arial"/>
          <w:spacing w:val="4"/>
          <w:sz w:val="22"/>
          <w:szCs w:val="22"/>
          <w:lang w:val="en-GB"/>
        </w:rPr>
        <w:t>of the Test Strategy Meeting</w:t>
      </w:r>
      <w:r w:rsidR="00981D32">
        <w:rPr>
          <w:rFonts w:ascii="Arial" w:hAnsi="Arial" w:cs="Arial"/>
          <w:spacing w:val="4"/>
          <w:sz w:val="22"/>
          <w:szCs w:val="22"/>
          <w:lang w:val="en-GB"/>
        </w:rPr>
        <w:t>.</w:t>
      </w:r>
    </w:p>
    <w:p w14:paraId="60CD0CDF" w14:textId="1A2DF7C5" w:rsidR="00F31F70" w:rsidRPr="00062B74" w:rsidRDefault="00F31F70" w:rsidP="00F31F70">
      <w:pPr>
        <w:spacing w:before="252"/>
        <w:jc w:val="both"/>
        <w:rPr>
          <w:rFonts w:ascii="Arial" w:hAnsi="Arial" w:cs="Arial"/>
          <w:spacing w:val="4"/>
          <w:sz w:val="22"/>
          <w:szCs w:val="22"/>
          <w:lang w:val="en-GB"/>
        </w:rPr>
      </w:pPr>
      <w:r w:rsidRPr="00062B74">
        <w:rPr>
          <w:rFonts w:ascii="Arial" w:hAnsi="Arial" w:cs="Arial"/>
          <w:spacing w:val="4"/>
          <w:sz w:val="22"/>
          <w:szCs w:val="22"/>
          <w:lang w:val="en-GB"/>
        </w:rPr>
        <w:t xml:space="preserve">Discussion: </w:t>
      </w:r>
      <w:r w:rsidR="000A46C1" w:rsidRPr="00062B74">
        <w:rPr>
          <w:rFonts w:ascii="Arial" w:hAnsi="Arial" w:cs="Arial"/>
          <w:spacing w:val="4"/>
          <w:sz w:val="22"/>
          <w:szCs w:val="22"/>
          <w:lang w:val="en-GB"/>
        </w:rPr>
        <w:t xml:space="preserve">No discussion. </w:t>
      </w:r>
    </w:p>
    <w:p w14:paraId="601564B7" w14:textId="667877CA" w:rsidR="00AD3BD3" w:rsidRPr="00CB111F" w:rsidRDefault="00AD3BD3" w:rsidP="00AD3BD3">
      <w:pPr>
        <w:spacing w:before="252"/>
        <w:jc w:val="both"/>
        <w:rPr>
          <w:rFonts w:ascii="Arial" w:hAnsi="Arial" w:cs="Arial"/>
          <w:b/>
          <w:bCs/>
          <w:w w:val="105"/>
          <w:sz w:val="22"/>
          <w:szCs w:val="22"/>
          <w:lang w:val="en-GB"/>
        </w:rPr>
      </w:pPr>
      <w:r>
        <w:rPr>
          <w:rFonts w:ascii="Arial" w:hAnsi="Arial" w:cs="Arial"/>
          <w:b/>
          <w:bCs/>
          <w:w w:val="105"/>
          <w:sz w:val="22"/>
          <w:szCs w:val="22"/>
          <w:lang w:val="en-GB"/>
        </w:rPr>
        <w:t>9</w:t>
      </w:r>
      <w:r w:rsidRPr="00CB111F">
        <w:rPr>
          <w:rFonts w:ascii="Arial" w:hAnsi="Arial" w:cs="Arial"/>
          <w:b/>
          <w:bCs/>
          <w:w w:val="105"/>
          <w:sz w:val="22"/>
          <w:szCs w:val="22"/>
          <w:lang w:val="en-GB"/>
        </w:rPr>
        <w:tab/>
        <w:t>S-</w:t>
      </w:r>
      <w:r>
        <w:rPr>
          <w:rFonts w:ascii="Arial" w:hAnsi="Arial" w:cs="Arial"/>
          <w:b/>
          <w:bCs/>
          <w:w w:val="105"/>
          <w:sz w:val="22"/>
          <w:szCs w:val="22"/>
          <w:lang w:val="en-GB"/>
        </w:rPr>
        <w:t>131</w:t>
      </w:r>
      <w:r w:rsidRPr="00CB111F">
        <w:rPr>
          <w:rFonts w:ascii="Arial" w:hAnsi="Arial" w:cs="Arial"/>
          <w:b/>
          <w:bCs/>
          <w:w w:val="105"/>
          <w:sz w:val="22"/>
          <w:szCs w:val="22"/>
          <w:lang w:val="en-GB"/>
        </w:rPr>
        <w:t xml:space="preserve"> (</w:t>
      </w:r>
      <w:r>
        <w:rPr>
          <w:rFonts w:ascii="Arial" w:hAnsi="Arial" w:cs="Arial"/>
          <w:b/>
          <w:bCs/>
          <w:w w:val="105"/>
          <w:sz w:val="22"/>
          <w:szCs w:val="22"/>
          <w:lang w:val="en-GB"/>
        </w:rPr>
        <w:t xml:space="preserve">Marine </w:t>
      </w:r>
      <w:r w:rsidRPr="00CB111F">
        <w:rPr>
          <w:rFonts w:ascii="Arial" w:hAnsi="Arial" w:cs="Arial"/>
          <w:b/>
          <w:bCs/>
          <w:w w:val="105"/>
          <w:sz w:val="22"/>
          <w:szCs w:val="22"/>
          <w:lang w:val="en-GB"/>
        </w:rPr>
        <w:t>Harbour Infrastructure) discussions</w:t>
      </w:r>
    </w:p>
    <w:p w14:paraId="4F4A3915" w14:textId="1981CEEB" w:rsidR="00AD3BD3" w:rsidRPr="00CB111F" w:rsidRDefault="00AD3BD3" w:rsidP="00AD3BD3">
      <w:pPr>
        <w:spacing w:before="252"/>
        <w:jc w:val="both"/>
        <w:rPr>
          <w:rFonts w:ascii="Arial" w:hAnsi="Arial" w:cs="Arial"/>
          <w:spacing w:val="4"/>
          <w:sz w:val="22"/>
          <w:szCs w:val="22"/>
          <w:lang w:val="en-GB"/>
        </w:rPr>
      </w:pPr>
      <w:r w:rsidRPr="000C0786">
        <w:rPr>
          <w:rFonts w:ascii="Arial" w:hAnsi="Arial" w:cs="Arial"/>
          <w:spacing w:val="4"/>
          <w:sz w:val="22"/>
          <w:szCs w:val="22"/>
          <w:lang w:val="en-GB"/>
        </w:rPr>
        <w:t>UNH and IIC</w:t>
      </w:r>
      <w:r w:rsidRPr="00CB111F">
        <w:rPr>
          <w:rFonts w:ascii="Arial" w:hAnsi="Arial" w:cs="Arial"/>
          <w:spacing w:val="4"/>
          <w:sz w:val="22"/>
          <w:szCs w:val="22"/>
          <w:u w:val="single"/>
          <w:lang w:val="en-GB"/>
        </w:rPr>
        <w:t xml:space="preserve"> introduced</w:t>
      </w:r>
      <w:r w:rsidRPr="00CB111F">
        <w:rPr>
          <w:rFonts w:ascii="Arial" w:hAnsi="Arial" w:cs="Arial"/>
          <w:spacing w:val="4"/>
          <w:sz w:val="22"/>
          <w:szCs w:val="22"/>
          <w:lang w:val="en-GB"/>
        </w:rPr>
        <w:t xml:space="preserve"> </w:t>
      </w:r>
      <w:r>
        <w:rPr>
          <w:rFonts w:ascii="Arial" w:hAnsi="Arial" w:cs="Arial"/>
          <w:spacing w:val="4"/>
          <w:sz w:val="22"/>
          <w:szCs w:val="22"/>
          <w:lang w:val="en-GB"/>
        </w:rPr>
        <w:t xml:space="preserve">the status of the scoping work. NO provided </w:t>
      </w:r>
      <w:r w:rsidR="008624E4">
        <w:rPr>
          <w:rFonts w:ascii="Arial" w:hAnsi="Arial" w:cs="Arial"/>
          <w:spacing w:val="4"/>
          <w:sz w:val="22"/>
          <w:szCs w:val="22"/>
          <w:lang w:val="en-GB"/>
        </w:rPr>
        <w:t xml:space="preserve">an </w:t>
      </w:r>
      <w:r>
        <w:rPr>
          <w:rFonts w:ascii="Arial" w:hAnsi="Arial" w:cs="Arial"/>
          <w:spacing w:val="4"/>
          <w:sz w:val="22"/>
          <w:szCs w:val="22"/>
          <w:lang w:val="en-GB"/>
        </w:rPr>
        <w:t xml:space="preserve">update on the </w:t>
      </w:r>
      <w:r w:rsidR="008624E4">
        <w:rPr>
          <w:rFonts w:ascii="Arial" w:hAnsi="Arial" w:cs="Arial"/>
          <w:spacing w:val="4"/>
          <w:sz w:val="22"/>
          <w:szCs w:val="22"/>
          <w:lang w:val="en-GB"/>
        </w:rPr>
        <w:t xml:space="preserve">experiences </w:t>
      </w:r>
      <w:r>
        <w:rPr>
          <w:rFonts w:ascii="Arial" w:hAnsi="Arial" w:cs="Arial"/>
          <w:spacing w:val="4"/>
          <w:sz w:val="22"/>
          <w:szCs w:val="22"/>
          <w:lang w:val="en-GB"/>
        </w:rPr>
        <w:t xml:space="preserve">made </w:t>
      </w:r>
      <w:r w:rsidR="008624E4">
        <w:rPr>
          <w:rFonts w:ascii="Arial" w:hAnsi="Arial" w:cs="Arial"/>
          <w:spacing w:val="4"/>
          <w:sz w:val="22"/>
          <w:szCs w:val="22"/>
          <w:lang w:val="en-GB"/>
        </w:rPr>
        <w:t xml:space="preserve">with ports </w:t>
      </w:r>
      <w:r>
        <w:rPr>
          <w:rFonts w:ascii="Arial" w:hAnsi="Arial" w:cs="Arial"/>
          <w:spacing w:val="4"/>
          <w:sz w:val="22"/>
          <w:szCs w:val="22"/>
          <w:lang w:val="en-GB"/>
        </w:rPr>
        <w:t xml:space="preserve">during the information collection </w:t>
      </w:r>
      <w:r w:rsidR="008624E4">
        <w:rPr>
          <w:rFonts w:ascii="Arial" w:hAnsi="Arial" w:cs="Arial"/>
          <w:spacing w:val="4"/>
          <w:sz w:val="22"/>
          <w:szCs w:val="22"/>
          <w:lang w:val="en-GB"/>
        </w:rPr>
        <w:t>process.</w:t>
      </w:r>
    </w:p>
    <w:p w14:paraId="6D7CC6F9" w14:textId="3D363E36" w:rsidR="00AD3BD3" w:rsidRDefault="00AD3BD3" w:rsidP="00AD3BD3">
      <w:pPr>
        <w:spacing w:before="252"/>
        <w:jc w:val="both"/>
        <w:rPr>
          <w:rFonts w:ascii="Arial" w:hAnsi="Arial" w:cs="Arial"/>
          <w:spacing w:val="4"/>
          <w:sz w:val="22"/>
          <w:szCs w:val="22"/>
          <w:lang w:val="en-GB"/>
        </w:rPr>
      </w:pPr>
      <w:r>
        <w:rPr>
          <w:rFonts w:ascii="Arial" w:hAnsi="Arial" w:cs="Arial"/>
          <w:spacing w:val="4"/>
          <w:sz w:val="22"/>
          <w:szCs w:val="22"/>
          <w:lang w:val="en-GB"/>
        </w:rPr>
        <w:t xml:space="preserve">Discussion: The Meeting </w:t>
      </w:r>
      <w:r w:rsidRPr="008624E4">
        <w:rPr>
          <w:rFonts w:ascii="Arial" w:hAnsi="Arial" w:cs="Arial"/>
          <w:spacing w:val="4"/>
          <w:sz w:val="22"/>
          <w:szCs w:val="22"/>
          <w:u w:val="single"/>
          <w:lang w:val="en-GB"/>
        </w:rPr>
        <w:t>discussed</w:t>
      </w:r>
      <w:r>
        <w:rPr>
          <w:rFonts w:ascii="Arial" w:hAnsi="Arial" w:cs="Arial"/>
          <w:spacing w:val="4"/>
          <w:sz w:val="22"/>
          <w:szCs w:val="22"/>
          <w:lang w:val="en-GB"/>
        </w:rPr>
        <w:t xml:space="preserve"> the way forward, taking into account that the prod spec development was outsourced and tentative delivery date is spring 2022.</w:t>
      </w:r>
    </w:p>
    <w:p w14:paraId="64FD6326" w14:textId="25CF4F64" w:rsidR="008624E4" w:rsidRDefault="008624E4" w:rsidP="00AD3BD3">
      <w:pPr>
        <w:spacing w:before="252"/>
        <w:jc w:val="both"/>
        <w:rPr>
          <w:rFonts w:ascii="Arial" w:hAnsi="Arial" w:cs="Arial"/>
          <w:spacing w:val="4"/>
          <w:sz w:val="22"/>
          <w:szCs w:val="22"/>
          <w:lang w:val="en-GB"/>
        </w:rPr>
      </w:pPr>
      <w:r>
        <w:rPr>
          <w:rFonts w:ascii="Arial" w:hAnsi="Arial" w:cs="Arial"/>
          <w:spacing w:val="4"/>
          <w:sz w:val="22"/>
          <w:szCs w:val="22"/>
          <w:lang w:val="en-GB"/>
        </w:rPr>
        <w:t xml:space="preserve">The meeting </w:t>
      </w:r>
      <w:r w:rsidRPr="000C0786">
        <w:rPr>
          <w:rFonts w:ascii="Arial" w:hAnsi="Arial" w:cs="Arial"/>
          <w:spacing w:val="4"/>
          <w:sz w:val="22"/>
          <w:szCs w:val="22"/>
          <w:u w:val="single"/>
          <w:lang w:val="en-GB"/>
        </w:rPr>
        <w:t>decided</w:t>
      </w:r>
      <w:r>
        <w:rPr>
          <w:rFonts w:ascii="Arial" w:hAnsi="Arial" w:cs="Arial"/>
          <w:spacing w:val="4"/>
          <w:sz w:val="22"/>
          <w:szCs w:val="22"/>
          <w:lang w:val="en-GB"/>
        </w:rPr>
        <w:t xml:space="preserve"> to contact HSSC to develop an IHO operated database to collect harbour information. </w:t>
      </w:r>
    </w:p>
    <w:p w14:paraId="1D258533" w14:textId="317AB9DD" w:rsidR="000A46C1" w:rsidRPr="00CB111F" w:rsidRDefault="000A46C1" w:rsidP="00AD3BD3">
      <w:pPr>
        <w:spacing w:before="252"/>
        <w:jc w:val="both"/>
        <w:rPr>
          <w:rFonts w:ascii="Arial" w:hAnsi="Arial" w:cs="Arial"/>
          <w:spacing w:val="4"/>
          <w:sz w:val="22"/>
          <w:szCs w:val="22"/>
          <w:lang w:val="en-GB"/>
        </w:rPr>
      </w:pPr>
      <w:r>
        <w:rPr>
          <w:rFonts w:ascii="Arial" w:hAnsi="Arial" w:cs="Arial"/>
          <w:spacing w:val="4"/>
          <w:sz w:val="22"/>
          <w:szCs w:val="22"/>
          <w:lang w:val="en-GB"/>
        </w:rPr>
        <w:t>Discussion: Norway crosschecked data mode elements with S-131 and amended their database accordingly. NO is expecting that ports request the provision of additional data elements. These requests should be considered during the S-131 development process.</w:t>
      </w:r>
    </w:p>
    <w:p w14:paraId="0E3622B4" w14:textId="49EF667B" w:rsidR="00AD3BD3" w:rsidRDefault="00AD3BD3" w:rsidP="00AD3BD3">
      <w:pPr>
        <w:spacing w:before="252"/>
        <w:jc w:val="both"/>
        <w:rPr>
          <w:rFonts w:ascii="Arial" w:hAnsi="Arial" w:cs="Arial"/>
          <w:b/>
          <w:color w:val="FF0000"/>
          <w:spacing w:val="4"/>
          <w:sz w:val="22"/>
          <w:szCs w:val="22"/>
          <w:lang w:val="en-GB"/>
        </w:rPr>
      </w:pPr>
      <w:r w:rsidRPr="00CB111F">
        <w:rPr>
          <w:rFonts w:ascii="Arial" w:hAnsi="Arial" w:cs="Arial"/>
          <w:b/>
          <w:color w:val="FF0000"/>
          <w:spacing w:val="4"/>
          <w:sz w:val="22"/>
          <w:szCs w:val="22"/>
          <w:lang w:val="en-GB"/>
        </w:rPr>
        <w:t xml:space="preserve">Action Item </w:t>
      </w:r>
      <w:r w:rsidR="008624E4">
        <w:rPr>
          <w:rFonts w:ascii="Arial" w:hAnsi="Arial" w:cs="Arial"/>
          <w:b/>
          <w:color w:val="FF0000"/>
          <w:spacing w:val="4"/>
          <w:sz w:val="22"/>
          <w:szCs w:val="22"/>
          <w:lang w:val="en-GB"/>
        </w:rPr>
        <w:t>8</w:t>
      </w:r>
      <w:r w:rsidRPr="00CB111F">
        <w:rPr>
          <w:rFonts w:ascii="Arial" w:hAnsi="Arial" w:cs="Arial"/>
          <w:b/>
          <w:color w:val="FF0000"/>
          <w:spacing w:val="4"/>
          <w:sz w:val="22"/>
          <w:szCs w:val="22"/>
          <w:lang w:val="en-GB"/>
        </w:rPr>
        <w:t>/</w:t>
      </w:r>
      <w:r>
        <w:rPr>
          <w:rFonts w:ascii="Arial" w:hAnsi="Arial" w:cs="Arial"/>
          <w:b/>
          <w:color w:val="FF0000"/>
          <w:spacing w:val="4"/>
          <w:sz w:val="22"/>
          <w:szCs w:val="22"/>
          <w:lang w:val="en-GB"/>
        </w:rPr>
        <w:t>01</w:t>
      </w:r>
      <w:r w:rsidRPr="00CB111F">
        <w:rPr>
          <w:rFonts w:ascii="Arial" w:hAnsi="Arial" w:cs="Arial"/>
          <w:b/>
          <w:color w:val="FF0000"/>
          <w:spacing w:val="4"/>
          <w:sz w:val="22"/>
          <w:szCs w:val="22"/>
          <w:lang w:val="en-GB"/>
        </w:rPr>
        <w:t xml:space="preserve"> (</w:t>
      </w:r>
      <w:r w:rsidR="008624E4">
        <w:rPr>
          <w:rFonts w:ascii="Arial" w:hAnsi="Arial" w:cs="Arial"/>
          <w:b/>
          <w:color w:val="FF0000"/>
          <w:spacing w:val="4"/>
          <w:sz w:val="22"/>
          <w:szCs w:val="22"/>
          <w:lang w:val="en-GB"/>
        </w:rPr>
        <w:t>NIPWG Chair</w:t>
      </w:r>
      <w:r w:rsidRPr="00CB111F">
        <w:rPr>
          <w:rFonts w:ascii="Arial" w:hAnsi="Arial" w:cs="Arial"/>
          <w:b/>
          <w:color w:val="FF0000"/>
          <w:spacing w:val="4"/>
          <w:sz w:val="22"/>
          <w:szCs w:val="22"/>
          <w:lang w:val="en-GB"/>
        </w:rPr>
        <w:t xml:space="preserve">) – </w:t>
      </w:r>
      <w:r w:rsidR="008624E4">
        <w:rPr>
          <w:rFonts w:ascii="Arial" w:hAnsi="Arial" w:cs="Arial"/>
          <w:b/>
          <w:color w:val="FF0000"/>
          <w:spacing w:val="4"/>
          <w:sz w:val="22"/>
          <w:szCs w:val="22"/>
          <w:lang w:val="en-GB"/>
        </w:rPr>
        <w:t>Incorporate the intention to operate an IHO based database for collecting, storing and provision of marine harbour infrastructure information</w:t>
      </w:r>
      <w:r w:rsidR="00062B74">
        <w:rPr>
          <w:rFonts w:ascii="Arial" w:hAnsi="Arial" w:cs="Arial"/>
          <w:b/>
          <w:color w:val="FF0000"/>
          <w:spacing w:val="4"/>
          <w:sz w:val="22"/>
          <w:szCs w:val="22"/>
          <w:lang w:val="en-GB"/>
        </w:rPr>
        <w:t xml:space="preserve"> in the HSSC13 report</w:t>
      </w:r>
      <w:r w:rsidR="008624E4">
        <w:rPr>
          <w:rFonts w:ascii="Arial" w:hAnsi="Arial" w:cs="Arial"/>
          <w:b/>
          <w:color w:val="FF0000"/>
          <w:spacing w:val="4"/>
          <w:sz w:val="22"/>
          <w:szCs w:val="22"/>
          <w:lang w:val="en-GB"/>
        </w:rPr>
        <w:t xml:space="preserve">. </w:t>
      </w:r>
      <w:r>
        <w:rPr>
          <w:rFonts w:ascii="Arial" w:hAnsi="Arial" w:cs="Arial"/>
          <w:b/>
          <w:color w:val="FF0000"/>
          <w:spacing w:val="4"/>
          <w:sz w:val="22"/>
          <w:szCs w:val="22"/>
          <w:lang w:val="en-GB"/>
        </w:rPr>
        <w:t xml:space="preserve"> </w:t>
      </w:r>
      <w:r w:rsidRPr="00CB111F">
        <w:rPr>
          <w:rFonts w:ascii="Arial" w:hAnsi="Arial" w:cs="Arial"/>
          <w:b/>
          <w:color w:val="FF0000"/>
          <w:spacing w:val="4"/>
          <w:sz w:val="22"/>
          <w:szCs w:val="22"/>
          <w:lang w:val="en-GB"/>
        </w:rPr>
        <w:t xml:space="preserve"> </w:t>
      </w:r>
      <w:r w:rsidR="00062B74">
        <w:rPr>
          <w:rFonts w:ascii="Arial" w:hAnsi="Arial" w:cs="Arial"/>
          <w:b/>
          <w:color w:val="FF0000"/>
          <w:spacing w:val="4"/>
          <w:sz w:val="22"/>
          <w:szCs w:val="22"/>
          <w:lang w:val="en-GB"/>
        </w:rPr>
        <w:t>April 2021</w:t>
      </w:r>
      <w:r w:rsidRPr="00CB111F">
        <w:rPr>
          <w:rFonts w:ascii="Arial" w:hAnsi="Arial" w:cs="Arial"/>
          <w:b/>
          <w:color w:val="FF0000"/>
          <w:spacing w:val="4"/>
          <w:sz w:val="22"/>
          <w:szCs w:val="22"/>
          <w:lang w:val="en-GB"/>
        </w:rPr>
        <w:t>.</w:t>
      </w:r>
    </w:p>
    <w:p w14:paraId="30190005" w14:textId="6AC63E15" w:rsidR="008624E4" w:rsidRDefault="008624E4" w:rsidP="00AD3BD3">
      <w:pPr>
        <w:spacing w:before="252"/>
        <w:jc w:val="both"/>
        <w:rPr>
          <w:rFonts w:ascii="Arial" w:hAnsi="Arial" w:cs="Arial"/>
          <w:b/>
          <w:color w:val="FF0000"/>
          <w:spacing w:val="4"/>
          <w:sz w:val="22"/>
          <w:szCs w:val="22"/>
          <w:lang w:val="en-GB"/>
        </w:rPr>
      </w:pPr>
      <w:r w:rsidRPr="00CB111F">
        <w:rPr>
          <w:rFonts w:ascii="Arial" w:hAnsi="Arial" w:cs="Arial"/>
          <w:b/>
          <w:color w:val="FF0000"/>
          <w:spacing w:val="4"/>
          <w:sz w:val="22"/>
          <w:szCs w:val="22"/>
          <w:lang w:val="en-GB"/>
        </w:rPr>
        <w:t xml:space="preserve">Action Item </w:t>
      </w:r>
      <w:r>
        <w:rPr>
          <w:rFonts w:ascii="Arial" w:hAnsi="Arial" w:cs="Arial"/>
          <w:b/>
          <w:color w:val="FF0000"/>
          <w:spacing w:val="4"/>
          <w:sz w:val="22"/>
          <w:szCs w:val="22"/>
          <w:lang w:val="en-GB"/>
        </w:rPr>
        <w:t>8</w:t>
      </w:r>
      <w:r w:rsidRPr="00CB111F">
        <w:rPr>
          <w:rFonts w:ascii="Arial" w:hAnsi="Arial" w:cs="Arial"/>
          <w:b/>
          <w:color w:val="FF0000"/>
          <w:spacing w:val="4"/>
          <w:sz w:val="22"/>
          <w:szCs w:val="22"/>
          <w:lang w:val="en-GB"/>
        </w:rPr>
        <w:t>/</w:t>
      </w:r>
      <w:r>
        <w:rPr>
          <w:rFonts w:ascii="Arial" w:hAnsi="Arial" w:cs="Arial"/>
          <w:b/>
          <w:color w:val="FF0000"/>
          <w:spacing w:val="4"/>
          <w:sz w:val="22"/>
          <w:szCs w:val="22"/>
          <w:lang w:val="en-GB"/>
        </w:rPr>
        <w:t>02</w:t>
      </w:r>
      <w:r w:rsidRPr="00CB111F">
        <w:rPr>
          <w:rFonts w:ascii="Arial" w:hAnsi="Arial" w:cs="Arial"/>
          <w:b/>
          <w:color w:val="FF0000"/>
          <w:spacing w:val="4"/>
          <w:sz w:val="22"/>
          <w:szCs w:val="22"/>
          <w:lang w:val="en-GB"/>
        </w:rPr>
        <w:t xml:space="preserve"> (</w:t>
      </w:r>
      <w:r>
        <w:rPr>
          <w:rFonts w:ascii="Arial" w:hAnsi="Arial" w:cs="Arial"/>
          <w:b/>
          <w:color w:val="FF0000"/>
          <w:spacing w:val="4"/>
          <w:sz w:val="22"/>
          <w:szCs w:val="22"/>
          <w:lang w:val="en-GB"/>
        </w:rPr>
        <w:t>All</w:t>
      </w:r>
      <w:r w:rsidRPr="00CB111F">
        <w:rPr>
          <w:rFonts w:ascii="Arial" w:hAnsi="Arial" w:cs="Arial"/>
          <w:b/>
          <w:color w:val="FF0000"/>
          <w:spacing w:val="4"/>
          <w:sz w:val="22"/>
          <w:szCs w:val="22"/>
          <w:lang w:val="en-GB"/>
        </w:rPr>
        <w:t>) –</w:t>
      </w:r>
      <w:r>
        <w:rPr>
          <w:rFonts w:ascii="Arial" w:hAnsi="Arial" w:cs="Arial"/>
          <w:b/>
          <w:color w:val="FF0000"/>
          <w:spacing w:val="4"/>
          <w:sz w:val="22"/>
          <w:szCs w:val="22"/>
          <w:lang w:val="en-GB"/>
        </w:rPr>
        <w:t xml:space="preserve"> Develop </w:t>
      </w:r>
      <w:r w:rsidR="000F6840">
        <w:rPr>
          <w:rFonts w:ascii="Arial" w:hAnsi="Arial" w:cs="Arial"/>
          <w:b/>
          <w:color w:val="FF0000"/>
          <w:spacing w:val="4"/>
          <w:sz w:val="22"/>
          <w:szCs w:val="22"/>
          <w:lang w:val="en-GB"/>
        </w:rPr>
        <w:t xml:space="preserve">S-131 </w:t>
      </w:r>
      <w:r>
        <w:rPr>
          <w:rFonts w:ascii="Arial" w:hAnsi="Arial" w:cs="Arial"/>
          <w:b/>
          <w:color w:val="FF0000"/>
          <w:spacing w:val="4"/>
          <w:sz w:val="22"/>
          <w:szCs w:val="22"/>
          <w:lang w:val="en-GB"/>
        </w:rPr>
        <w:t>data model element</w:t>
      </w:r>
      <w:r w:rsidR="00062B74">
        <w:rPr>
          <w:rFonts w:ascii="Arial" w:hAnsi="Arial" w:cs="Arial"/>
          <w:b/>
          <w:color w:val="FF0000"/>
          <w:spacing w:val="4"/>
          <w:sz w:val="22"/>
          <w:szCs w:val="22"/>
          <w:lang w:val="en-GB"/>
        </w:rPr>
        <w:t>s</w:t>
      </w:r>
      <w:r>
        <w:rPr>
          <w:rFonts w:ascii="Arial" w:hAnsi="Arial" w:cs="Arial"/>
          <w:b/>
          <w:color w:val="FF0000"/>
          <w:spacing w:val="4"/>
          <w:sz w:val="22"/>
          <w:szCs w:val="22"/>
          <w:lang w:val="en-GB"/>
        </w:rPr>
        <w:t xml:space="preserve"> definitions to support prod spec production.</w:t>
      </w:r>
      <w:r w:rsidR="00062B74">
        <w:rPr>
          <w:rFonts w:ascii="Arial" w:hAnsi="Arial" w:cs="Arial"/>
          <w:b/>
          <w:color w:val="FF0000"/>
          <w:spacing w:val="4"/>
          <w:sz w:val="22"/>
          <w:szCs w:val="22"/>
          <w:lang w:val="en-GB"/>
        </w:rPr>
        <w:t xml:space="preserve">   August 2021</w:t>
      </w:r>
    </w:p>
    <w:p w14:paraId="2D05B9BC" w14:textId="09D4EAD6" w:rsidR="000A46C1" w:rsidRDefault="000A46C1" w:rsidP="00AD3BD3">
      <w:pPr>
        <w:spacing w:before="252"/>
        <w:jc w:val="both"/>
        <w:rPr>
          <w:rFonts w:ascii="Arial" w:hAnsi="Arial" w:cs="Arial"/>
          <w:b/>
          <w:color w:val="FF0000"/>
          <w:spacing w:val="4"/>
          <w:sz w:val="22"/>
          <w:szCs w:val="22"/>
          <w:lang w:val="en-GB"/>
        </w:rPr>
      </w:pPr>
      <w:r w:rsidRPr="00CB111F">
        <w:rPr>
          <w:rFonts w:ascii="Arial" w:hAnsi="Arial" w:cs="Arial"/>
          <w:b/>
          <w:color w:val="FF0000"/>
          <w:spacing w:val="4"/>
          <w:sz w:val="22"/>
          <w:szCs w:val="22"/>
          <w:lang w:val="en-GB"/>
        </w:rPr>
        <w:t xml:space="preserve">Action Item </w:t>
      </w:r>
      <w:r>
        <w:rPr>
          <w:rFonts w:ascii="Arial" w:hAnsi="Arial" w:cs="Arial"/>
          <w:b/>
          <w:color w:val="FF0000"/>
          <w:spacing w:val="4"/>
          <w:sz w:val="22"/>
          <w:szCs w:val="22"/>
          <w:lang w:val="en-GB"/>
        </w:rPr>
        <w:t>8</w:t>
      </w:r>
      <w:r w:rsidRPr="00CB111F">
        <w:rPr>
          <w:rFonts w:ascii="Arial" w:hAnsi="Arial" w:cs="Arial"/>
          <w:b/>
          <w:color w:val="FF0000"/>
          <w:spacing w:val="4"/>
          <w:sz w:val="22"/>
          <w:szCs w:val="22"/>
          <w:lang w:val="en-GB"/>
        </w:rPr>
        <w:t>/</w:t>
      </w:r>
      <w:r>
        <w:rPr>
          <w:rFonts w:ascii="Arial" w:hAnsi="Arial" w:cs="Arial"/>
          <w:b/>
          <w:color w:val="FF0000"/>
          <w:spacing w:val="4"/>
          <w:sz w:val="22"/>
          <w:szCs w:val="22"/>
          <w:lang w:val="en-GB"/>
        </w:rPr>
        <w:t xml:space="preserve">03 (Matilde Skår) </w:t>
      </w:r>
      <w:r w:rsidR="00062B74" w:rsidRPr="00CB111F">
        <w:rPr>
          <w:rFonts w:ascii="Arial" w:hAnsi="Arial" w:cs="Arial"/>
          <w:b/>
          <w:color w:val="FF0000"/>
          <w:spacing w:val="4"/>
          <w:sz w:val="22"/>
          <w:szCs w:val="22"/>
          <w:lang w:val="en-GB"/>
        </w:rPr>
        <w:t>–</w:t>
      </w:r>
      <w:r w:rsidR="00062B74">
        <w:rPr>
          <w:rFonts w:ascii="Arial" w:hAnsi="Arial" w:cs="Arial"/>
          <w:b/>
          <w:color w:val="FF0000"/>
          <w:spacing w:val="4"/>
          <w:sz w:val="22"/>
          <w:szCs w:val="22"/>
          <w:lang w:val="en-GB"/>
        </w:rPr>
        <w:t xml:space="preserve"> P</w:t>
      </w:r>
      <w:r>
        <w:rPr>
          <w:rFonts w:ascii="Arial" w:hAnsi="Arial" w:cs="Arial"/>
          <w:b/>
          <w:color w:val="FF0000"/>
          <w:spacing w:val="4"/>
          <w:sz w:val="22"/>
          <w:szCs w:val="22"/>
          <w:lang w:val="en-GB"/>
        </w:rPr>
        <w:t>rovide NO ports request on additional S-131 data elements to Jonathan and Briana.</w:t>
      </w:r>
      <w:r w:rsidR="00062B74">
        <w:rPr>
          <w:rFonts w:ascii="Arial" w:hAnsi="Arial" w:cs="Arial"/>
          <w:b/>
          <w:color w:val="FF0000"/>
          <w:spacing w:val="4"/>
          <w:sz w:val="22"/>
          <w:szCs w:val="22"/>
          <w:lang w:val="en-GB"/>
        </w:rPr>
        <w:t xml:space="preserve">   August 2021</w:t>
      </w:r>
    </w:p>
    <w:p w14:paraId="21598215" w14:textId="337C28AF" w:rsidR="004F235C" w:rsidRPr="00CB111F" w:rsidRDefault="008624E4" w:rsidP="00891E14">
      <w:pPr>
        <w:spacing w:before="252"/>
        <w:jc w:val="both"/>
        <w:rPr>
          <w:rFonts w:ascii="Arial" w:hAnsi="Arial" w:cs="Arial"/>
          <w:b/>
          <w:bCs/>
          <w:w w:val="105"/>
          <w:sz w:val="22"/>
          <w:szCs w:val="22"/>
          <w:lang w:val="en-GB"/>
        </w:rPr>
      </w:pPr>
      <w:r>
        <w:rPr>
          <w:rFonts w:ascii="Arial" w:hAnsi="Arial" w:cs="Arial"/>
          <w:b/>
          <w:bCs/>
          <w:w w:val="105"/>
          <w:sz w:val="22"/>
          <w:szCs w:val="22"/>
          <w:lang w:val="en-GB"/>
        </w:rPr>
        <w:t>11</w:t>
      </w:r>
      <w:r w:rsidR="004F235C" w:rsidRPr="00CB111F">
        <w:rPr>
          <w:rFonts w:ascii="Arial" w:hAnsi="Arial" w:cs="Arial"/>
          <w:b/>
          <w:bCs/>
          <w:w w:val="105"/>
          <w:sz w:val="22"/>
          <w:szCs w:val="22"/>
          <w:lang w:val="en-GB"/>
        </w:rPr>
        <w:tab/>
      </w:r>
      <w:r w:rsidRPr="008624E4">
        <w:rPr>
          <w:rFonts w:ascii="Arial" w:hAnsi="Arial" w:cs="Arial"/>
          <w:b/>
          <w:bCs/>
          <w:w w:val="105"/>
          <w:sz w:val="22"/>
          <w:szCs w:val="22"/>
          <w:lang w:val="en-GB"/>
        </w:rPr>
        <w:t>IALA S-125 paper discussion. Sca</w:t>
      </w:r>
      <w:r>
        <w:rPr>
          <w:rFonts w:ascii="Arial" w:hAnsi="Arial" w:cs="Arial"/>
          <w:b/>
          <w:bCs/>
          <w:w w:val="105"/>
          <w:sz w:val="22"/>
          <w:szCs w:val="22"/>
          <w:lang w:val="en-GB"/>
        </w:rPr>
        <w:t xml:space="preserve">le dependent/scale independent </w:t>
      </w:r>
      <w:r w:rsidRPr="008624E4">
        <w:rPr>
          <w:rFonts w:ascii="Arial" w:hAnsi="Arial" w:cs="Arial"/>
          <w:b/>
          <w:bCs/>
          <w:w w:val="105"/>
          <w:sz w:val="22"/>
          <w:szCs w:val="22"/>
          <w:lang w:val="en-GB"/>
        </w:rPr>
        <w:t>S-100 idea</w:t>
      </w:r>
    </w:p>
    <w:p w14:paraId="01E01941" w14:textId="29C79240" w:rsidR="004F235C" w:rsidRPr="00CB111F" w:rsidRDefault="004F235C" w:rsidP="00891E14">
      <w:pPr>
        <w:spacing w:before="252"/>
        <w:jc w:val="both"/>
        <w:rPr>
          <w:rFonts w:ascii="Arial" w:hAnsi="Arial" w:cs="Arial"/>
          <w:spacing w:val="4"/>
          <w:sz w:val="22"/>
          <w:szCs w:val="22"/>
          <w:lang w:val="en-GB"/>
        </w:rPr>
      </w:pPr>
      <w:r w:rsidRPr="00CB111F">
        <w:rPr>
          <w:rFonts w:ascii="Arial" w:hAnsi="Arial" w:cs="Arial"/>
          <w:spacing w:val="4"/>
          <w:sz w:val="22"/>
          <w:szCs w:val="22"/>
          <w:lang w:val="en-GB"/>
        </w:rPr>
        <w:t xml:space="preserve">The Meeting </w:t>
      </w:r>
      <w:r w:rsidRPr="00CB111F">
        <w:rPr>
          <w:rFonts w:ascii="Arial" w:hAnsi="Arial" w:cs="Arial"/>
          <w:spacing w:val="4"/>
          <w:sz w:val="22"/>
          <w:szCs w:val="22"/>
          <w:u w:val="single"/>
          <w:lang w:val="en-GB"/>
        </w:rPr>
        <w:t>took note</w:t>
      </w:r>
      <w:r w:rsidR="008624E4">
        <w:rPr>
          <w:rFonts w:ascii="Arial" w:hAnsi="Arial" w:cs="Arial"/>
          <w:spacing w:val="4"/>
          <w:sz w:val="22"/>
          <w:szCs w:val="22"/>
          <w:u w:val="single"/>
          <w:lang w:val="en-GB"/>
        </w:rPr>
        <w:t xml:space="preserve"> and discussed </w:t>
      </w:r>
      <w:r w:rsidRPr="00CB111F">
        <w:rPr>
          <w:rFonts w:ascii="Arial" w:hAnsi="Arial" w:cs="Arial"/>
          <w:spacing w:val="4"/>
          <w:sz w:val="22"/>
          <w:szCs w:val="22"/>
          <w:lang w:val="en-GB"/>
        </w:rPr>
        <w:t xml:space="preserve">the </w:t>
      </w:r>
      <w:r w:rsidR="008624E4">
        <w:rPr>
          <w:rFonts w:ascii="Arial" w:hAnsi="Arial" w:cs="Arial"/>
          <w:spacing w:val="4"/>
          <w:sz w:val="22"/>
          <w:szCs w:val="22"/>
          <w:lang w:val="en-GB"/>
        </w:rPr>
        <w:t>response paper to IALA on their outline paper on S-201 and S-125 interaction</w:t>
      </w:r>
      <w:r w:rsidR="00527B19" w:rsidRPr="00CB111F">
        <w:rPr>
          <w:rFonts w:ascii="Arial" w:hAnsi="Arial" w:cs="Arial"/>
          <w:spacing w:val="4"/>
          <w:sz w:val="22"/>
          <w:szCs w:val="22"/>
          <w:lang w:val="en-GB"/>
        </w:rPr>
        <w:t>.</w:t>
      </w:r>
      <w:r w:rsidR="008624E4">
        <w:rPr>
          <w:rFonts w:ascii="Arial" w:hAnsi="Arial" w:cs="Arial"/>
          <w:spacing w:val="4"/>
          <w:sz w:val="22"/>
          <w:szCs w:val="22"/>
          <w:lang w:val="en-GB"/>
        </w:rPr>
        <w:t xml:space="preserve">  The meeting discussed further the proposed submission to HSSC. </w:t>
      </w:r>
    </w:p>
    <w:p w14:paraId="5B981CBE" w14:textId="3E24EC7D" w:rsidR="00F31F70" w:rsidRPr="00CB111F" w:rsidRDefault="008624E4" w:rsidP="00F31F70">
      <w:pPr>
        <w:spacing w:before="252"/>
        <w:jc w:val="both"/>
        <w:rPr>
          <w:rFonts w:ascii="Arial" w:hAnsi="Arial" w:cs="Arial"/>
          <w:b/>
          <w:bCs/>
          <w:w w:val="105"/>
          <w:sz w:val="22"/>
          <w:szCs w:val="22"/>
          <w:lang w:val="en-GB"/>
        </w:rPr>
      </w:pPr>
      <w:r>
        <w:rPr>
          <w:rFonts w:ascii="Arial" w:hAnsi="Arial" w:cs="Arial"/>
          <w:b/>
          <w:bCs/>
          <w:w w:val="105"/>
          <w:sz w:val="22"/>
          <w:szCs w:val="22"/>
          <w:lang w:val="en-GB"/>
        </w:rPr>
        <w:t>15</w:t>
      </w:r>
      <w:r w:rsidR="00236926">
        <w:rPr>
          <w:rFonts w:ascii="Arial" w:hAnsi="Arial" w:cs="Arial"/>
          <w:b/>
          <w:bCs/>
          <w:w w:val="105"/>
          <w:sz w:val="22"/>
          <w:szCs w:val="22"/>
          <w:lang w:val="en-GB"/>
        </w:rPr>
        <w:tab/>
      </w:r>
      <w:r w:rsidRPr="008624E4">
        <w:rPr>
          <w:rFonts w:ascii="Arial" w:hAnsi="Arial" w:cs="Arial"/>
          <w:b/>
          <w:bCs/>
          <w:w w:val="105"/>
          <w:sz w:val="22"/>
          <w:szCs w:val="22"/>
          <w:lang w:val="en-GB"/>
        </w:rPr>
        <w:t>Acknowledgement in IHO standards</w:t>
      </w:r>
    </w:p>
    <w:p w14:paraId="340FE22E" w14:textId="662362DD" w:rsidR="00527B19" w:rsidRDefault="00AD318A" w:rsidP="00891E14">
      <w:pPr>
        <w:spacing w:before="252"/>
        <w:jc w:val="both"/>
        <w:rPr>
          <w:rFonts w:ascii="Arial" w:hAnsi="Arial" w:cs="Arial"/>
          <w:spacing w:val="4"/>
          <w:sz w:val="22"/>
          <w:szCs w:val="22"/>
          <w:lang w:val="en-GB"/>
        </w:rPr>
      </w:pPr>
      <w:r w:rsidRPr="00CB111F">
        <w:rPr>
          <w:rFonts w:ascii="Arial" w:hAnsi="Arial" w:cs="Arial"/>
          <w:spacing w:val="4"/>
          <w:sz w:val="22"/>
          <w:szCs w:val="22"/>
          <w:lang w:val="en-GB"/>
        </w:rPr>
        <w:t xml:space="preserve">The </w:t>
      </w:r>
      <w:r>
        <w:rPr>
          <w:rFonts w:ascii="Arial" w:hAnsi="Arial" w:cs="Arial"/>
          <w:spacing w:val="4"/>
          <w:sz w:val="22"/>
          <w:szCs w:val="22"/>
          <w:lang w:val="en-GB"/>
        </w:rPr>
        <w:t>meeting</w:t>
      </w:r>
      <w:r w:rsidRPr="00CB111F">
        <w:rPr>
          <w:rFonts w:ascii="Arial" w:hAnsi="Arial" w:cs="Arial"/>
          <w:spacing w:val="4"/>
          <w:sz w:val="22"/>
          <w:szCs w:val="22"/>
          <w:lang w:val="en-GB"/>
        </w:rPr>
        <w:t xml:space="preserve"> </w:t>
      </w:r>
      <w:r w:rsidRPr="00CB111F">
        <w:rPr>
          <w:rFonts w:ascii="Arial" w:hAnsi="Arial" w:cs="Arial"/>
          <w:spacing w:val="4"/>
          <w:sz w:val="22"/>
          <w:szCs w:val="22"/>
          <w:u w:val="single"/>
          <w:lang w:val="en-GB"/>
        </w:rPr>
        <w:t>took note</w:t>
      </w:r>
      <w:r w:rsidRPr="00CB111F">
        <w:rPr>
          <w:rFonts w:ascii="Arial" w:hAnsi="Arial" w:cs="Arial"/>
          <w:spacing w:val="4"/>
          <w:sz w:val="22"/>
          <w:szCs w:val="22"/>
          <w:lang w:val="en-GB"/>
        </w:rPr>
        <w:t xml:space="preserve"> of the </w:t>
      </w:r>
      <w:r>
        <w:rPr>
          <w:rFonts w:ascii="Arial" w:hAnsi="Arial" w:cs="Arial"/>
          <w:spacing w:val="4"/>
          <w:sz w:val="22"/>
          <w:szCs w:val="22"/>
          <w:lang w:val="en-GB"/>
        </w:rPr>
        <w:t>report</w:t>
      </w:r>
      <w:r w:rsidR="000C0786">
        <w:rPr>
          <w:rFonts w:ascii="Arial" w:hAnsi="Arial" w:cs="Arial"/>
          <w:spacing w:val="4"/>
          <w:sz w:val="22"/>
          <w:szCs w:val="22"/>
          <w:lang w:val="en-GB"/>
        </w:rPr>
        <w:t xml:space="preserve"> and </w:t>
      </w:r>
      <w:r w:rsidR="000C0786" w:rsidRPr="000C0786">
        <w:rPr>
          <w:rFonts w:ascii="Arial" w:hAnsi="Arial" w:cs="Arial"/>
          <w:spacing w:val="4"/>
          <w:sz w:val="22"/>
          <w:szCs w:val="22"/>
          <w:u w:val="single"/>
          <w:lang w:val="en-GB"/>
        </w:rPr>
        <w:t xml:space="preserve">confirmed </w:t>
      </w:r>
      <w:r w:rsidR="000C0786">
        <w:rPr>
          <w:rFonts w:ascii="Arial" w:hAnsi="Arial" w:cs="Arial"/>
          <w:spacing w:val="4"/>
          <w:sz w:val="22"/>
          <w:szCs w:val="22"/>
          <w:lang w:val="en-GB"/>
        </w:rPr>
        <w:t xml:space="preserve">the appropriateness of the solution found. </w:t>
      </w:r>
    </w:p>
    <w:p w14:paraId="76949412" w14:textId="08E98674" w:rsidR="000A46C1" w:rsidRPr="00CB111F" w:rsidRDefault="000A46C1" w:rsidP="00891E14">
      <w:pPr>
        <w:spacing w:before="252"/>
        <w:jc w:val="both"/>
        <w:rPr>
          <w:rFonts w:ascii="Arial" w:hAnsi="Arial" w:cs="Arial"/>
          <w:spacing w:val="4"/>
          <w:sz w:val="22"/>
          <w:szCs w:val="22"/>
          <w:lang w:val="en-GB"/>
        </w:rPr>
      </w:pPr>
      <w:r w:rsidRPr="000A46C1">
        <w:rPr>
          <w:rFonts w:ascii="Arial" w:hAnsi="Arial" w:cs="Arial"/>
          <w:spacing w:val="4"/>
          <w:sz w:val="22"/>
          <w:szCs w:val="22"/>
          <w:lang w:val="en-GB"/>
        </w:rPr>
        <w:lastRenderedPageBreak/>
        <w:t>- - - - - - - - - - - - - - - - - -   End of Day 1.</w:t>
      </w:r>
    </w:p>
    <w:p w14:paraId="05C643D9" w14:textId="567B9E0D" w:rsidR="00B65356" w:rsidRPr="00CB111F" w:rsidRDefault="000C0786" w:rsidP="00CC4DF2">
      <w:pPr>
        <w:spacing w:before="252"/>
        <w:rPr>
          <w:rFonts w:ascii="Arial" w:hAnsi="Arial" w:cs="Arial"/>
          <w:b/>
          <w:bCs/>
          <w:w w:val="105"/>
          <w:sz w:val="22"/>
          <w:szCs w:val="22"/>
          <w:lang w:val="en-GB"/>
        </w:rPr>
      </w:pPr>
      <w:r>
        <w:rPr>
          <w:rFonts w:ascii="Arial" w:hAnsi="Arial" w:cs="Arial"/>
          <w:b/>
          <w:bCs/>
          <w:w w:val="105"/>
          <w:sz w:val="22"/>
          <w:szCs w:val="22"/>
          <w:lang w:val="en-GB"/>
        </w:rPr>
        <w:t>20</w:t>
      </w:r>
      <w:r w:rsidR="00B65356" w:rsidRPr="00CB111F">
        <w:rPr>
          <w:rFonts w:ascii="Arial" w:hAnsi="Arial" w:cs="Arial"/>
          <w:b/>
          <w:bCs/>
          <w:w w:val="105"/>
          <w:sz w:val="22"/>
          <w:szCs w:val="22"/>
          <w:lang w:val="en-GB"/>
        </w:rPr>
        <w:tab/>
      </w:r>
      <w:r w:rsidRPr="000C0786">
        <w:rPr>
          <w:rFonts w:ascii="Arial" w:hAnsi="Arial" w:cs="Arial"/>
          <w:b/>
          <w:bCs/>
          <w:w w:val="105"/>
          <w:sz w:val="22"/>
          <w:szCs w:val="22"/>
          <w:lang w:val="en-GB"/>
        </w:rPr>
        <w:t>Maritime Connectivity Platform</w:t>
      </w:r>
    </w:p>
    <w:p w14:paraId="12218D83" w14:textId="7E4350C6" w:rsidR="00B65356" w:rsidRPr="000C0786" w:rsidRDefault="00B65356" w:rsidP="00B65356">
      <w:pPr>
        <w:spacing w:before="252"/>
        <w:rPr>
          <w:rFonts w:ascii="Arial" w:hAnsi="Arial" w:cs="Arial"/>
          <w:bCs/>
          <w:w w:val="105"/>
          <w:sz w:val="22"/>
          <w:szCs w:val="22"/>
          <w:lang w:val="en-GB"/>
        </w:rPr>
      </w:pPr>
      <w:r w:rsidRPr="00CB111F">
        <w:rPr>
          <w:rFonts w:ascii="Arial" w:hAnsi="Arial" w:cs="Arial"/>
          <w:bCs/>
          <w:w w:val="105"/>
          <w:sz w:val="22"/>
          <w:szCs w:val="22"/>
          <w:lang w:val="en-GB"/>
        </w:rPr>
        <w:t xml:space="preserve">The meeting </w:t>
      </w:r>
      <w:r w:rsidRPr="00CB111F">
        <w:rPr>
          <w:rFonts w:ascii="Arial" w:hAnsi="Arial" w:cs="Arial"/>
          <w:bCs/>
          <w:w w:val="105"/>
          <w:sz w:val="22"/>
          <w:szCs w:val="22"/>
          <w:u w:val="single"/>
          <w:lang w:val="en-GB"/>
        </w:rPr>
        <w:t>took note</w:t>
      </w:r>
      <w:r w:rsidRPr="00CB111F">
        <w:rPr>
          <w:rFonts w:ascii="Arial" w:hAnsi="Arial" w:cs="Arial"/>
          <w:bCs/>
          <w:w w:val="105"/>
          <w:sz w:val="22"/>
          <w:szCs w:val="22"/>
          <w:lang w:val="en-GB"/>
        </w:rPr>
        <w:t xml:space="preserve"> and </w:t>
      </w:r>
      <w:r w:rsidRPr="00CB111F">
        <w:rPr>
          <w:rFonts w:ascii="Arial" w:hAnsi="Arial" w:cs="Arial"/>
          <w:bCs/>
          <w:w w:val="105"/>
          <w:sz w:val="22"/>
          <w:szCs w:val="22"/>
          <w:u w:val="single"/>
          <w:lang w:val="en-GB"/>
        </w:rPr>
        <w:t>discussed</w:t>
      </w:r>
      <w:r w:rsidRPr="00CB111F">
        <w:rPr>
          <w:rFonts w:ascii="Arial" w:hAnsi="Arial" w:cs="Arial"/>
          <w:bCs/>
          <w:w w:val="105"/>
          <w:sz w:val="22"/>
          <w:szCs w:val="22"/>
          <w:lang w:val="en-GB"/>
        </w:rPr>
        <w:t xml:space="preserve"> the </w:t>
      </w:r>
      <w:r w:rsidR="004636DD" w:rsidRPr="00CB111F">
        <w:rPr>
          <w:rFonts w:ascii="Arial" w:hAnsi="Arial" w:cs="Arial"/>
          <w:bCs/>
          <w:w w:val="105"/>
          <w:sz w:val="22"/>
          <w:szCs w:val="22"/>
          <w:lang w:val="en-GB"/>
        </w:rPr>
        <w:t>presentation</w:t>
      </w:r>
      <w:r w:rsidR="002769D1" w:rsidRPr="00CB111F">
        <w:rPr>
          <w:rFonts w:ascii="Arial" w:hAnsi="Arial" w:cs="Arial"/>
          <w:bCs/>
          <w:w w:val="105"/>
          <w:sz w:val="22"/>
          <w:szCs w:val="22"/>
          <w:lang w:val="en-GB"/>
        </w:rPr>
        <w:t>s</w:t>
      </w:r>
      <w:r w:rsidR="00F31F70" w:rsidRPr="00CB111F">
        <w:rPr>
          <w:rFonts w:ascii="Arial" w:hAnsi="Arial" w:cs="Arial"/>
          <w:bCs/>
          <w:w w:val="105"/>
          <w:sz w:val="22"/>
          <w:szCs w:val="22"/>
          <w:lang w:val="en-GB"/>
        </w:rPr>
        <w:t>.</w:t>
      </w:r>
    </w:p>
    <w:p w14:paraId="3197AAD4" w14:textId="1B4903EC" w:rsidR="002769D1" w:rsidRDefault="00B65356" w:rsidP="002769D1">
      <w:pPr>
        <w:spacing w:before="252"/>
        <w:jc w:val="both"/>
        <w:rPr>
          <w:rFonts w:ascii="Arial" w:hAnsi="Arial" w:cs="Arial"/>
          <w:bCs/>
          <w:w w:val="105"/>
          <w:sz w:val="22"/>
          <w:szCs w:val="22"/>
          <w:lang w:val="en-GB"/>
        </w:rPr>
      </w:pPr>
      <w:r w:rsidRPr="00CB111F">
        <w:rPr>
          <w:rFonts w:ascii="Arial" w:hAnsi="Arial" w:cs="Arial"/>
          <w:bCs/>
          <w:w w:val="105"/>
          <w:sz w:val="22"/>
          <w:szCs w:val="22"/>
          <w:lang w:val="en-GB"/>
        </w:rPr>
        <w:t>Discussion:</w:t>
      </w:r>
      <w:r w:rsidR="004C4DFC" w:rsidRPr="00CB111F">
        <w:rPr>
          <w:rFonts w:ascii="Arial" w:hAnsi="Arial" w:cs="Arial"/>
          <w:bCs/>
          <w:color w:val="FF0000"/>
          <w:w w:val="105"/>
          <w:sz w:val="22"/>
          <w:szCs w:val="22"/>
          <w:lang w:val="en-GB"/>
        </w:rPr>
        <w:t xml:space="preserve"> </w:t>
      </w:r>
      <w:r w:rsidR="000C0786">
        <w:rPr>
          <w:rFonts w:ascii="Arial" w:hAnsi="Arial" w:cs="Arial"/>
          <w:bCs/>
          <w:w w:val="105"/>
          <w:sz w:val="22"/>
          <w:szCs w:val="22"/>
          <w:lang w:val="en-GB"/>
        </w:rPr>
        <w:t xml:space="preserve">The appropriate provision of Maritime Services in context of </w:t>
      </w:r>
      <w:r w:rsidR="000C0786" w:rsidRPr="000C0786">
        <w:rPr>
          <w:rFonts w:ascii="Arial" w:hAnsi="Arial" w:cs="Arial"/>
          <w:bCs/>
          <w:w w:val="105"/>
          <w:sz w:val="22"/>
          <w:szCs w:val="22"/>
          <w:lang w:val="en-GB"/>
        </w:rPr>
        <w:t>e-Navigation under the remit of IHO</w:t>
      </w:r>
      <w:r w:rsidR="000C0786">
        <w:rPr>
          <w:rFonts w:ascii="Arial" w:hAnsi="Arial" w:cs="Arial"/>
          <w:bCs/>
          <w:w w:val="105"/>
          <w:sz w:val="22"/>
          <w:szCs w:val="22"/>
          <w:lang w:val="en-GB"/>
        </w:rPr>
        <w:t xml:space="preserve"> is essential. In particular, the description of the associated technical services need updates in the near future.</w:t>
      </w:r>
    </w:p>
    <w:p w14:paraId="3C1A64E7" w14:textId="77EB6AFE" w:rsidR="001A0DD7" w:rsidRPr="008F2DE2" w:rsidRDefault="00745C09" w:rsidP="00745C09">
      <w:pPr>
        <w:spacing w:before="252"/>
        <w:jc w:val="both"/>
        <w:rPr>
          <w:rFonts w:ascii="Arial" w:hAnsi="Arial" w:cs="Arial"/>
          <w:bCs/>
          <w:w w:val="105"/>
          <w:sz w:val="22"/>
          <w:szCs w:val="22"/>
          <w:lang w:val="en-GB"/>
        </w:rPr>
      </w:pPr>
      <w:r w:rsidRPr="008F2DE2">
        <w:rPr>
          <w:rFonts w:ascii="Arial" w:hAnsi="Arial" w:cs="Arial"/>
          <w:bCs/>
          <w:w w:val="105"/>
          <w:sz w:val="22"/>
          <w:szCs w:val="22"/>
          <w:lang w:val="en-GB"/>
        </w:rPr>
        <w:t xml:space="preserve">IHO and IALA </w:t>
      </w:r>
      <w:r w:rsidR="00EF6415" w:rsidRPr="008F2DE2">
        <w:rPr>
          <w:rFonts w:ascii="Arial" w:hAnsi="Arial" w:cs="Arial"/>
          <w:bCs/>
          <w:w w:val="105"/>
          <w:sz w:val="22"/>
          <w:szCs w:val="22"/>
          <w:lang w:val="en-GB"/>
        </w:rPr>
        <w:t>should</w:t>
      </w:r>
      <w:r w:rsidRPr="008F2DE2">
        <w:rPr>
          <w:rFonts w:ascii="Arial" w:hAnsi="Arial" w:cs="Arial"/>
          <w:bCs/>
          <w:w w:val="105"/>
          <w:sz w:val="22"/>
          <w:szCs w:val="22"/>
          <w:lang w:val="en-GB"/>
        </w:rPr>
        <w:t xml:space="preserve"> use the same guidelines </w:t>
      </w:r>
      <w:r w:rsidR="001A0DD7" w:rsidRPr="008F2DE2">
        <w:rPr>
          <w:rFonts w:ascii="Arial" w:hAnsi="Arial" w:cs="Arial"/>
          <w:bCs/>
          <w:w w:val="105"/>
          <w:sz w:val="22"/>
          <w:szCs w:val="22"/>
          <w:lang w:val="en-GB"/>
        </w:rPr>
        <w:t xml:space="preserve">for the description of associated technical services as part of the description of Maritime Services in context of e-navigation.  IALA recently developed G1128 providing a template for these descriptions and G1157 for web-based S-100 data exchange (references IEC 63173-2 SECOM). </w:t>
      </w:r>
    </w:p>
    <w:p w14:paraId="009F8563" w14:textId="2D294483" w:rsidR="00745C09" w:rsidRPr="008F2DE2" w:rsidRDefault="001A0DD7" w:rsidP="00745C09">
      <w:pPr>
        <w:spacing w:before="252"/>
        <w:jc w:val="both"/>
        <w:rPr>
          <w:rFonts w:ascii="Arial" w:hAnsi="Arial" w:cs="Arial"/>
          <w:bCs/>
          <w:w w:val="105"/>
          <w:sz w:val="22"/>
          <w:szCs w:val="22"/>
          <w:lang w:val="en-GB"/>
        </w:rPr>
      </w:pPr>
      <w:r w:rsidRPr="008F2DE2">
        <w:rPr>
          <w:rFonts w:ascii="Arial" w:hAnsi="Arial" w:cs="Arial"/>
          <w:bCs/>
          <w:w w:val="105"/>
          <w:sz w:val="22"/>
          <w:szCs w:val="22"/>
          <w:lang w:val="en-GB"/>
        </w:rPr>
        <w:t>MCP</w:t>
      </w:r>
      <w:r w:rsidR="00354086" w:rsidRPr="008F2DE2">
        <w:rPr>
          <w:rFonts w:ascii="Arial" w:hAnsi="Arial" w:cs="Arial"/>
          <w:bCs/>
          <w:w w:val="105"/>
          <w:sz w:val="22"/>
          <w:szCs w:val="22"/>
          <w:lang w:val="en-GB"/>
        </w:rPr>
        <w:t>s</w:t>
      </w:r>
      <w:r w:rsidRPr="008F2DE2">
        <w:rPr>
          <w:rFonts w:ascii="Arial" w:hAnsi="Arial" w:cs="Arial"/>
          <w:bCs/>
          <w:w w:val="105"/>
          <w:sz w:val="22"/>
          <w:szCs w:val="22"/>
          <w:lang w:val="en-GB"/>
        </w:rPr>
        <w:t xml:space="preserve"> can exist in many instances.  </w:t>
      </w:r>
      <w:r w:rsidR="00354086" w:rsidRPr="008F2DE2">
        <w:rPr>
          <w:rFonts w:ascii="Arial" w:hAnsi="Arial" w:cs="Arial"/>
          <w:bCs/>
          <w:w w:val="105"/>
          <w:sz w:val="22"/>
          <w:szCs w:val="22"/>
          <w:lang w:val="en-GB"/>
        </w:rPr>
        <w:t xml:space="preserve">Block chain technology can help to detect </w:t>
      </w:r>
      <w:r w:rsidRPr="008F2DE2">
        <w:rPr>
          <w:rFonts w:ascii="Arial" w:hAnsi="Arial" w:cs="Arial"/>
          <w:bCs/>
          <w:w w:val="105"/>
          <w:sz w:val="22"/>
          <w:szCs w:val="22"/>
          <w:lang w:val="en-GB"/>
        </w:rPr>
        <w:t xml:space="preserve">what </w:t>
      </w:r>
      <w:r w:rsidR="00354086" w:rsidRPr="008F2DE2">
        <w:rPr>
          <w:rFonts w:ascii="Arial" w:hAnsi="Arial" w:cs="Arial"/>
          <w:bCs/>
          <w:w w:val="105"/>
          <w:sz w:val="22"/>
          <w:szCs w:val="22"/>
          <w:lang w:val="en-GB"/>
        </w:rPr>
        <w:t xml:space="preserve">service </w:t>
      </w:r>
      <w:r w:rsidRPr="008F2DE2">
        <w:rPr>
          <w:rFonts w:ascii="Arial" w:hAnsi="Arial" w:cs="Arial"/>
          <w:bCs/>
          <w:w w:val="105"/>
          <w:sz w:val="22"/>
          <w:szCs w:val="22"/>
          <w:lang w:val="en-GB"/>
        </w:rPr>
        <w:t xml:space="preserve">is available </w:t>
      </w:r>
      <w:r w:rsidR="00354086" w:rsidRPr="008F2DE2">
        <w:rPr>
          <w:rFonts w:ascii="Arial" w:hAnsi="Arial" w:cs="Arial"/>
          <w:bCs/>
          <w:w w:val="105"/>
          <w:sz w:val="22"/>
          <w:szCs w:val="22"/>
          <w:lang w:val="en-GB"/>
        </w:rPr>
        <w:t>where</w:t>
      </w:r>
      <w:r w:rsidRPr="008F2DE2">
        <w:rPr>
          <w:rFonts w:ascii="Arial" w:hAnsi="Arial" w:cs="Arial"/>
          <w:bCs/>
          <w:w w:val="105"/>
          <w:sz w:val="22"/>
          <w:szCs w:val="22"/>
          <w:lang w:val="en-GB"/>
        </w:rPr>
        <w:t xml:space="preserve">.  </w:t>
      </w:r>
      <w:r w:rsidR="00354086" w:rsidRPr="008F2DE2">
        <w:rPr>
          <w:rFonts w:ascii="Arial" w:hAnsi="Arial" w:cs="Arial"/>
          <w:bCs/>
          <w:w w:val="105"/>
          <w:sz w:val="22"/>
          <w:szCs w:val="22"/>
          <w:lang w:val="en-GB"/>
        </w:rPr>
        <w:t xml:space="preserve">The MCP consortium is working on solutions to </w:t>
      </w:r>
      <w:r w:rsidRPr="008F2DE2">
        <w:rPr>
          <w:rFonts w:ascii="Arial" w:hAnsi="Arial" w:cs="Arial"/>
          <w:bCs/>
          <w:w w:val="105"/>
          <w:sz w:val="22"/>
          <w:szCs w:val="22"/>
          <w:lang w:val="en-GB"/>
        </w:rPr>
        <w:t>communicate</w:t>
      </w:r>
      <w:r w:rsidR="00354086" w:rsidRPr="008F2DE2">
        <w:rPr>
          <w:rFonts w:ascii="Arial" w:hAnsi="Arial" w:cs="Arial"/>
          <w:bCs/>
          <w:w w:val="105"/>
          <w:sz w:val="22"/>
          <w:szCs w:val="22"/>
          <w:lang w:val="en-GB"/>
        </w:rPr>
        <w:t xml:space="preserve"> this to </w:t>
      </w:r>
      <w:r w:rsidRPr="008F2DE2">
        <w:rPr>
          <w:rFonts w:ascii="Arial" w:hAnsi="Arial" w:cs="Arial"/>
          <w:bCs/>
          <w:w w:val="105"/>
          <w:sz w:val="22"/>
          <w:szCs w:val="22"/>
          <w:lang w:val="en-GB"/>
        </w:rPr>
        <w:t>the end user.  One option is that th</w:t>
      </w:r>
      <w:r w:rsidR="00745C09" w:rsidRPr="008F2DE2">
        <w:rPr>
          <w:rFonts w:ascii="Arial" w:hAnsi="Arial" w:cs="Arial"/>
          <w:bCs/>
          <w:w w:val="105"/>
          <w:sz w:val="22"/>
          <w:szCs w:val="22"/>
          <w:lang w:val="en-GB"/>
        </w:rPr>
        <w:t xml:space="preserve">e </w:t>
      </w:r>
      <w:r w:rsidR="00354086" w:rsidRPr="008F2DE2">
        <w:rPr>
          <w:rFonts w:ascii="Arial" w:hAnsi="Arial" w:cs="Arial"/>
          <w:bCs/>
          <w:w w:val="105"/>
          <w:sz w:val="22"/>
          <w:szCs w:val="22"/>
          <w:lang w:val="en-GB"/>
        </w:rPr>
        <w:t xml:space="preserve">MCP consortium maintains the </w:t>
      </w:r>
      <w:r w:rsidR="00745C09" w:rsidRPr="008F2DE2">
        <w:rPr>
          <w:rFonts w:ascii="Arial" w:hAnsi="Arial" w:cs="Arial"/>
          <w:bCs/>
          <w:w w:val="105"/>
          <w:sz w:val="22"/>
          <w:szCs w:val="22"/>
          <w:lang w:val="en-GB"/>
        </w:rPr>
        <w:t>block chain</w:t>
      </w:r>
      <w:r w:rsidR="008F2DE2">
        <w:rPr>
          <w:rFonts w:ascii="Arial" w:hAnsi="Arial" w:cs="Arial"/>
          <w:bCs/>
          <w:w w:val="105"/>
          <w:sz w:val="22"/>
          <w:szCs w:val="22"/>
          <w:lang w:val="en-GB"/>
        </w:rPr>
        <w:t>.</w:t>
      </w:r>
    </w:p>
    <w:p w14:paraId="762A3068" w14:textId="0A42574C" w:rsidR="00745C09" w:rsidRDefault="000C0786" w:rsidP="000C0786">
      <w:pPr>
        <w:spacing w:before="252"/>
        <w:jc w:val="both"/>
        <w:rPr>
          <w:rFonts w:ascii="Arial" w:hAnsi="Arial" w:cs="Arial"/>
          <w:b/>
          <w:color w:val="FF0000"/>
          <w:spacing w:val="4"/>
          <w:sz w:val="22"/>
          <w:szCs w:val="22"/>
          <w:lang w:val="en-GB"/>
        </w:rPr>
      </w:pPr>
      <w:r w:rsidRPr="00CB111F">
        <w:rPr>
          <w:rFonts w:ascii="Arial" w:hAnsi="Arial" w:cs="Arial"/>
          <w:b/>
          <w:color w:val="FF0000"/>
          <w:spacing w:val="4"/>
          <w:sz w:val="22"/>
          <w:szCs w:val="22"/>
          <w:lang w:val="en-GB"/>
        </w:rPr>
        <w:t xml:space="preserve">Action Item </w:t>
      </w:r>
      <w:r>
        <w:rPr>
          <w:rFonts w:ascii="Arial" w:hAnsi="Arial" w:cs="Arial"/>
          <w:b/>
          <w:color w:val="FF0000"/>
          <w:spacing w:val="4"/>
          <w:sz w:val="22"/>
          <w:szCs w:val="22"/>
          <w:lang w:val="en-GB"/>
        </w:rPr>
        <w:t>8</w:t>
      </w:r>
      <w:r w:rsidRPr="00CB111F">
        <w:rPr>
          <w:rFonts w:ascii="Arial" w:hAnsi="Arial" w:cs="Arial"/>
          <w:b/>
          <w:color w:val="FF0000"/>
          <w:spacing w:val="4"/>
          <w:sz w:val="22"/>
          <w:szCs w:val="22"/>
          <w:lang w:val="en-GB"/>
        </w:rPr>
        <w:t>/</w:t>
      </w:r>
      <w:r w:rsidR="001A0DD7">
        <w:rPr>
          <w:rFonts w:ascii="Arial" w:hAnsi="Arial" w:cs="Arial"/>
          <w:b/>
          <w:color w:val="FF0000"/>
          <w:spacing w:val="4"/>
          <w:sz w:val="22"/>
          <w:szCs w:val="22"/>
          <w:lang w:val="en-GB"/>
        </w:rPr>
        <w:t>04</w:t>
      </w:r>
      <w:r w:rsidRPr="00CB111F">
        <w:rPr>
          <w:rFonts w:ascii="Arial" w:hAnsi="Arial" w:cs="Arial"/>
          <w:b/>
          <w:color w:val="FF0000"/>
          <w:spacing w:val="4"/>
          <w:sz w:val="22"/>
          <w:szCs w:val="22"/>
          <w:lang w:val="en-GB"/>
        </w:rPr>
        <w:t xml:space="preserve"> (</w:t>
      </w:r>
      <w:r>
        <w:rPr>
          <w:rFonts w:ascii="Arial" w:hAnsi="Arial" w:cs="Arial"/>
          <w:b/>
          <w:color w:val="FF0000"/>
          <w:spacing w:val="4"/>
          <w:sz w:val="22"/>
          <w:szCs w:val="22"/>
          <w:lang w:val="en-GB"/>
        </w:rPr>
        <w:t>NIPWG Chair</w:t>
      </w:r>
      <w:r w:rsidR="001A0DD7">
        <w:rPr>
          <w:rFonts w:ascii="Arial" w:hAnsi="Arial" w:cs="Arial"/>
          <w:b/>
          <w:color w:val="FF0000"/>
          <w:spacing w:val="4"/>
          <w:sz w:val="22"/>
          <w:szCs w:val="22"/>
          <w:lang w:val="en-GB"/>
        </w:rPr>
        <w:t xml:space="preserve">) – </w:t>
      </w:r>
      <w:r w:rsidR="00354086">
        <w:rPr>
          <w:rFonts w:ascii="Arial" w:hAnsi="Arial" w:cs="Arial"/>
          <w:b/>
          <w:color w:val="FF0000"/>
          <w:spacing w:val="4"/>
          <w:sz w:val="22"/>
          <w:szCs w:val="22"/>
          <w:lang w:val="en-GB"/>
        </w:rPr>
        <w:t xml:space="preserve">Add in the </w:t>
      </w:r>
      <w:r w:rsidR="00745C09">
        <w:rPr>
          <w:rFonts w:ascii="Arial" w:hAnsi="Arial" w:cs="Arial"/>
          <w:b/>
          <w:color w:val="FF0000"/>
          <w:spacing w:val="4"/>
          <w:sz w:val="22"/>
          <w:szCs w:val="22"/>
          <w:lang w:val="en-GB"/>
        </w:rPr>
        <w:t>HSSC</w:t>
      </w:r>
      <w:r w:rsidR="00354086">
        <w:rPr>
          <w:rFonts w:ascii="Arial" w:hAnsi="Arial" w:cs="Arial"/>
          <w:b/>
          <w:color w:val="FF0000"/>
          <w:spacing w:val="4"/>
          <w:sz w:val="22"/>
          <w:szCs w:val="22"/>
          <w:lang w:val="en-GB"/>
        </w:rPr>
        <w:t>13</w:t>
      </w:r>
      <w:r w:rsidR="00745C09">
        <w:rPr>
          <w:rFonts w:ascii="Arial" w:hAnsi="Arial" w:cs="Arial"/>
          <w:b/>
          <w:color w:val="FF0000"/>
          <w:spacing w:val="4"/>
          <w:sz w:val="22"/>
          <w:szCs w:val="22"/>
          <w:lang w:val="en-GB"/>
        </w:rPr>
        <w:t xml:space="preserve"> re</w:t>
      </w:r>
      <w:r w:rsidR="00354086">
        <w:rPr>
          <w:rFonts w:ascii="Arial" w:hAnsi="Arial" w:cs="Arial"/>
          <w:b/>
          <w:color w:val="FF0000"/>
          <w:spacing w:val="4"/>
          <w:sz w:val="22"/>
          <w:szCs w:val="22"/>
          <w:lang w:val="en-GB"/>
        </w:rPr>
        <w:t>port a) that Maritime Service descriptions maintenance is a permanent working item of the responsible IHO working groups, and b) that the S-100 implementation roadmap should incorporate the Maritime Service description. (April 2021)</w:t>
      </w:r>
      <w:r w:rsidR="00745C09">
        <w:rPr>
          <w:rFonts w:ascii="Arial" w:hAnsi="Arial" w:cs="Arial"/>
          <w:b/>
          <w:color w:val="FF0000"/>
          <w:spacing w:val="4"/>
          <w:sz w:val="22"/>
          <w:szCs w:val="22"/>
          <w:lang w:val="en-GB"/>
        </w:rPr>
        <w:t>.</w:t>
      </w:r>
    </w:p>
    <w:p w14:paraId="5DE99308" w14:textId="17AB4211" w:rsidR="00B65356" w:rsidRPr="00CB111F" w:rsidRDefault="000C0786" w:rsidP="00CC4DF2">
      <w:pPr>
        <w:spacing w:before="252"/>
        <w:rPr>
          <w:rFonts w:ascii="Arial" w:hAnsi="Arial" w:cs="Arial"/>
          <w:b/>
          <w:bCs/>
          <w:w w:val="105"/>
          <w:sz w:val="26"/>
          <w:szCs w:val="26"/>
          <w:lang w:val="en-GB"/>
        </w:rPr>
      </w:pPr>
      <w:r>
        <w:rPr>
          <w:rFonts w:ascii="Arial" w:hAnsi="Arial" w:cs="Arial"/>
          <w:b/>
          <w:bCs/>
          <w:w w:val="105"/>
          <w:sz w:val="26"/>
          <w:szCs w:val="26"/>
          <w:lang w:val="en-GB"/>
        </w:rPr>
        <w:t>22</w:t>
      </w:r>
      <w:r w:rsidR="004F235C" w:rsidRPr="00CB111F">
        <w:rPr>
          <w:rFonts w:ascii="Arial" w:hAnsi="Arial" w:cs="Arial"/>
          <w:b/>
          <w:bCs/>
          <w:w w:val="105"/>
          <w:sz w:val="26"/>
          <w:szCs w:val="26"/>
          <w:lang w:val="en-GB"/>
        </w:rPr>
        <w:tab/>
      </w:r>
      <w:r w:rsidR="008F1FC6" w:rsidRPr="008F1FC6">
        <w:rPr>
          <w:rFonts w:ascii="Arial" w:hAnsi="Arial" w:cs="Arial"/>
          <w:b/>
          <w:bCs/>
          <w:w w:val="105"/>
          <w:sz w:val="26"/>
          <w:szCs w:val="26"/>
          <w:lang w:val="en-GB"/>
        </w:rPr>
        <w:t>S-127 Test Data Set expansion</w:t>
      </w:r>
    </w:p>
    <w:p w14:paraId="2CCD11EC" w14:textId="68E8A235" w:rsidR="00B65356" w:rsidRPr="00CB111F" w:rsidRDefault="00B65356" w:rsidP="00B65356">
      <w:pPr>
        <w:spacing w:before="252"/>
        <w:rPr>
          <w:rFonts w:ascii="Arial" w:hAnsi="Arial" w:cs="Arial"/>
          <w:spacing w:val="4"/>
          <w:sz w:val="22"/>
          <w:szCs w:val="22"/>
          <w:lang w:val="en-GB"/>
        </w:rPr>
      </w:pPr>
      <w:r w:rsidRPr="00CB111F">
        <w:rPr>
          <w:rFonts w:ascii="Arial" w:hAnsi="Arial" w:cs="Arial"/>
          <w:bCs/>
          <w:w w:val="105"/>
          <w:sz w:val="22"/>
          <w:szCs w:val="22"/>
          <w:lang w:val="en-GB"/>
        </w:rPr>
        <w:t xml:space="preserve">The meeting </w:t>
      </w:r>
      <w:r w:rsidRPr="00CB111F">
        <w:rPr>
          <w:rFonts w:ascii="Arial" w:hAnsi="Arial" w:cs="Arial"/>
          <w:bCs/>
          <w:w w:val="105"/>
          <w:sz w:val="22"/>
          <w:szCs w:val="22"/>
          <w:u w:val="single"/>
          <w:lang w:val="en-GB"/>
        </w:rPr>
        <w:t>took note</w:t>
      </w:r>
      <w:r w:rsidRPr="00CB111F">
        <w:rPr>
          <w:rFonts w:ascii="Arial" w:hAnsi="Arial" w:cs="Arial"/>
          <w:bCs/>
          <w:w w:val="105"/>
          <w:sz w:val="22"/>
          <w:szCs w:val="22"/>
          <w:lang w:val="en-GB"/>
        </w:rPr>
        <w:t xml:space="preserve"> </w:t>
      </w:r>
      <w:r w:rsidR="00F34CE6" w:rsidRPr="00CB111F">
        <w:rPr>
          <w:rFonts w:ascii="Arial" w:hAnsi="Arial" w:cs="Arial"/>
          <w:bCs/>
          <w:w w:val="105"/>
          <w:sz w:val="22"/>
          <w:szCs w:val="22"/>
          <w:lang w:val="en-GB"/>
        </w:rPr>
        <w:t xml:space="preserve">and </w:t>
      </w:r>
      <w:r w:rsidR="00F34CE6" w:rsidRPr="00CB111F">
        <w:rPr>
          <w:rFonts w:ascii="Arial" w:hAnsi="Arial" w:cs="Arial"/>
          <w:bCs/>
          <w:w w:val="105"/>
          <w:sz w:val="22"/>
          <w:szCs w:val="22"/>
          <w:u w:val="single"/>
          <w:lang w:val="en-GB"/>
        </w:rPr>
        <w:t>discussed</w:t>
      </w:r>
      <w:r w:rsidR="00F34CE6" w:rsidRPr="00CB111F">
        <w:rPr>
          <w:rFonts w:ascii="Arial" w:hAnsi="Arial" w:cs="Arial"/>
          <w:bCs/>
          <w:w w:val="105"/>
          <w:sz w:val="22"/>
          <w:szCs w:val="22"/>
          <w:lang w:val="en-GB"/>
        </w:rPr>
        <w:t xml:space="preserve"> </w:t>
      </w:r>
      <w:r w:rsidRPr="00CB111F">
        <w:rPr>
          <w:rFonts w:ascii="Arial" w:hAnsi="Arial" w:cs="Arial"/>
          <w:bCs/>
          <w:w w:val="105"/>
          <w:sz w:val="22"/>
          <w:szCs w:val="22"/>
          <w:lang w:val="en-GB"/>
        </w:rPr>
        <w:t>the</w:t>
      </w:r>
      <w:r w:rsidR="000E2B4A" w:rsidRPr="00CB111F">
        <w:rPr>
          <w:rFonts w:ascii="Arial" w:hAnsi="Arial" w:cs="Arial"/>
          <w:bCs/>
          <w:w w:val="105"/>
          <w:sz w:val="22"/>
          <w:szCs w:val="22"/>
          <w:lang w:val="en-GB"/>
        </w:rPr>
        <w:t xml:space="preserve"> </w:t>
      </w:r>
      <w:r w:rsidR="002769D1" w:rsidRPr="00CB111F">
        <w:rPr>
          <w:rFonts w:ascii="Arial" w:hAnsi="Arial" w:cs="Arial"/>
          <w:bCs/>
          <w:w w:val="105"/>
          <w:sz w:val="22"/>
          <w:szCs w:val="22"/>
          <w:lang w:val="en-GB"/>
        </w:rPr>
        <w:t>paper</w:t>
      </w:r>
      <w:r w:rsidR="004C160F">
        <w:rPr>
          <w:rFonts w:ascii="Arial" w:hAnsi="Arial" w:cs="Arial"/>
          <w:bCs/>
          <w:w w:val="105"/>
          <w:sz w:val="22"/>
          <w:szCs w:val="22"/>
          <w:lang w:val="en-GB"/>
        </w:rPr>
        <w:t>s provided.</w:t>
      </w:r>
    </w:p>
    <w:p w14:paraId="1B01504A" w14:textId="12FB8828" w:rsidR="005B03AB" w:rsidRDefault="002521E8" w:rsidP="00745C09">
      <w:pPr>
        <w:spacing w:before="252"/>
        <w:jc w:val="both"/>
        <w:rPr>
          <w:rFonts w:ascii="Arial" w:hAnsi="Arial" w:cs="Arial"/>
          <w:bCs/>
          <w:w w:val="105"/>
          <w:sz w:val="22"/>
          <w:szCs w:val="22"/>
          <w:lang w:val="en-GB"/>
        </w:rPr>
      </w:pPr>
      <w:r>
        <w:rPr>
          <w:rFonts w:ascii="Arial" w:hAnsi="Arial" w:cs="Arial"/>
          <w:bCs/>
          <w:w w:val="105"/>
          <w:sz w:val="22"/>
          <w:szCs w:val="22"/>
          <w:lang w:val="en-GB"/>
        </w:rPr>
        <w:t xml:space="preserve">Discussion: The meeting concluded after extensive discussions </w:t>
      </w:r>
      <w:r w:rsidR="00380BFE">
        <w:rPr>
          <w:rFonts w:ascii="Arial" w:hAnsi="Arial" w:cs="Arial"/>
          <w:bCs/>
          <w:w w:val="105"/>
          <w:sz w:val="22"/>
          <w:szCs w:val="22"/>
          <w:lang w:val="en-GB"/>
        </w:rPr>
        <w:t>and careful consideration of</w:t>
      </w:r>
      <w:r>
        <w:rPr>
          <w:rFonts w:ascii="Arial" w:hAnsi="Arial" w:cs="Arial"/>
          <w:bCs/>
          <w:w w:val="105"/>
          <w:sz w:val="22"/>
          <w:szCs w:val="22"/>
          <w:lang w:val="en-GB"/>
        </w:rPr>
        <w:t xml:space="preserve"> pros and cons</w:t>
      </w:r>
      <w:r w:rsidR="004C160F">
        <w:rPr>
          <w:rFonts w:ascii="Arial" w:hAnsi="Arial" w:cs="Arial"/>
          <w:bCs/>
          <w:w w:val="105"/>
          <w:sz w:val="22"/>
          <w:szCs w:val="22"/>
          <w:lang w:val="en-GB"/>
        </w:rPr>
        <w:t>,</w:t>
      </w:r>
      <w:r>
        <w:rPr>
          <w:rFonts w:ascii="Arial" w:hAnsi="Arial" w:cs="Arial"/>
          <w:bCs/>
          <w:w w:val="105"/>
          <w:sz w:val="22"/>
          <w:szCs w:val="22"/>
          <w:lang w:val="en-GB"/>
        </w:rPr>
        <w:t xml:space="preserve"> </w:t>
      </w:r>
      <w:r w:rsidR="008F2DE2">
        <w:rPr>
          <w:rFonts w:ascii="Arial" w:hAnsi="Arial" w:cs="Arial"/>
          <w:bCs/>
          <w:w w:val="105"/>
          <w:sz w:val="22"/>
          <w:szCs w:val="22"/>
          <w:lang w:val="en-GB"/>
        </w:rPr>
        <w:t xml:space="preserve">that </w:t>
      </w:r>
      <w:r w:rsidR="005B03AB">
        <w:rPr>
          <w:rFonts w:ascii="Arial" w:hAnsi="Arial" w:cs="Arial"/>
          <w:bCs/>
          <w:w w:val="105"/>
          <w:sz w:val="22"/>
          <w:szCs w:val="22"/>
          <w:lang w:val="en-GB"/>
        </w:rPr>
        <w:t xml:space="preserve">HOs should check the appropriateness of the extension.  Crosscheck with S-131 shows that locks are used in both prod specs.  It was underlined that date models can be comprehensive and that specific prod specs may need only a subset of such comprehensive data models. </w:t>
      </w:r>
    </w:p>
    <w:p w14:paraId="0C420812" w14:textId="55C451B8" w:rsidR="005B03AB" w:rsidRDefault="005B03AB" w:rsidP="005B03AB">
      <w:pPr>
        <w:spacing w:before="252"/>
        <w:jc w:val="both"/>
        <w:rPr>
          <w:rFonts w:ascii="Arial" w:hAnsi="Arial" w:cs="Arial"/>
          <w:b/>
          <w:color w:val="FF0000"/>
          <w:spacing w:val="4"/>
          <w:sz w:val="22"/>
          <w:szCs w:val="22"/>
          <w:lang w:val="en-GB"/>
        </w:rPr>
      </w:pPr>
      <w:r w:rsidRPr="00CB111F">
        <w:rPr>
          <w:rFonts w:ascii="Arial" w:hAnsi="Arial" w:cs="Arial"/>
          <w:b/>
          <w:color w:val="FF0000"/>
          <w:spacing w:val="4"/>
          <w:sz w:val="22"/>
          <w:szCs w:val="22"/>
          <w:lang w:val="en-GB"/>
        </w:rPr>
        <w:t xml:space="preserve">Action Item </w:t>
      </w:r>
      <w:r>
        <w:rPr>
          <w:rFonts w:ascii="Arial" w:hAnsi="Arial" w:cs="Arial"/>
          <w:b/>
          <w:color w:val="FF0000"/>
          <w:spacing w:val="4"/>
          <w:sz w:val="22"/>
          <w:szCs w:val="22"/>
          <w:lang w:val="en-GB"/>
        </w:rPr>
        <w:t>8</w:t>
      </w:r>
      <w:r w:rsidRPr="00CB111F">
        <w:rPr>
          <w:rFonts w:ascii="Arial" w:hAnsi="Arial" w:cs="Arial"/>
          <w:b/>
          <w:color w:val="FF0000"/>
          <w:spacing w:val="4"/>
          <w:sz w:val="22"/>
          <w:szCs w:val="22"/>
          <w:lang w:val="en-GB"/>
        </w:rPr>
        <w:t>/</w:t>
      </w:r>
      <w:r>
        <w:rPr>
          <w:rFonts w:ascii="Arial" w:hAnsi="Arial" w:cs="Arial"/>
          <w:b/>
          <w:color w:val="FF0000"/>
          <w:spacing w:val="4"/>
          <w:sz w:val="22"/>
          <w:szCs w:val="22"/>
          <w:lang w:val="en-GB"/>
        </w:rPr>
        <w:t>05</w:t>
      </w:r>
      <w:r w:rsidRPr="00CB111F">
        <w:rPr>
          <w:rFonts w:ascii="Arial" w:hAnsi="Arial" w:cs="Arial"/>
          <w:b/>
          <w:color w:val="FF0000"/>
          <w:spacing w:val="4"/>
          <w:sz w:val="22"/>
          <w:szCs w:val="22"/>
          <w:lang w:val="en-GB"/>
        </w:rPr>
        <w:t xml:space="preserve"> (</w:t>
      </w:r>
      <w:r>
        <w:rPr>
          <w:rFonts w:ascii="Arial" w:hAnsi="Arial" w:cs="Arial"/>
          <w:b/>
          <w:color w:val="FF0000"/>
          <w:spacing w:val="4"/>
          <w:sz w:val="22"/>
          <w:szCs w:val="22"/>
          <w:lang w:val="en-GB"/>
        </w:rPr>
        <w:t>J</w:t>
      </w:r>
      <w:r w:rsidR="00645B8A">
        <w:rPr>
          <w:rFonts w:ascii="Arial" w:hAnsi="Arial" w:cs="Arial"/>
          <w:b/>
          <w:color w:val="FF0000"/>
          <w:spacing w:val="4"/>
          <w:sz w:val="22"/>
          <w:szCs w:val="22"/>
          <w:lang w:val="en-GB"/>
        </w:rPr>
        <w:t xml:space="preserve">ason </w:t>
      </w:r>
      <w:r>
        <w:rPr>
          <w:rFonts w:ascii="Arial" w:hAnsi="Arial" w:cs="Arial"/>
          <w:b/>
          <w:color w:val="FF0000"/>
          <w:spacing w:val="4"/>
          <w:sz w:val="22"/>
          <w:szCs w:val="22"/>
          <w:lang w:val="en-GB"/>
        </w:rPr>
        <w:t>S</w:t>
      </w:r>
      <w:r w:rsidR="00645B8A">
        <w:rPr>
          <w:rFonts w:ascii="Arial" w:hAnsi="Arial" w:cs="Arial"/>
          <w:b/>
          <w:color w:val="FF0000"/>
          <w:spacing w:val="4"/>
          <w:sz w:val="22"/>
          <w:szCs w:val="22"/>
          <w:lang w:val="en-GB"/>
        </w:rPr>
        <w:t xml:space="preserve">trom &amp; </w:t>
      </w:r>
      <w:r>
        <w:rPr>
          <w:rFonts w:ascii="Arial" w:hAnsi="Arial" w:cs="Arial"/>
          <w:b/>
          <w:color w:val="FF0000"/>
          <w:spacing w:val="4"/>
          <w:sz w:val="22"/>
          <w:szCs w:val="22"/>
          <w:lang w:val="en-GB"/>
        </w:rPr>
        <w:t>B</w:t>
      </w:r>
      <w:r w:rsidR="00645B8A">
        <w:rPr>
          <w:rFonts w:ascii="Arial" w:hAnsi="Arial" w:cs="Arial"/>
          <w:b/>
          <w:color w:val="FF0000"/>
          <w:spacing w:val="4"/>
          <w:sz w:val="22"/>
          <w:szCs w:val="22"/>
          <w:lang w:val="en-GB"/>
        </w:rPr>
        <w:t xml:space="preserve">riana </w:t>
      </w:r>
      <w:r>
        <w:rPr>
          <w:rFonts w:ascii="Arial" w:hAnsi="Arial" w:cs="Arial"/>
          <w:b/>
          <w:color w:val="FF0000"/>
          <w:spacing w:val="4"/>
          <w:sz w:val="22"/>
          <w:szCs w:val="22"/>
          <w:lang w:val="en-GB"/>
        </w:rPr>
        <w:t>S</w:t>
      </w:r>
      <w:r w:rsidR="00645B8A">
        <w:rPr>
          <w:rFonts w:ascii="Arial" w:hAnsi="Arial" w:cs="Arial"/>
          <w:b/>
          <w:color w:val="FF0000"/>
          <w:spacing w:val="4"/>
          <w:sz w:val="22"/>
          <w:szCs w:val="22"/>
          <w:lang w:val="en-GB"/>
        </w:rPr>
        <w:t>ullivan</w:t>
      </w:r>
      <w:r>
        <w:rPr>
          <w:rFonts w:ascii="Arial" w:hAnsi="Arial" w:cs="Arial"/>
          <w:b/>
          <w:color w:val="FF0000"/>
          <w:spacing w:val="4"/>
          <w:sz w:val="22"/>
          <w:szCs w:val="22"/>
          <w:lang w:val="en-GB"/>
        </w:rPr>
        <w:t xml:space="preserve">) </w:t>
      </w:r>
      <w:r w:rsidRPr="00CB111F">
        <w:rPr>
          <w:rFonts w:ascii="Arial" w:hAnsi="Arial" w:cs="Arial"/>
          <w:b/>
          <w:color w:val="FF0000"/>
          <w:spacing w:val="4"/>
          <w:sz w:val="22"/>
          <w:szCs w:val="22"/>
          <w:lang w:val="en-GB"/>
        </w:rPr>
        <w:t xml:space="preserve">– </w:t>
      </w:r>
      <w:r>
        <w:rPr>
          <w:rFonts w:ascii="Arial" w:hAnsi="Arial" w:cs="Arial"/>
          <w:b/>
          <w:color w:val="FF0000"/>
          <w:spacing w:val="4"/>
          <w:sz w:val="22"/>
          <w:szCs w:val="22"/>
          <w:lang w:val="en-GB"/>
        </w:rPr>
        <w:t xml:space="preserve">Crosscheck of the </w:t>
      </w:r>
      <w:r w:rsidR="0081459A">
        <w:rPr>
          <w:rFonts w:ascii="Arial" w:hAnsi="Arial" w:cs="Arial"/>
          <w:b/>
          <w:color w:val="FF0000"/>
          <w:spacing w:val="4"/>
          <w:sz w:val="22"/>
          <w:szCs w:val="22"/>
          <w:lang w:val="en-GB"/>
        </w:rPr>
        <w:t xml:space="preserve">S-127 </w:t>
      </w:r>
      <w:r>
        <w:rPr>
          <w:rFonts w:ascii="Arial" w:hAnsi="Arial" w:cs="Arial"/>
          <w:b/>
          <w:color w:val="FF0000"/>
          <w:spacing w:val="4"/>
          <w:sz w:val="22"/>
          <w:szCs w:val="22"/>
          <w:lang w:val="en-GB"/>
        </w:rPr>
        <w:t xml:space="preserve">expansion and consideration of what could be relevant for other prod specs. </w:t>
      </w:r>
      <w:r w:rsidR="00645B8A">
        <w:rPr>
          <w:rFonts w:ascii="Arial" w:hAnsi="Arial" w:cs="Arial"/>
          <w:b/>
          <w:color w:val="FF0000"/>
          <w:spacing w:val="4"/>
          <w:sz w:val="22"/>
          <w:szCs w:val="22"/>
          <w:lang w:val="en-GB"/>
        </w:rPr>
        <w:t>(June 2021)</w:t>
      </w:r>
    </w:p>
    <w:p w14:paraId="1651AF24" w14:textId="228F3983" w:rsidR="00745C09" w:rsidRDefault="00745C09" w:rsidP="00745C09">
      <w:pPr>
        <w:spacing w:before="252"/>
        <w:jc w:val="both"/>
        <w:rPr>
          <w:rFonts w:ascii="Arial" w:hAnsi="Arial" w:cs="Arial"/>
          <w:b/>
          <w:color w:val="FF0000"/>
          <w:spacing w:val="4"/>
          <w:sz w:val="22"/>
          <w:szCs w:val="22"/>
          <w:lang w:val="en-GB"/>
        </w:rPr>
      </w:pPr>
      <w:r w:rsidRPr="00CB111F">
        <w:rPr>
          <w:rFonts w:ascii="Arial" w:hAnsi="Arial" w:cs="Arial"/>
          <w:b/>
          <w:color w:val="FF0000"/>
          <w:spacing w:val="4"/>
          <w:sz w:val="22"/>
          <w:szCs w:val="22"/>
          <w:lang w:val="en-GB"/>
        </w:rPr>
        <w:t xml:space="preserve">Action Item </w:t>
      </w:r>
      <w:r>
        <w:rPr>
          <w:rFonts w:ascii="Arial" w:hAnsi="Arial" w:cs="Arial"/>
          <w:b/>
          <w:color w:val="FF0000"/>
          <w:spacing w:val="4"/>
          <w:sz w:val="22"/>
          <w:szCs w:val="22"/>
          <w:lang w:val="en-GB"/>
        </w:rPr>
        <w:t>8</w:t>
      </w:r>
      <w:r w:rsidRPr="00CB111F">
        <w:rPr>
          <w:rFonts w:ascii="Arial" w:hAnsi="Arial" w:cs="Arial"/>
          <w:b/>
          <w:color w:val="FF0000"/>
          <w:spacing w:val="4"/>
          <w:sz w:val="22"/>
          <w:szCs w:val="22"/>
          <w:lang w:val="en-GB"/>
        </w:rPr>
        <w:t>/</w:t>
      </w:r>
      <w:r>
        <w:rPr>
          <w:rFonts w:ascii="Arial" w:hAnsi="Arial" w:cs="Arial"/>
          <w:b/>
          <w:color w:val="FF0000"/>
          <w:spacing w:val="4"/>
          <w:sz w:val="22"/>
          <w:szCs w:val="22"/>
          <w:lang w:val="en-GB"/>
        </w:rPr>
        <w:t>06 (</w:t>
      </w:r>
      <w:r w:rsidR="00645B8A">
        <w:rPr>
          <w:rFonts w:ascii="Arial" w:hAnsi="Arial" w:cs="Arial"/>
          <w:b/>
          <w:color w:val="FF0000"/>
          <w:spacing w:val="4"/>
          <w:sz w:val="22"/>
          <w:szCs w:val="22"/>
          <w:lang w:val="en-GB"/>
        </w:rPr>
        <w:t xml:space="preserve">Johanna Marks and </w:t>
      </w:r>
      <w:r w:rsidR="004C1887">
        <w:rPr>
          <w:rFonts w:ascii="Arial" w:hAnsi="Arial" w:cs="Arial"/>
          <w:b/>
          <w:color w:val="FF0000"/>
          <w:spacing w:val="4"/>
          <w:sz w:val="22"/>
          <w:szCs w:val="22"/>
          <w:lang w:val="en-GB"/>
        </w:rPr>
        <w:t>Murdo McDonald</w:t>
      </w:r>
      <w:r>
        <w:rPr>
          <w:rFonts w:ascii="Arial" w:hAnsi="Arial" w:cs="Arial"/>
          <w:b/>
          <w:color w:val="FF0000"/>
          <w:spacing w:val="4"/>
          <w:sz w:val="22"/>
          <w:szCs w:val="22"/>
          <w:lang w:val="en-GB"/>
        </w:rPr>
        <w:t xml:space="preserve">) – Check appropriateness of </w:t>
      </w:r>
      <w:r w:rsidR="0081459A">
        <w:rPr>
          <w:rFonts w:ascii="Arial" w:hAnsi="Arial" w:cs="Arial"/>
          <w:b/>
          <w:color w:val="FF0000"/>
          <w:spacing w:val="4"/>
          <w:sz w:val="22"/>
          <w:szCs w:val="22"/>
          <w:lang w:val="en-GB"/>
        </w:rPr>
        <w:t xml:space="preserve">S-127 </w:t>
      </w:r>
      <w:r>
        <w:rPr>
          <w:rFonts w:ascii="Arial" w:hAnsi="Arial" w:cs="Arial"/>
          <w:b/>
          <w:color w:val="FF0000"/>
          <w:spacing w:val="4"/>
          <w:sz w:val="22"/>
          <w:szCs w:val="22"/>
          <w:lang w:val="en-GB"/>
        </w:rPr>
        <w:t>data model extension</w:t>
      </w:r>
      <w:r w:rsidR="004C1887">
        <w:rPr>
          <w:rFonts w:ascii="Arial" w:hAnsi="Arial" w:cs="Arial"/>
          <w:b/>
          <w:color w:val="FF0000"/>
          <w:spacing w:val="4"/>
          <w:sz w:val="22"/>
          <w:szCs w:val="22"/>
          <w:lang w:val="en-GB"/>
        </w:rPr>
        <w:t xml:space="preserve"> against UKHO SDs and ALRS</w:t>
      </w:r>
      <w:r>
        <w:rPr>
          <w:rFonts w:ascii="Arial" w:hAnsi="Arial" w:cs="Arial"/>
          <w:b/>
          <w:color w:val="FF0000"/>
          <w:spacing w:val="4"/>
          <w:sz w:val="22"/>
          <w:szCs w:val="22"/>
          <w:lang w:val="en-GB"/>
        </w:rPr>
        <w:t>.  (</w:t>
      </w:r>
      <w:r w:rsidR="00645B8A">
        <w:rPr>
          <w:rFonts w:ascii="Arial" w:hAnsi="Arial" w:cs="Arial"/>
          <w:b/>
          <w:color w:val="FF0000"/>
          <w:spacing w:val="4"/>
          <w:sz w:val="22"/>
          <w:szCs w:val="22"/>
          <w:lang w:val="en-GB"/>
        </w:rPr>
        <w:t>August 2021</w:t>
      </w:r>
      <w:r>
        <w:rPr>
          <w:rFonts w:ascii="Arial" w:hAnsi="Arial" w:cs="Arial"/>
          <w:b/>
          <w:color w:val="FF0000"/>
          <w:spacing w:val="4"/>
          <w:sz w:val="22"/>
          <w:szCs w:val="22"/>
          <w:lang w:val="en-GB"/>
        </w:rPr>
        <w:t>)</w:t>
      </w:r>
    </w:p>
    <w:p w14:paraId="19464FDB" w14:textId="21D680AB" w:rsidR="002769D1" w:rsidRPr="00CB111F" w:rsidRDefault="00745C09" w:rsidP="00745C09">
      <w:pPr>
        <w:spacing w:before="252"/>
        <w:jc w:val="both"/>
        <w:rPr>
          <w:rFonts w:ascii="Arial" w:hAnsi="Arial" w:cs="Arial"/>
          <w:b/>
          <w:color w:val="FF0000"/>
          <w:spacing w:val="4"/>
          <w:sz w:val="22"/>
          <w:szCs w:val="22"/>
          <w:lang w:val="en-GB"/>
        </w:rPr>
      </w:pPr>
      <w:r w:rsidRPr="00CB111F">
        <w:rPr>
          <w:rFonts w:ascii="Arial" w:hAnsi="Arial" w:cs="Arial"/>
          <w:b/>
          <w:color w:val="FF0000"/>
          <w:spacing w:val="4"/>
          <w:sz w:val="22"/>
          <w:szCs w:val="22"/>
          <w:lang w:val="en-GB"/>
        </w:rPr>
        <w:t xml:space="preserve">Action Item </w:t>
      </w:r>
      <w:r>
        <w:rPr>
          <w:rFonts w:ascii="Arial" w:hAnsi="Arial" w:cs="Arial"/>
          <w:b/>
          <w:color w:val="FF0000"/>
          <w:spacing w:val="4"/>
          <w:sz w:val="22"/>
          <w:szCs w:val="22"/>
          <w:lang w:val="en-GB"/>
        </w:rPr>
        <w:t>8</w:t>
      </w:r>
      <w:r w:rsidRPr="00CB111F">
        <w:rPr>
          <w:rFonts w:ascii="Arial" w:hAnsi="Arial" w:cs="Arial"/>
          <w:b/>
          <w:color w:val="FF0000"/>
          <w:spacing w:val="4"/>
          <w:sz w:val="22"/>
          <w:szCs w:val="22"/>
          <w:lang w:val="en-GB"/>
        </w:rPr>
        <w:t>/</w:t>
      </w:r>
      <w:r>
        <w:rPr>
          <w:rFonts w:ascii="Arial" w:hAnsi="Arial" w:cs="Arial"/>
          <w:b/>
          <w:color w:val="FF0000"/>
          <w:spacing w:val="4"/>
          <w:sz w:val="22"/>
          <w:szCs w:val="22"/>
          <w:lang w:val="en-GB"/>
        </w:rPr>
        <w:t>0</w:t>
      </w:r>
      <w:r w:rsidR="00645B8A">
        <w:rPr>
          <w:rFonts w:ascii="Arial" w:hAnsi="Arial" w:cs="Arial"/>
          <w:b/>
          <w:color w:val="FF0000"/>
          <w:spacing w:val="4"/>
          <w:sz w:val="22"/>
          <w:szCs w:val="22"/>
          <w:lang w:val="en-GB"/>
        </w:rPr>
        <w:t>7</w:t>
      </w:r>
      <w:r>
        <w:rPr>
          <w:rFonts w:ascii="Arial" w:hAnsi="Arial" w:cs="Arial"/>
          <w:b/>
          <w:color w:val="FF0000"/>
          <w:spacing w:val="4"/>
          <w:sz w:val="22"/>
          <w:szCs w:val="22"/>
          <w:lang w:val="en-GB"/>
        </w:rPr>
        <w:t xml:space="preserve"> (</w:t>
      </w:r>
      <w:r w:rsidR="00645B8A">
        <w:rPr>
          <w:rFonts w:ascii="Arial" w:hAnsi="Arial" w:cs="Arial"/>
          <w:b/>
          <w:color w:val="FF0000"/>
          <w:spacing w:val="4"/>
          <w:sz w:val="22"/>
          <w:szCs w:val="22"/>
          <w:lang w:val="en-GB"/>
        </w:rPr>
        <w:t>NIPWG Chair</w:t>
      </w:r>
      <w:r>
        <w:rPr>
          <w:rFonts w:ascii="Arial" w:hAnsi="Arial" w:cs="Arial"/>
          <w:b/>
          <w:color w:val="FF0000"/>
          <w:spacing w:val="4"/>
          <w:sz w:val="22"/>
          <w:szCs w:val="22"/>
          <w:lang w:val="en-GB"/>
        </w:rPr>
        <w:t xml:space="preserve">) – </w:t>
      </w:r>
      <w:r w:rsidR="00645B8A">
        <w:rPr>
          <w:rFonts w:ascii="Arial" w:hAnsi="Arial" w:cs="Arial"/>
          <w:b/>
          <w:color w:val="FF0000"/>
          <w:spacing w:val="4"/>
          <w:sz w:val="22"/>
          <w:szCs w:val="22"/>
          <w:lang w:val="en-GB"/>
        </w:rPr>
        <w:t xml:space="preserve">Depending on possible S-127 data model expansion, inform HSSC14 if </w:t>
      </w:r>
      <w:r>
        <w:rPr>
          <w:rFonts w:ascii="Arial" w:hAnsi="Arial" w:cs="Arial"/>
          <w:b/>
          <w:color w:val="FF0000"/>
          <w:spacing w:val="4"/>
          <w:sz w:val="22"/>
          <w:szCs w:val="22"/>
          <w:lang w:val="en-GB"/>
        </w:rPr>
        <w:t>current version of S-127</w:t>
      </w:r>
      <w:r w:rsidR="00645B8A">
        <w:rPr>
          <w:rFonts w:ascii="Arial" w:hAnsi="Arial" w:cs="Arial"/>
          <w:b/>
          <w:color w:val="FF0000"/>
          <w:spacing w:val="4"/>
          <w:sz w:val="22"/>
          <w:szCs w:val="22"/>
          <w:lang w:val="en-GB"/>
        </w:rPr>
        <w:t xml:space="preserve"> requires update which should be contracted. (March 2022</w:t>
      </w:r>
      <w:r>
        <w:rPr>
          <w:rFonts w:ascii="Arial" w:hAnsi="Arial" w:cs="Arial"/>
          <w:b/>
          <w:color w:val="FF0000"/>
          <w:spacing w:val="4"/>
          <w:sz w:val="22"/>
          <w:szCs w:val="22"/>
          <w:lang w:val="en-GB"/>
        </w:rPr>
        <w:t>)</w:t>
      </w:r>
    </w:p>
    <w:p w14:paraId="28731499" w14:textId="54939D7B" w:rsidR="004F235C" w:rsidRPr="00CB111F" w:rsidRDefault="002769D1" w:rsidP="00CC4DF2">
      <w:pPr>
        <w:spacing w:before="252"/>
        <w:rPr>
          <w:rFonts w:ascii="Arial" w:hAnsi="Arial" w:cs="Arial"/>
          <w:b/>
          <w:bCs/>
          <w:w w:val="105"/>
          <w:sz w:val="26"/>
          <w:szCs w:val="26"/>
          <w:lang w:val="en-GB"/>
        </w:rPr>
      </w:pPr>
      <w:r w:rsidRPr="00CB111F">
        <w:rPr>
          <w:rFonts w:ascii="Arial" w:hAnsi="Arial" w:cs="Arial"/>
          <w:b/>
          <w:bCs/>
          <w:w w:val="105"/>
          <w:sz w:val="26"/>
          <w:szCs w:val="26"/>
          <w:lang w:val="en-GB"/>
        </w:rPr>
        <w:t>2</w:t>
      </w:r>
      <w:r w:rsidR="004C160F">
        <w:rPr>
          <w:rFonts w:ascii="Arial" w:hAnsi="Arial" w:cs="Arial"/>
          <w:b/>
          <w:bCs/>
          <w:w w:val="105"/>
          <w:sz w:val="26"/>
          <w:szCs w:val="26"/>
          <w:lang w:val="en-GB"/>
        </w:rPr>
        <w:t>5</w:t>
      </w:r>
      <w:r w:rsidR="004F235C" w:rsidRPr="00CB111F">
        <w:rPr>
          <w:rFonts w:ascii="Arial" w:hAnsi="Arial" w:cs="Arial"/>
          <w:b/>
          <w:bCs/>
          <w:w w:val="105"/>
          <w:sz w:val="26"/>
          <w:szCs w:val="26"/>
          <w:lang w:val="en-GB"/>
        </w:rPr>
        <w:tab/>
      </w:r>
      <w:r w:rsidR="004C160F" w:rsidRPr="004C160F">
        <w:rPr>
          <w:rFonts w:ascii="Arial" w:hAnsi="Arial" w:cs="Arial"/>
          <w:b/>
          <w:bCs/>
          <w:w w:val="105"/>
          <w:sz w:val="26"/>
          <w:szCs w:val="26"/>
          <w:lang w:val="en-GB"/>
        </w:rPr>
        <w:t>NGA World Port Index improvements</w:t>
      </w:r>
    </w:p>
    <w:p w14:paraId="2AA4570C" w14:textId="0C4CDAF8" w:rsidR="002769D1" w:rsidRPr="00CB111F" w:rsidRDefault="002769D1" w:rsidP="002769D1">
      <w:pPr>
        <w:spacing w:before="252"/>
        <w:rPr>
          <w:rFonts w:ascii="Arial" w:hAnsi="Arial" w:cs="Arial"/>
          <w:spacing w:val="4"/>
          <w:sz w:val="22"/>
          <w:szCs w:val="22"/>
          <w:lang w:val="en-GB"/>
        </w:rPr>
      </w:pPr>
      <w:r w:rsidRPr="00CB111F">
        <w:rPr>
          <w:rFonts w:ascii="Arial" w:hAnsi="Arial" w:cs="Arial"/>
          <w:bCs/>
          <w:w w:val="105"/>
          <w:sz w:val="22"/>
          <w:szCs w:val="22"/>
          <w:lang w:val="en-GB"/>
        </w:rPr>
        <w:t xml:space="preserve">The meeting </w:t>
      </w:r>
      <w:r w:rsidR="001F6A8D">
        <w:rPr>
          <w:rFonts w:ascii="Arial" w:hAnsi="Arial" w:cs="Arial"/>
          <w:bCs/>
          <w:w w:val="105"/>
          <w:sz w:val="22"/>
          <w:szCs w:val="22"/>
          <w:u w:val="single"/>
          <w:lang w:val="en-GB"/>
        </w:rPr>
        <w:t>noted</w:t>
      </w:r>
      <w:r w:rsidRPr="00CB111F">
        <w:rPr>
          <w:rFonts w:ascii="Arial" w:hAnsi="Arial" w:cs="Arial"/>
          <w:bCs/>
          <w:w w:val="105"/>
          <w:sz w:val="22"/>
          <w:szCs w:val="22"/>
          <w:lang w:val="en-GB"/>
        </w:rPr>
        <w:t xml:space="preserve"> the </w:t>
      </w:r>
      <w:r w:rsidR="00645B8A">
        <w:rPr>
          <w:rFonts w:ascii="Arial" w:hAnsi="Arial" w:cs="Arial"/>
          <w:bCs/>
          <w:w w:val="105"/>
          <w:sz w:val="22"/>
          <w:szCs w:val="22"/>
          <w:lang w:val="en-GB"/>
        </w:rPr>
        <w:t xml:space="preserve">presentation and </w:t>
      </w:r>
      <w:r w:rsidRPr="00CB111F">
        <w:rPr>
          <w:rFonts w:ascii="Arial" w:hAnsi="Arial" w:cs="Arial"/>
          <w:bCs/>
          <w:w w:val="105"/>
          <w:sz w:val="22"/>
          <w:szCs w:val="22"/>
          <w:lang w:val="en-GB"/>
        </w:rPr>
        <w:t>paper provided</w:t>
      </w:r>
      <w:r w:rsidR="00F34CE6" w:rsidRPr="00CB111F">
        <w:rPr>
          <w:rFonts w:ascii="Arial" w:hAnsi="Arial" w:cs="Arial"/>
          <w:bCs/>
          <w:w w:val="105"/>
          <w:sz w:val="22"/>
          <w:szCs w:val="22"/>
          <w:lang w:val="en-GB"/>
        </w:rPr>
        <w:t>.</w:t>
      </w:r>
      <w:r w:rsidR="004C160F">
        <w:rPr>
          <w:rFonts w:ascii="Arial" w:hAnsi="Arial" w:cs="Arial"/>
          <w:bCs/>
          <w:w w:val="105"/>
          <w:sz w:val="22"/>
          <w:szCs w:val="22"/>
          <w:lang w:val="en-GB"/>
        </w:rPr>
        <w:t xml:space="preserve"> </w:t>
      </w:r>
    </w:p>
    <w:p w14:paraId="3B0BD92F" w14:textId="16BC7545" w:rsidR="00134BCE" w:rsidRDefault="002769D1" w:rsidP="002769D1">
      <w:pPr>
        <w:spacing w:before="252"/>
        <w:jc w:val="both"/>
        <w:rPr>
          <w:rFonts w:ascii="Arial" w:hAnsi="Arial" w:cs="Arial"/>
          <w:bCs/>
          <w:w w:val="105"/>
          <w:sz w:val="22"/>
          <w:szCs w:val="22"/>
          <w:lang w:val="en-GB"/>
        </w:rPr>
      </w:pPr>
      <w:r w:rsidRPr="00CB111F">
        <w:rPr>
          <w:rFonts w:ascii="Arial" w:hAnsi="Arial" w:cs="Arial"/>
          <w:bCs/>
          <w:w w:val="105"/>
          <w:sz w:val="22"/>
          <w:szCs w:val="22"/>
          <w:lang w:val="en-GB"/>
        </w:rPr>
        <w:t xml:space="preserve">Discussion: </w:t>
      </w:r>
      <w:r w:rsidR="00645B8A">
        <w:rPr>
          <w:rFonts w:ascii="Arial" w:hAnsi="Arial" w:cs="Arial"/>
          <w:bCs/>
          <w:w w:val="105"/>
          <w:sz w:val="22"/>
          <w:szCs w:val="22"/>
          <w:lang w:val="en-GB"/>
        </w:rPr>
        <w:t xml:space="preserve">The WPI experienced significant </w:t>
      </w:r>
      <w:r w:rsidR="00134BCE">
        <w:rPr>
          <w:rFonts w:ascii="Arial" w:hAnsi="Arial" w:cs="Arial"/>
          <w:bCs/>
          <w:w w:val="105"/>
          <w:sz w:val="22"/>
          <w:szCs w:val="22"/>
          <w:lang w:val="en-GB"/>
        </w:rPr>
        <w:t>improvement,</w:t>
      </w:r>
      <w:r w:rsidR="00645B8A">
        <w:rPr>
          <w:rFonts w:ascii="Arial" w:hAnsi="Arial" w:cs="Arial"/>
          <w:bCs/>
          <w:w w:val="105"/>
          <w:sz w:val="22"/>
          <w:szCs w:val="22"/>
          <w:lang w:val="en-GB"/>
        </w:rPr>
        <w:t xml:space="preserve"> as it is </w:t>
      </w:r>
      <w:r w:rsidR="00134BCE">
        <w:rPr>
          <w:rFonts w:ascii="Arial" w:hAnsi="Arial" w:cs="Arial"/>
          <w:bCs/>
          <w:w w:val="105"/>
          <w:sz w:val="22"/>
          <w:szCs w:val="22"/>
          <w:lang w:val="en-GB"/>
        </w:rPr>
        <w:t>a web-based tool</w:t>
      </w:r>
      <w:r w:rsidR="00645B8A">
        <w:rPr>
          <w:rFonts w:ascii="Arial" w:hAnsi="Arial" w:cs="Arial"/>
          <w:bCs/>
          <w:w w:val="105"/>
          <w:sz w:val="22"/>
          <w:szCs w:val="22"/>
          <w:lang w:val="en-GB"/>
        </w:rPr>
        <w:t xml:space="preserve"> now</w:t>
      </w:r>
      <w:r w:rsidR="00134BCE">
        <w:rPr>
          <w:rFonts w:ascii="Arial" w:hAnsi="Arial" w:cs="Arial"/>
          <w:bCs/>
          <w:w w:val="105"/>
          <w:sz w:val="22"/>
          <w:szCs w:val="22"/>
          <w:lang w:val="en-GB"/>
        </w:rPr>
        <w:t xml:space="preserve">.  </w:t>
      </w:r>
      <w:r w:rsidR="00134BCE" w:rsidRPr="00134BCE">
        <w:rPr>
          <w:rFonts w:ascii="Arial" w:hAnsi="Arial" w:cs="Arial"/>
          <w:bCs/>
          <w:w w:val="105"/>
          <w:sz w:val="22"/>
          <w:szCs w:val="22"/>
          <w:lang w:val="en-GB"/>
        </w:rPr>
        <w:t>For the WPI, it is a major layer of the IHO database and it provides a user-friendly interface.  It is also a major layer for WEND work.  The WPI is a trusted source of information for the IHO.  Port updates are provided by the maritime authority and by NGA pub compilers.</w:t>
      </w:r>
      <w:r w:rsidR="00134BCE">
        <w:rPr>
          <w:rFonts w:ascii="Arial" w:hAnsi="Arial" w:cs="Arial"/>
          <w:bCs/>
          <w:w w:val="105"/>
          <w:sz w:val="22"/>
          <w:szCs w:val="22"/>
          <w:lang w:val="en-GB"/>
        </w:rPr>
        <w:t xml:space="preserve"> </w:t>
      </w:r>
    </w:p>
    <w:p w14:paraId="12977B97" w14:textId="084EAD05" w:rsidR="004C160F" w:rsidRDefault="00BA2F57" w:rsidP="002769D1">
      <w:pPr>
        <w:spacing w:before="252"/>
        <w:jc w:val="both"/>
        <w:rPr>
          <w:rFonts w:ascii="Arial" w:hAnsi="Arial" w:cs="Arial"/>
          <w:bCs/>
          <w:w w:val="105"/>
          <w:sz w:val="22"/>
          <w:szCs w:val="22"/>
          <w:lang w:val="en-GB"/>
        </w:rPr>
      </w:pPr>
      <w:r>
        <w:rPr>
          <w:rFonts w:ascii="Arial" w:hAnsi="Arial" w:cs="Arial"/>
          <w:bCs/>
          <w:w w:val="105"/>
          <w:sz w:val="22"/>
          <w:szCs w:val="22"/>
          <w:lang w:val="en-GB"/>
        </w:rPr>
        <w:lastRenderedPageBreak/>
        <w:t xml:space="preserve">The </w:t>
      </w:r>
      <w:r w:rsidR="004C160F">
        <w:rPr>
          <w:rFonts w:ascii="Arial" w:hAnsi="Arial" w:cs="Arial"/>
          <w:bCs/>
          <w:w w:val="105"/>
          <w:sz w:val="22"/>
          <w:szCs w:val="22"/>
          <w:lang w:val="en-GB"/>
        </w:rPr>
        <w:t>compar</w:t>
      </w:r>
      <w:r w:rsidR="00134BCE">
        <w:rPr>
          <w:rFonts w:ascii="Arial" w:hAnsi="Arial" w:cs="Arial"/>
          <w:bCs/>
          <w:w w:val="105"/>
          <w:sz w:val="22"/>
          <w:szCs w:val="22"/>
          <w:lang w:val="en-GB"/>
        </w:rPr>
        <w:t xml:space="preserve">ison of the WPI and </w:t>
      </w:r>
      <w:r w:rsidR="004C160F">
        <w:rPr>
          <w:rFonts w:ascii="Arial" w:hAnsi="Arial" w:cs="Arial"/>
          <w:bCs/>
          <w:w w:val="105"/>
          <w:sz w:val="22"/>
          <w:szCs w:val="22"/>
          <w:lang w:val="en-GB"/>
        </w:rPr>
        <w:t xml:space="preserve">S-131 </w:t>
      </w:r>
      <w:r w:rsidR="00134BCE">
        <w:rPr>
          <w:rFonts w:ascii="Arial" w:hAnsi="Arial" w:cs="Arial"/>
          <w:bCs/>
          <w:w w:val="105"/>
          <w:sz w:val="22"/>
          <w:szCs w:val="22"/>
          <w:lang w:val="en-GB"/>
        </w:rPr>
        <w:t>identified certain d</w:t>
      </w:r>
      <w:r w:rsidR="004C160F">
        <w:rPr>
          <w:rFonts w:ascii="Arial" w:hAnsi="Arial" w:cs="Arial"/>
          <w:bCs/>
          <w:w w:val="105"/>
          <w:sz w:val="22"/>
          <w:szCs w:val="22"/>
          <w:lang w:val="en-GB"/>
        </w:rPr>
        <w:t>iscrepancies</w:t>
      </w:r>
      <w:r w:rsidR="00134BCE">
        <w:rPr>
          <w:rFonts w:ascii="Arial" w:hAnsi="Arial" w:cs="Arial"/>
          <w:bCs/>
          <w:w w:val="105"/>
          <w:sz w:val="22"/>
          <w:szCs w:val="22"/>
          <w:lang w:val="en-GB"/>
        </w:rPr>
        <w:t xml:space="preserve">.  Some of them are relevant for other prod specs. </w:t>
      </w:r>
    </w:p>
    <w:p w14:paraId="43B53A24" w14:textId="23DAB402" w:rsidR="00134BCE" w:rsidRDefault="00134BCE" w:rsidP="00134BCE">
      <w:pPr>
        <w:spacing w:before="252"/>
        <w:jc w:val="both"/>
        <w:rPr>
          <w:rFonts w:ascii="Arial" w:hAnsi="Arial" w:cs="Arial"/>
          <w:b/>
          <w:color w:val="FF0000"/>
          <w:spacing w:val="4"/>
          <w:sz w:val="22"/>
          <w:szCs w:val="22"/>
          <w:lang w:val="en-GB"/>
        </w:rPr>
      </w:pPr>
      <w:r w:rsidRPr="007D6689">
        <w:rPr>
          <w:rFonts w:ascii="Arial" w:hAnsi="Arial" w:cs="Arial"/>
          <w:b/>
          <w:color w:val="FF0000"/>
          <w:spacing w:val="4"/>
          <w:sz w:val="22"/>
          <w:szCs w:val="22"/>
          <w:lang w:val="en-GB"/>
        </w:rPr>
        <w:t>Action Item 8/0</w:t>
      </w:r>
      <w:r w:rsidR="0081459A">
        <w:rPr>
          <w:rFonts w:ascii="Arial" w:hAnsi="Arial" w:cs="Arial"/>
          <w:b/>
          <w:color w:val="FF0000"/>
          <w:spacing w:val="4"/>
          <w:sz w:val="22"/>
          <w:szCs w:val="22"/>
          <w:lang w:val="en-GB"/>
        </w:rPr>
        <w:t>8</w:t>
      </w:r>
      <w:r w:rsidRPr="007D6689">
        <w:rPr>
          <w:rFonts w:ascii="Arial" w:hAnsi="Arial" w:cs="Arial"/>
          <w:b/>
          <w:color w:val="FF0000"/>
          <w:spacing w:val="4"/>
          <w:sz w:val="22"/>
          <w:szCs w:val="22"/>
          <w:lang w:val="en-GB"/>
        </w:rPr>
        <w:t xml:space="preserve"> (</w:t>
      </w:r>
      <w:r>
        <w:rPr>
          <w:rFonts w:ascii="Arial" w:hAnsi="Arial" w:cs="Arial"/>
          <w:b/>
          <w:color w:val="FF0000"/>
          <w:spacing w:val="4"/>
          <w:sz w:val="22"/>
          <w:szCs w:val="22"/>
          <w:lang w:val="en-GB"/>
        </w:rPr>
        <w:t>JS &amp; BS) – Jason to provide Briana a list of detected discrepancies for cross-check against S-131 scope.  Briana to get back to Jason with the result. (June 2021)</w:t>
      </w:r>
    </w:p>
    <w:p w14:paraId="5F1DEE4F" w14:textId="7721750A" w:rsidR="00645B8A" w:rsidRPr="00A85F93" w:rsidRDefault="00134BCE" w:rsidP="00645B8A">
      <w:pPr>
        <w:spacing w:before="252"/>
        <w:jc w:val="both"/>
        <w:rPr>
          <w:rFonts w:ascii="Arial" w:hAnsi="Arial" w:cs="Arial"/>
          <w:b/>
          <w:color w:val="FF0000"/>
          <w:spacing w:val="4"/>
          <w:sz w:val="22"/>
          <w:szCs w:val="22"/>
          <w:lang w:val="en-GB"/>
        </w:rPr>
      </w:pPr>
      <w:r w:rsidRPr="007D6689">
        <w:rPr>
          <w:rFonts w:ascii="Arial" w:hAnsi="Arial" w:cs="Arial"/>
          <w:b/>
          <w:color w:val="FF0000"/>
          <w:spacing w:val="4"/>
          <w:sz w:val="22"/>
          <w:szCs w:val="22"/>
          <w:lang w:val="en-GB"/>
        </w:rPr>
        <w:t>Action Item 8/</w:t>
      </w:r>
      <w:r w:rsidR="0081459A">
        <w:rPr>
          <w:rFonts w:ascii="Arial" w:hAnsi="Arial" w:cs="Arial"/>
          <w:b/>
          <w:color w:val="FF0000"/>
          <w:spacing w:val="4"/>
          <w:sz w:val="22"/>
          <w:szCs w:val="22"/>
          <w:lang w:val="en-GB"/>
        </w:rPr>
        <w:t>09</w:t>
      </w:r>
      <w:r w:rsidRPr="007D6689">
        <w:rPr>
          <w:rFonts w:ascii="Arial" w:hAnsi="Arial" w:cs="Arial"/>
          <w:b/>
          <w:color w:val="FF0000"/>
          <w:spacing w:val="4"/>
          <w:sz w:val="22"/>
          <w:szCs w:val="22"/>
          <w:lang w:val="en-GB"/>
        </w:rPr>
        <w:t xml:space="preserve"> (</w:t>
      </w:r>
      <w:r>
        <w:rPr>
          <w:rFonts w:ascii="Arial" w:hAnsi="Arial" w:cs="Arial"/>
          <w:b/>
          <w:color w:val="FF0000"/>
          <w:spacing w:val="4"/>
          <w:sz w:val="22"/>
          <w:szCs w:val="22"/>
          <w:lang w:val="en-GB"/>
        </w:rPr>
        <w:t>JS)</w:t>
      </w:r>
      <w:r w:rsidRPr="007D6689">
        <w:rPr>
          <w:rFonts w:ascii="Arial" w:hAnsi="Arial" w:cs="Arial"/>
          <w:b/>
          <w:color w:val="FF0000"/>
          <w:spacing w:val="4"/>
          <w:sz w:val="22"/>
          <w:szCs w:val="22"/>
          <w:lang w:val="en-GB"/>
        </w:rPr>
        <w:t xml:space="preserve"> </w:t>
      </w:r>
      <w:r w:rsidRPr="00134BCE">
        <w:rPr>
          <w:rFonts w:ascii="Arial" w:hAnsi="Arial" w:cs="Arial"/>
          <w:b/>
          <w:color w:val="FF0000"/>
          <w:spacing w:val="4"/>
          <w:sz w:val="22"/>
          <w:szCs w:val="22"/>
          <w:lang w:val="en-GB"/>
        </w:rPr>
        <w:t xml:space="preserve">– </w:t>
      </w:r>
      <w:r w:rsidR="00645B8A">
        <w:rPr>
          <w:rFonts w:ascii="Arial" w:hAnsi="Arial" w:cs="Arial"/>
          <w:b/>
          <w:color w:val="FF0000"/>
          <w:spacing w:val="4"/>
          <w:sz w:val="22"/>
          <w:szCs w:val="22"/>
          <w:lang w:val="en-GB"/>
        </w:rPr>
        <w:t xml:space="preserve">Jason </w:t>
      </w:r>
      <w:r>
        <w:rPr>
          <w:rFonts w:ascii="Arial" w:hAnsi="Arial" w:cs="Arial"/>
          <w:b/>
          <w:color w:val="FF0000"/>
          <w:spacing w:val="4"/>
          <w:sz w:val="22"/>
          <w:szCs w:val="22"/>
          <w:lang w:val="en-GB"/>
        </w:rPr>
        <w:t xml:space="preserve">to provide </w:t>
      </w:r>
      <w:r w:rsidR="00645B8A">
        <w:rPr>
          <w:rFonts w:ascii="Arial" w:hAnsi="Arial" w:cs="Arial"/>
          <w:b/>
          <w:color w:val="FF0000"/>
          <w:spacing w:val="4"/>
          <w:sz w:val="22"/>
          <w:szCs w:val="22"/>
          <w:lang w:val="en-GB"/>
        </w:rPr>
        <w:t xml:space="preserve">Elena </w:t>
      </w:r>
      <w:r>
        <w:rPr>
          <w:rFonts w:ascii="Arial" w:hAnsi="Arial" w:cs="Arial"/>
          <w:b/>
          <w:color w:val="FF0000"/>
          <w:spacing w:val="4"/>
          <w:sz w:val="22"/>
          <w:szCs w:val="22"/>
          <w:lang w:val="en-GB"/>
        </w:rPr>
        <w:t xml:space="preserve">Armani </w:t>
      </w:r>
      <w:r w:rsidR="00645B8A">
        <w:rPr>
          <w:rFonts w:ascii="Arial" w:hAnsi="Arial" w:cs="Arial"/>
          <w:b/>
          <w:color w:val="FF0000"/>
          <w:spacing w:val="4"/>
          <w:sz w:val="22"/>
          <w:szCs w:val="22"/>
          <w:lang w:val="en-GB"/>
        </w:rPr>
        <w:t xml:space="preserve">a comment paper containing the additions and their placement in the </w:t>
      </w:r>
      <w:r>
        <w:rPr>
          <w:rFonts w:ascii="Arial" w:hAnsi="Arial" w:cs="Arial"/>
          <w:b/>
          <w:color w:val="FF0000"/>
          <w:spacing w:val="4"/>
          <w:sz w:val="22"/>
          <w:szCs w:val="22"/>
          <w:lang w:val="en-GB"/>
        </w:rPr>
        <w:t xml:space="preserve">S-131 </w:t>
      </w:r>
      <w:r w:rsidR="00645B8A">
        <w:rPr>
          <w:rFonts w:ascii="Arial" w:hAnsi="Arial" w:cs="Arial"/>
          <w:b/>
          <w:color w:val="FF0000"/>
          <w:spacing w:val="4"/>
          <w:sz w:val="22"/>
          <w:szCs w:val="22"/>
          <w:lang w:val="en-GB"/>
        </w:rPr>
        <w:t>prod spec. (</w:t>
      </w:r>
      <w:r>
        <w:rPr>
          <w:rFonts w:ascii="Arial" w:hAnsi="Arial" w:cs="Arial"/>
          <w:b/>
          <w:color w:val="FF0000"/>
          <w:spacing w:val="4"/>
          <w:sz w:val="22"/>
          <w:szCs w:val="22"/>
          <w:lang w:val="en-GB"/>
        </w:rPr>
        <w:t>July</w:t>
      </w:r>
      <w:r w:rsidR="00645B8A">
        <w:rPr>
          <w:rFonts w:ascii="Arial" w:hAnsi="Arial" w:cs="Arial"/>
          <w:b/>
          <w:color w:val="FF0000"/>
          <w:spacing w:val="4"/>
          <w:sz w:val="22"/>
          <w:szCs w:val="22"/>
          <w:lang w:val="en-GB"/>
        </w:rPr>
        <w:t xml:space="preserve"> 2021)</w:t>
      </w:r>
    </w:p>
    <w:p w14:paraId="25421984" w14:textId="7D906B16" w:rsidR="00745C09" w:rsidRPr="007D6689" w:rsidRDefault="00745C09" w:rsidP="00745C09">
      <w:pPr>
        <w:spacing w:before="252"/>
        <w:jc w:val="both"/>
        <w:rPr>
          <w:rFonts w:ascii="Arial" w:hAnsi="Arial" w:cs="Arial"/>
          <w:b/>
          <w:color w:val="FF0000"/>
          <w:spacing w:val="4"/>
          <w:sz w:val="22"/>
          <w:szCs w:val="22"/>
          <w:lang w:val="en-GB"/>
        </w:rPr>
      </w:pPr>
      <w:r w:rsidRPr="007D6689">
        <w:rPr>
          <w:rFonts w:ascii="Arial" w:hAnsi="Arial" w:cs="Arial"/>
          <w:b/>
          <w:color w:val="FF0000"/>
          <w:spacing w:val="4"/>
          <w:sz w:val="22"/>
          <w:szCs w:val="22"/>
          <w:lang w:val="en-GB"/>
        </w:rPr>
        <w:t>Action Item 8/</w:t>
      </w:r>
      <w:r>
        <w:rPr>
          <w:rFonts w:ascii="Arial" w:hAnsi="Arial" w:cs="Arial"/>
          <w:b/>
          <w:color w:val="FF0000"/>
          <w:spacing w:val="4"/>
          <w:sz w:val="22"/>
          <w:szCs w:val="22"/>
          <w:lang w:val="en-GB"/>
        </w:rPr>
        <w:t>1</w:t>
      </w:r>
      <w:r w:rsidR="0081459A">
        <w:rPr>
          <w:rFonts w:ascii="Arial" w:hAnsi="Arial" w:cs="Arial"/>
          <w:b/>
          <w:color w:val="FF0000"/>
          <w:spacing w:val="4"/>
          <w:sz w:val="22"/>
          <w:szCs w:val="22"/>
          <w:lang w:val="en-GB"/>
        </w:rPr>
        <w:t>0</w:t>
      </w:r>
      <w:r w:rsidRPr="007D6689">
        <w:rPr>
          <w:rFonts w:ascii="Arial" w:hAnsi="Arial" w:cs="Arial"/>
          <w:b/>
          <w:color w:val="FF0000"/>
          <w:spacing w:val="4"/>
          <w:sz w:val="22"/>
          <w:szCs w:val="22"/>
          <w:lang w:val="en-GB"/>
        </w:rPr>
        <w:t xml:space="preserve"> (</w:t>
      </w:r>
      <w:r>
        <w:rPr>
          <w:rFonts w:ascii="Arial" w:hAnsi="Arial" w:cs="Arial"/>
          <w:b/>
          <w:color w:val="FF0000"/>
          <w:spacing w:val="4"/>
          <w:sz w:val="22"/>
          <w:szCs w:val="22"/>
          <w:lang w:val="en-GB"/>
        </w:rPr>
        <w:t xml:space="preserve">JS) </w:t>
      </w:r>
      <w:r w:rsidR="00AC6652" w:rsidRPr="00134BCE">
        <w:rPr>
          <w:rFonts w:ascii="Arial" w:hAnsi="Arial" w:cs="Arial"/>
          <w:b/>
          <w:color w:val="FF0000"/>
          <w:spacing w:val="4"/>
          <w:sz w:val="22"/>
          <w:szCs w:val="22"/>
          <w:lang w:val="en-GB"/>
        </w:rPr>
        <w:t xml:space="preserve">– </w:t>
      </w:r>
      <w:r w:rsidR="00AC6652">
        <w:rPr>
          <w:rFonts w:ascii="Arial" w:hAnsi="Arial" w:cs="Arial"/>
          <w:b/>
          <w:color w:val="FF0000"/>
          <w:spacing w:val="4"/>
          <w:sz w:val="22"/>
          <w:szCs w:val="22"/>
          <w:lang w:val="en-GB"/>
        </w:rPr>
        <w:t>Jason to s</w:t>
      </w:r>
      <w:r>
        <w:rPr>
          <w:rFonts w:ascii="Arial" w:hAnsi="Arial" w:cs="Arial"/>
          <w:b/>
          <w:color w:val="FF0000"/>
          <w:spacing w:val="4"/>
          <w:sz w:val="22"/>
          <w:szCs w:val="22"/>
          <w:lang w:val="en-GB"/>
        </w:rPr>
        <w:t>end NIPWG an e-mail when the new WPI application is available for use on NGAs MSI website</w:t>
      </w:r>
      <w:r w:rsidRPr="007D6689">
        <w:rPr>
          <w:rFonts w:ascii="Arial" w:hAnsi="Arial" w:cs="Arial"/>
          <w:b/>
          <w:color w:val="FF0000"/>
          <w:spacing w:val="4"/>
          <w:sz w:val="22"/>
          <w:szCs w:val="22"/>
          <w:lang w:val="en-GB"/>
        </w:rPr>
        <w:t>. (August 2022)</w:t>
      </w:r>
    </w:p>
    <w:p w14:paraId="7FCD1AAB" w14:textId="6CC1CA19" w:rsidR="00BA4E99" w:rsidRDefault="00745C09" w:rsidP="004C160F">
      <w:pPr>
        <w:spacing w:before="252"/>
        <w:jc w:val="both"/>
        <w:rPr>
          <w:rFonts w:ascii="Arial" w:hAnsi="Arial" w:cs="Arial"/>
          <w:b/>
          <w:color w:val="FF0000"/>
          <w:spacing w:val="4"/>
          <w:sz w:val="22"/>
          <w:szCs w:val="22"/>
          <w:lang w:val="en-GB"/>
        </w:rPr>
      </w:pPr>
      <w:r w:rsidRPr="007D6689">
        <w:rPr>
          <w:rFonts w:ascii="Arial" w:hAnsi="Arial" w:cs="Arial"/>
          <w:b/>
          <w:color w:val="FF0000"/>
          <w:spacing w:val="4"/>
          <w:sz w:val="22"/>
          <w:szCs w:val="22"/>
          <w:lang w:val="en-GB"/>
        </w:rPr>
        <w:t>Action Item 8/</w:t>
      </w:r>
      <w:r w:rsidR="0081459A">
        <w:rPr>
          <w:rFonts w:ascii="Arial" w:hAnsi="Arial" w:cs="Arial"/>
          <w:b/>
          <w:color w:val="FF0000"/>
          <w:spacing w:val="4"/>
          <w:sz w:val="22"/>
          <w:szCs w:val="22"/>
          <w:lang w:val="en-GB"/>
        </w:rPr>
        <w:t>11</w:t>
      </w:r>
      <w:r w:rsidRPr="007D6689">
        <w:rPr>
          <w:rFonts w:ascii="Arial" w:hAnsi="Arial" w:cs="Arial"/>
          <w:b/>
          <w:color w:val="FF0000"/>
          <w:spacing w:val="4"/>
          <w:sz w:val="22"/>
          <w:szCs w:val="22"/>
          <w:lang w:val="en-GB"/>
        </w:rPr>
        <w:t xml:space="preserve"> (</w:t>
      </w:r>
      <w:r w:rsidR="00AC6652">
        <w:rPr>
          <w:rFonts w:ascii="Arial" w:hAnsi="Arial" w:cs="Arial"/>
          <w:b/>
          <w:color w:val="FF0000"/>
          <w:spacing w:val="4"/>
          <w:sz w:val="22"/>
          <w:szCs w:val="22"/>
          <w:lang w:val="en-GB"/>
        </w:rPr>
        <w:t xml:space="preserve">NIPWG </w:t>
      </w:r>
      <w:r w:rsidRPr="007D6689">
        <w:rPr>
          <w:rFonts w:ascii="Arial" w:hAnsi="Arial" w:cs="Arial"/>
          <w:b/>
          <w:color w:val="FF0000"/>
          <w:spacing w:val="4"/>
          <w:sz w:val="22"/>
          <w:szCs w:val="22"/>
          <w:lang w:val="en-GB"/>
        </w:rPr>
        <w:t xml:space="preserve">Chair) – </w:t>
      </w:r>
      <w:r w:rsidR="00AC6652">
        <w:rPr>
          <w:rFonts w:ascii="Arial" w:hAnsi="Arial" w:cs="Arial"/>
          <w:b/>
          <w:color w:val="FF0000"/>
          <w:spacing w:val="4"/>
          <w:sz w:val="22"/>
          <w:szCs w:val="22"/>
          <w:lang w:val="en-GB"/>
        </w:rPr>
        <w:t>Address the</w:t>
      </w:r>
      <w:r w:rsidRPr="007D6689">
        <w:rPr>
          <w:rFonts w:ascii="Arial" w:hAnsi="Arial" w:cs="Arial"/>
          <w:b/>
          <w:color w:val="FF0000"/>
          <w:spacing w:val="4"/>
          <w:sz w:val="22"/>
          <w:szCs w:val="22"/>
          <w:lang w:val="en-GB"/>
        </w:rPr>
        <w:t xml:space="preserve"> </w:t>
      </w:r>
      <w:r w:rsidR="00AC6652" w:rsidRPr="007D6689">
        <w:rPr>
          <w:rFonts w:ascii="Arial" w:hAnsi="Arial" w:cs="Arial"/>
          <w:b/>
          <w:color w:val="FF0000"/>
          <w:spacing w:val="4"/>
          <w:sz w:val="22"/>
          <w:szCs w:val="22"/>
          <w:lang w:val="en-GB"/>
        </w:rPr>
        <w:t>description of an online platform hosted by IHO to collect harbour infrastructure information of ports not being able to provide the information to HOs by national platforms</w:t>
      </w:r>
      <w:r w:rsidR="00AC6652">
        <w:rPr>
          <w:rFonts w:ascii="Arial" w:hAnsi="Arial" w:cs="Arial"/>
          <w:b/>
          <w:color w:val="FF0000"/>
          <w:spacing w:val="4"/>
          <w:sz w:val="22"/>
          <w:szCs w:val="22"/>
          <w:lang w:val="en-GB"/>
        </w:rPr>
        <w:t xml:space="preserve"> at HSSC13</w:t>
      </w:r>
      <w:r w:rsidRPr="007D6689">
        <w:rPr>
          <w:rFonts w:ascii="Arial" w:hAnsi="Arial" w:cs="Arial"/>
          <w:b/>
          <w:color w:val="FF0000"/>
          <w:spacing w:val="4"/>
          <w:sz w:val="22"/>
          <w:szCs w:val="22"/>
          <w:lang w:val="en-GB"/>
        </w:rPr>
        <w:t>. (</w:t>
      </w:r>
      <w:r w:rsidR="00AC6652">
        <w:rPr>
          <w:rFonts w:ascii="Arial" w:hAnsi="Arial" w:cs="Arial"/>
          <w:b/>
          <w:color w:val="FF0000"/>
          <w:spacing w:val="4"/>
          <w:sz w:val="22"/>
          <w:szCs w:val="22"/>
          <w:lang w:val="en-GB"/>
        </w:rPr>
        <w:t>April 2021</w:t>
      </w:r>
      <w:r w:rsidRPr="007D6689">
        <w:rPr>
          <w:rFonts w:ascii="Arial" w:hAnsi="Arial" w:cs="Arial"/>
          <w:b/>
          <w:color w:val="FF0000"/>
          <w:spacing w:val="4"/>
          <w:sz w:val="22"/>
          <w:szCs w:val="22"/>
          <w:lang w:val="en-GB"/>
        </w:rPr>
        <w:t>)</w:t>
      </w:r>
    </w:p>
    <w:p w14:paraId="35805E49" w14:textId="74B752C9" w:rsidR="00BA4E99" w:rsidRPr="00BA4E99" w:rsidRDefault="00BA4E99" w:rsidP="004C160F">
      <w:pPr>
        <w:spacing w:before="252"/>
        <w:jc w:val="both"/>
        <w:rPr>
          <w:rFonts w:ascii="Arial" w:hAnsi="Arial" w:cs="Arial"/>
          <w:spacing w:val="4"/>
          <w:sz w:val="22"/>
          <w:szCs w:val="22"/>
          <w:lang w:val="en-GB"/>
        </w:rPr>
      </w:pPr>
      <w:r w:rsidRPr="000A46C1">
        <w:rPr>
          <w:rFonts w:ascii="Arial" w:hAnsi="Arial" w:cs="Arial"/>
          <w:spacing w:val="4"/>
          <w:sz w:val="22"/>
          <w:szCs w:val="22"/>
          <w:lang w:val="en-GB"/>
        </w:rPr>
        <w:t xml:space="preserve">- - - - - - - - - </w:t>
      </w:r>
      <w:r>
        <w:rPr>
          <w:rFonts w:ascii="Arial" w:hAnsi="Arial" w:cs="Arial"/>
          <w:spacing w:val="4"/>
          <w:sz w:val="22"/>
          <w:szCs w:val="22"/>
          <w:lang w:val="en-GB"/>
        </w:rPr>
        <w:t>- - - - - - - - -   End of Day 2</w:t>
      </w:r>
      <w:r w:rsidRPr="000A46C1">
        <w:rPr>
          <w:rFonts w:ascii="Arial" w:hAnsi="Arial" w:cs="Arial"/>
          <w:spacing w:val="4"/>
          <w:sz w:val="22"/>
          <w:szCs w:val="22"/>
          <w:lang w:val="en-GB"/>
        </w:rPr>
        <w:t>.</w:t>
      </w:r>
    </w:p>
    <w:p w14:paraId="6D54255A" w14:textId="6B343A7B" w:rsidR="00F34CE6" w:rsidRPr="00CB111F" w:rsidRDefault="004C160F" w:rsidP="00F34CE6">
      <w:pPr>
        <w:spacing w:before="252"/>
        <w:rPr>
          <w:rFonts w:ascii="Arial" w:hAnsi="Arial" w:cs="Arial"/>
          <w:b/>
          <w:bCs/>
          <w:w w:val="105"/>
          <w:sz w:val="26"/>
          <w:szCs w:val="26"/>
          <w:lang w:val="en-GB"/>
        </w:rPr>
      </w:pPr>
      <w:r>
        <w:rPr>
          <w:rFonts w:ascii="Arial" w:hAnsi="Arial" w:cs="Arial"/>
          <w:b/>
          <w:bCs/>
          <w:w w:val="105"/>
          <w:sz w:val="26"/>
          <w:szCs w:val="26"/>
          <w:lang w:val="en-GB"/>
        </w:rPr>
        <w:t>30</w:t>
      </w:r>
      <w:r w:rsidR="00F34CE6" w:rsidRPr="00CB111F">
        <w:rPr>
          <w:rFonts w:ascii="Arial" w:hAnsi="Arial" w:cs="Arial"/>
          <w:b/>
          <w:bCs/>
          <w:w w:val="105"/>
          <w:sz w:val="26"/>
          <w:szCs w:val="26"/>
          <w:lang w:val="en-GB"/>
        </w:rPr>
        <w:tab/>
        <w:t>Catalogue of Nautical Products (S-128)</w:t>
      </w:r>
    </w:p>
    <w:p w14:paraId="3FF1CE1A" w14:textId="19C902EB" w:rsidR="00F34CE6" w:rsidRPr="00CB111F" w:rsidRDefault="00F34CE6" w:rsidP="00F34CE6">
      <w:pPr>
        <w:spacing w:before="252"/>
        <w:rPr>
          <w:rFonts w:ascii="Arial" w:hAnsi="Arial" w:cs="Arial"/>
          <w:spacing w:val="4"/>
          <w:sz w:val="22"/>
          <w:szCs w:val="22"/>
          <w:lang w:val="en-GB"/>
        </w:rPr>
      </w:pPr>
      <w:r w:rsidRPr="00CB111F">
        <w:rPr>
          <w:rFonts w:ascii="Arial" w:hAnsi="Arial" w:cs="Arial"/>
          <w:bCs/>
          <w:w w:val="105"/>
          <w:sz w:val="22"/>
          <w:szCs w:val="22"/>
          <w:lang w:val="en-GB"/>
        </w:rPr>
        <w:t xml:space="preserve">The meeting </w:t>
      </w:r>
      <w:r w:rsidRPr="00CB111F">
        <w:rPr>
          <w:rFonts w:ascii="Arial" w:hAnsi="Arial" w:cs="Arial"/>
          <w:bCs/>
          <w:w w:val="105"/>
          <w:sz w:val="22"/>
          <w:szCs w:val="22"/>
          <w:u w:val="single"/>
          <w:lang w:val="en-GB"/>
        </w:rPr>
        <w:t>took note</w:t>
      </w:r>
      <w:r w:rsidRPr="00CB111F">
        <w:rPr>
          <w:rFonts w:ascii="Arial" w:hAnsi="Arial" w:cs="Arial"/>
          <w:bCs/>
          <w:w w:val="105"/>
          <w:sz w:val="22"/>
          <w:szCs w:val="22"/>
          <w:lang w:val="en-GB"/>
        </w:rPr>
        <w:t xml:space="preserve"> of the papers provided.</w:t>
      </w:r>
    </w:p>
    <w:p w14:paraId="590BFC68" w14:textId="77777777" w:rsidR="00AB6722" w:rsidRDefault="00F34CE6" w:rsidP="00F34CE6">
      <w:pPr>
        <w:spacing w:before="252"/>
        <w:jc w:val="both"/>
        <w:rPr>
          <w:rFonts w:ascii="Arial" w:hAnsi="Arial" w:cs="Arial"/>
          <w:sz w:val="22"/>
          <w:szCs w:val="22"/>
          <w:lang w:val="en-GB" w:eastAsia="ko-KR"/>
        </w:rPr>
      </w:pPr>
      <w:r w:rsidRPr="00CB111F">
        <w:rPr>
          <w:rFonts w:ascii="Arial" w:hAnsi="Arial" w:cs="Arial"/>
          <w:bCs/>
          <w:w w:val="105"/>
          <w:sz w:val="22"/>
          <w:szCs w:val="22"/>
          <w:lang w:val="en-GB"/>
        </w:rPr>
        <w:t xml:space="preserve">Discussion: </w:t>
      </w:r>
      <w:r w:rsidR="000F6840">
        <w:rPr>
          <w:rFonts w:ascii="Arial" w:hAnsi="Arial" w:cs="Arial"/>
          <w:bCs/>
          <w:w w:val="105"/>
          <w:sz w:val="22"/>
          <w:szCs w:val="22"/>
          <w:lang w:val="en-GB"/>
        </w:rPr>
        <w:t xml:space="preserve">KHOA provided </w:t>
      </w:r>
      <w:r w:rsidR="00F07075">
        <w:rPr>
          <w:rFonts w:ascii="Arial" w:hAnsi="Arial" w:cs="Arial"/>
          <w:bCs/>
          <w:w w:val="105"/>
          <w:sz w:val="22"/>
          <w:szCs w:val="22"/>
          <w:lang w:val="en-GB"/>
        </w:rPr>
        <w:t>Edition</w:t>
      </w:r>
      <w:r w:rsidR="000F6840">
        <w:rPr>
          <w:rFonts w:ascii="Arial" w:hAnsi="Arial" w:cs="Arial"/>
          <w:bCs/>
          <w:w w:val="105"/>
          <w:sz w:val="22"/>
          <w:szCs w:val="22"/>
          <w:lang w:val="en-GB"/>
        </w:rPr>
        <w:t xml:space="preserve"> 1.0.0 just ahead of NIPWG8.  NIPWG provided more than 200 corrections to the previous version.  An appropriate check by the WG was not possible.  </w:t>
      </w:r>
      <w:r w:rsidR="00F07075">
        <w:rPr>
          <w:rFonts w:ascii="Arial" w:hAnsi="Arial" w:cs="Arial"/>
          <w:bCs/>
          <w:w w:val="105"/>
          <w:sz w:val="22"/>
          <w:szCs w:val="22"/>
          <w:lang w:val="en-GB"/>
        </w:rPr>
        <w:t xml:space="preserve">The meeting </w:t>
      </w:r>
      <w:r w:rsidR="00F07075" w:rsidRPr="00F07075">
        <w:rPr>
          <w:rFonts w:ascii="Arial" w:hAnsi="Arial" w:cs="Arial"/>
          <w:bCs/>
          <w:w w:val="105"/>
          <w:sz w:val="22"/>
          <w:szCs w:val="22"/>
          <w:u w:val="single"/>
          <w:lang w:val="en-GB"/>
        </w:rPr>
        <w:t>discussed</w:t>
      </w:r>
      <w:r w:rsidR="00F07075">
        <w:rPr>
          <w:rFonts w:ascii="Arial" w:hAnsi="Arial" w:cs="Arial"/>
          <w:bCs/>
          <w:w w:val="105"/>
          <w:sz w:val="22"/>
          <w:szCs w:val="22"/>
          <w:lang w:val="en-GB"/>
        </w:rPr>
        <w:t xml:space="preserve"> the best way forward to seek HSSC endorsement.  The meeting </w:t>
      </w:r>
      <w:r w:rsidR="00F07075" w:rsidRPr="00F07075">
        <w:rPr>
          <w:rFonts w:ascii="Arial" w:hAnsi="Arial" w:cs="Arial"/>
          <w:bCs/>
          <w:w w:val="105"/>
          <w:sz w:val="22"/>
          <w:szCs w:val="22"/>
          <w:u w:val="single"/>
          <w:lang w:val="en-GB"/>
        </w:rPr>
        <w:t>took note and discussed</w:t>
      </w:r>
      <w:r w:rsidR="00F07075">
        <w:rPr>
          <w:rFonts w:ascii="Arial" w:hAnsi="Arial" w:cs="Arial"/>
          <w:bCs/>
          <w:w w:val="105"/>
          <w:sz w:val="22"/>
          <w:szCs w:val="22"/>
          <w:lang w:val="en-GB"/>
        </w:rPr>
        <w:t xml:space="preserve"> completeness of data issues, taking into account the “FULL” or “PARTIAL” definition and that this applies to all S-100 compliant products used in ECDIS.  Furthermore, possible scope expansions to fulfil I</w:t>
      </w:r>
      <w:r w:rsidR="007D6689" w:rsidRPr="003648BB">
        <w:rPr>
          <w:rFonts w:ascii="Arial" w:hAnsi="Arial" w:cs="Arial"/>
          <w:sz w:val="22"/>
          <w:szCs w:val="22"/>
          <w:lang w:val="en-GB" w:eastAsia="ko-KR"/>
        </w:rPr>
        <w:t xml:space="preserve">NToGIS III </w:t>
      </w:r>
      <w:r w:rsidR="00F07075">
        <w:rPr>
          <w:rFonts w:ascii="Arial" w:hAnsi="Arial" w:cs="Arial"/>
          <w:sz w:val="22"/>
          <w:szCs w:val="22"/>
          <w:lang w:val="en-GB" w:eastAsia="ko-KR"/>
        </w:rPr>
        <w:t xml:space="preserve">requests were discussed.  </w:t>
      </w:r>
    </w:p>
    <w:p w14:paraId="4AECD1B1" w14:textId="742C35FC" w:rsidR="00AB6722" w:rsidRDefault="00F07075" w:rsidP="00F34CE6">
      <w:pPr>
        <w:spacing w:before="252"/>
        <w:jc w:val="both"/>
        <w:rPr>
          <w:rFonts w:ascii="Arial" w:hAnsi="Arial" w:cs="Arial"/>
          <w:sz w:val="22"/>
          <w:szCs w:val="22"/>
          <w:lang w:val="en-GB" w:eastAsia="ko-KR"/>
        </w:rPr>
      </w:pPr>
      <w:r>
        <w:rPr>
          <w:rFonts w:ascii="Arial" w:hAnsi="Arial" w:cs="Arial"/>
          <w:sz w:val="22"/>
          <w:szCs w:val="22"/>
          <w:lang w:val="en-GB" w:eastAsia="ko-KR"/>
        </w:rPr>
        <w:t xml:space="preserve">The meeting </w:t>
      </w:r>
      <w:r w:rsidRPr="00F07075">
        <w:rPr>
          <w:rFonts w:ascii="Arial" w:hAnsi="Arial" w:cs="Arial"/>
          <w:sz w:val="22"/>
          <w:szCs w:val="22"/>
          <w:u w:val="single"/>
          <w:lang w:val="en-GB" w:eastAsia="ko-KR"/>
        </w:rPr>
        <w:t>decided</w:t>
      </w:r>
      <w:r>
        <w:rPr>
          <w:rFonts w:ascii="Arial" w:hAnsi="Arial" w:cs="Arial"/>
          <w:sz w:val="22"/>
          <w:szCs w:val="22"/>
          <w:lang w:val="en-GB" w:eastAsia="ko-KR"/>
        </w:rPr>
        <w:t xml:space="preserve"> that</w:t>
      </w:r>
      <w:r w:rsidR="00AB6722">
        <w:rPr>
          <w:rFonts w:ascii="Arial" w:hAnsi="Arial" w:cs="Arial"/>
          <w:sz w:val="22"/>
          <w:szCs w:val="22"/>
          <w:lang w:val="en-GB" w:eastAsia="ko-KR"/>
        </w:rPr>
        <w:t xml:space="preserve"> a)</w:t>
      </w:r>
      <w:r>
        <w:rPr>
          <w:rFonts w:ascii="Arial" w:hAnsi="Arial" w:cs="Arial"/>
          <w:sz w:val="22"/>
          <w:szCs w:val="22"/>
          <w:lang w:val="en-GB" w:eastAsia="ko-KR"/>
        </w:rPr>
        <w:t xml:space="preserve"> </w:t>
      </w:r>
      <w:r w:rsidR="00AB6722">
        <w:rPr>
          <w:rFonts w:ascii="Arial" w:hAnsi="Arial" w:cs="Arial"/>
          <w:sz w:val="22"/>
          <w:szCs w:val="22"/>
          <w:lang w:val="en-GB" w:eastAsia="ko-KR"/>
        </w:rPr>
        <w:t xml:space="preserve">VTCs will be set up to initiate discussion with KHOA developers and NIPWG correction providers, </w:t>
      </w:r>
    </w:p>
    <w:p w14:paraId="6DA74438" w14:textId="445BCD1A" w:rsidR="007D6689" w:rsidRDefault="00AB6722" w:rsidP="00F34CE6">
      <w:pPr>
        <w:spacing w:before="252"/>
        <w:jc w:val="both"/>
        <w:rPr>
          <w:rFonts w:ascii="Arial" w:hAnsi="Arial" w:cs="Arial"/>
          <w:bCs/>
          <w:w w:val="105"/>
          <w:sz w:val="22"/>
          <w:szCs w:val="22"/>
          <w:lang w:val="en-GB"/>
        </w:rPr>
      </w:pPr>
      <w:r>
        <w:rPr>
          <w:rFonts w:ascii="Arial" w:hAnsi="Arial" w:cs="Arial"/>
          <w:sz w:val="22"/>
          <w:szCs w:val="22"/>
          <w:lang w:val="en-GB" w:eastAsia="ko-KR"/>
        </w:rPr>
        <w:t xml:space="preserve">and b) </w:t>
      </w:r>
      <w:r w:rsidR="00F07075">
        <w:rPr>
          <w:rFonts w:ascii="Arial" w:hAnsi="Arial" w:cs="Arial"/>
          <w:bCs/>
          <w:w w:val="105"/>
          <w:sz w:val="22"/>
          <w:szCs w:val="22"/>
          <w:lang w:val="en-GB"/>
        </w:rPr>
        <w:t xml:space="preserve">the completeness and INToGIS aspects should be reflected in Edition 2 of S-128.  Intermediate test versions are needed to check if </w:t>
      </w:r>
      <w:r>
        <w:rPr>
          <w:rFonts w:ascii="Arial" w:hAnsi="Arial" w:cs="Arial"/>
          <w:bCs/>
          <w:w w:val="105"/>
          <w:sz w:val="22"/>
          <w:szCs w:val="22"/>
          <w:lang w:val="en-GB"/>
        </w:rPr>
        <w:t xml:space="preserve">the development is on track. </w:t>
      </w:r>
    </w:p>
    <w:p w14:paraId="5A3E0EC2" w14:textId="3F7E53A1" w:rsidR="00F34CE6" w:rsidRDefault="00F34CE6" w:rsidP="00F34CE6">
      <w:pPr>
        <w:spacing w:before="252"/>
        <w:jc w:val="both"/>
        <w:rPr>
          <w:rFonts w:ascii="Arial" w:hAnsi="Arial" w:cs="Arial"/>
          <w:b/>
          <w:color w:val="FF0000"/>
          <w:spacing w:val="4"/>
          <w:sz w:val="22"/>
          <w:szCs w:val="22"/>
          <w:lang w:val="en-GB"/>
        </w:rPr>
      </w:pPr>
      <w:r w:rsidRPr="00CB111F">
        <w:rPr>
          <w:rFonts w:ascii="Arial" w:hAnsi="Arial" w:cs="Arial"/>
          <w:b/>
          <w:color w:val="FF0000"/>
          <w:spacing w:val="4"/>
          <w:sz w:val="22"/>
          <w:szCs w:val="22"/>
          <w:lang w:val="en-GB"/>
        </w:rPr>
        <w:t xml:space="preserve">Action Item </w:t>
      </w:r>
      <w:r w:rsidR="007D6689">
        <w:rPr>
          <w:rFonts w:ascii="Arial" w:hAnsi="Arial" w:cs="Arial"/>
          <w:b/>
          <w:color w:val="FF0000"/>
          <w:spacing w:val="4"/>
          <w:sz w:val="22"/>
          <w:szCs w:val="22"/>
          <w:lang w:val="en-GB"/>
        </w:rPr>
        <w:t>8</w:t>
      </w:r>
      <w:r w:rsidRPr="00CB111F">
        <w:rPr>
          <w:rFonts w:ascii="Arial" w:hAnsi="Arial" w:cs="Arial"/>
          <w:b/>
          <w:color w:val="FF0000"/>
          <w:spacing w:val="4"/>
          <w:sz w:val="22"/>
          <w:szCs w:val="22"/>
          <w:lang w:val="en-GB"/>
        </w:rPr>
        <w:t>/</w:t>
      </w:r>
      <w:r w:rsidR="000023E2">
        <w:rPr>
          <w:rFonts w:ascii="Arial" w:hAnsi="Arial" w:cs="Arial"/>
          <w:b/>
          <w:color w:val="FF0000"/>
          <w:spacing w:val="4"/>
          <w:sz w:val="22"/>
          <w:szCs w:val="22"/>
          <w:lang w:val="en-GB"/>
        </w:rPr>
        <w:t>12</w:t>
      </w:r>
      <w:r w:rsidR="009E1294">
        <w:rPr>
          <w:rFonts w:ascii="Arial" w:hAnsi="Arial" w:cs="Arial"/>
          <w:b/>
          <w:color w:val="FF0000"/>
          <w:spacing w:val="4"/>
          <w:sz w:val="22"/>
          <w:szCs w:val="22"/>
          <w:lang w:val="en-GB"/>
        </w:rPr>
        <w:t xml:space="preserve"> </w:t>
      </w:r>
      <w:r w:rsidR="00AB6722">
        <w:rPr>
          <w:rFonts w:ascii="Arial" w:hAnsi="Arial" w:cs="Arial"/>
          <w:b/>
          <w:color w:val="FF0000"/>
          <w:spacing w:val="4"/>
          <w:sz w:val="22"/>
          <w:szCs w:val="22"/>
          <w:lang w:val="en-GB"/>
        </w:rPr>
        <w:t>(</w:t>
      </w:r>
      <w:r w:rsidR="007D6689">
        <w:rPr>
          <w:rFonts w:ascii="Arial" w:hAnsi="Arial" w:cs="Arial"/>
          <w:b/>
          <w:color w:val="FF0000"/>
          <w:spacing w:val="4"/>
          <w:sz w:val="22"/>
          <w:szCs w:val="22"/>
          <w:lang w:val="en-GB"/>
        </w:rPr>
        <w:t>All</w:t>
      </w:r>
      <w:r w:rsidR="00AB6722">
        <w:rPr>
          <w:rFonts w:ascii="Arial" w:hAnsi="Arial" w:cs="Arial"/>
          <w:b/>
          <w:color w:val="FF0000"/>
          <w:spacing w:val="4"/>
          <w:sz w:val="22"/>
          <w:szCs w:val="22"/>
          <w:lang w:val="en-GB"/>
        </w:rPr>
        <w:t>)</w:t>
      </w:r>
      <w:r w:rsidR="009E1294">
        <w:rPr>
          <w:rFonts w:ascii="Arial" w:hAnsi="Arial" w:cs="Arial"/>
          <w:b/>
          <w:color w:val="FF0000"/>
          <w:spacing w:val="4"/>
          <w:sz w:val="22"/>
          <w:szCs w:val="22"/>
          <w:lang w:val="en-GB"/>
        </w:rPr>
        <w:t xml:space="preserve"> </w:t>
      </w:r>
      <w:r w:rsidR="007D6689">
        <w:rPr>
          <w:rFonts w:ascii="Arial" w:hAnsi="Arial" w:cs="Arial"/>
          <w:b/>
          <w:color w:val="FF0000"/>
          <w:spacing w:val="4"/>
          <w:sz w:val="22"/>
          <w:szCs w:val="22"/>
          <w:lang w:val="en-GB"/>
        </w:rPr>
        <w:t>–</w:t>
      </w:r>
      <w:r w:rsidRPr="00CB111F">
        <w:rPr>
          <w:rFonts w:ascii="Arial" w:hAnsi="Arial" w:cs="Arial"/>
          <w:b/>
          <w:color w:val="FF0000"/>
          <w:spacing w:val="4"/>
          <w:sz w:val="22"/>
          <w:szCs w:val="22"/>
          <w:lang w:val="en-GB"/>
        </w:rPr>
        <w:t xml:space="preserve"> </w:t>
      </w:r>
      <w:r w:rsidR="00AB6722">
        <w:rPr>
          <w:rFonts w:ascii="Arial" w:hAnsi="Arial" w:cs="Arial"/>
          <w:b/>
          <w:color w:val="FF0000"/>
          <w:spacing w:val="4"/>
          <w:sz w:val="22"/>
          <w:szCs w:val="22"/>
          <w:lang w:val="en-GB"/>
        </w:rPr>
        <w:t>R</w:t>
      </w:r>
      <w:r w:rsidR="007D6689">
        <w:rPr>
          <w:rFonts w:ascii="Arial" w:hAnsi="Arial" w:cs="Arial"/>
          <w:b/>
          <w:color w:val="FF0000"/>
          <w:spacing w:val="4"/>
          <w:sz w:val="22"/>
          <w:szCs w:val="22"/>
          <w:lang w:val="en-GB"/>
        </w:rPr>
        <w:t xml:space="preserve">eview S-128 </w:t>
      </w:r>
      <w:r w:rsidR="00AB6722">
        <w:rPr>
          <w:rFonts w:ascii="Arial" w:hAnsi="Arial" w:cs="Arial"/>
          <w:b/>
          <w:color w:val="FF0000"/>
          <w:spacing w:val="4"/>
          <w:sz w:val="22"/>
          <w:szCs w:val="22"/>
          <w:lang w:val="en-GB"/>
        </w:rPr>
        <w:t xml:space="preserve">as provided on the NIPWG Prod Spec website </w:t>
      </w:r>
      <w:r w:rsidR="007D6689">
        <w:rPr>
          <w:rFonts w:ascii="Arial" w:hAnsi="Arial" w:cs="Arial"/>
          <w:b/>
          <w:color w:val="FF0000"/>
          <w:spacing w:val="4"/>
          <w:sz w:val="22"/>
          <w:szCs w:val="22"/>
          <w:lang w:val="en-GB"/>
        </w:rPr>
        <w:t>and provide feedback to KHOA (</w:t>
      </w:r>
      <w:r w:rsidR="00AB6722">
        <w:rPr>
          <w:rFonts w:ascii="Arial" w:hAnsi="Arial" w:cs="Arial"/>
          <w:b/>
          <w:color w:val="FF0000"/>
          <w:spacing w:val="4"/>
          <w:sz w:val="22"/>
          <w:szCs w:val="22"/>
          <w:lang w:val="en-GB"/>
        </w:rPr>
        <w:t xml:space="preserve">31 May </w:t>
      </w:r>
      <w:r w:rsidR="007D6689">
        <w:rPr>
          <w:rFonts w:ascii="Arial" w:hAnsi="Arial" w:cs="Arial"/>
          <w:b/>
          <w:color w:val="FF0000"/>
          <w:spacing w:val="4"/>
          <w:sz w:val="22"/>
          <w:szCs w:val="22"/>
          <w:lang w:val="en-GB"/>
        </w:rPr>
        <w:t>2021)</w:t>
      </w:r>
    </w:p>
    <w:p w14:paraId="0C4796C1" w14:textId="5EE2357B" w:rsidR="007D6689" w:rsidRDefault="000023E2" w:rsidP="00F34CE6">
      <w:pPr>
        <w:spacing w:before="252"/>
        <w:jc w:val="both"/>
        <w:rPr>
          <w:rFonts w:ascii="Arial" w:hAnsi="Arial" w:cs="Arial"/>
          <w:b/>
          <w:color w:val="FF0000"/>
          <w:spacing w:val="4"/>
          <w:sz w:val="22"/>
          <w:szCs w:val="22"/>
          <w:lang w:val="en-GB"/>
        </w:rPr>
      </w:pPr>
      <w:r>
        <w:rPr>
          <w:rFonts w:ascii="Arial" w:hAnsi="Arial" w:cs="Arial"/>
          <w:b/>
          <w:color w:val="FF0000"/>
          <w:spacing w:val="4"/>
          <w:sz w:val="22"/>
          <w:szCs w:val="22"/>
          <w:lang w:val="en-GB"/>
        </w:rPr>
        <w:t>Action Item 8/13</w:t>
      </w:r>
      <w:r w:rsidR="007D6689">
        <w:rPr>
          <w:rFonts w:ascii="Arial" w:hAnsi="Arial" w:cs="Arial"/>
          <w:b/>
          <w:color w:val="FF0000"/>
          <w:spacing w:val="4"/>
          <w:sz w:val="22"/>
          <w:szCs w:val="22"/>
          <w:lang w:val="en-GB"/>
        </w:rPr>
        <w:t xml:space="preserve"> </w:t>
      </w:r>
      <w:r w:rsidR="00AB6722">
        <w:rPr>
          <w:rFonts w:ascii="Arial" w:hAnsi="Arial" w:cs="Arial"/>
          <w:b/>
          <w:color w:val="FF0000"/>
          <w:spacing w:val="4"/>
          <w:sz w:val="22"/>
          <w:szCs w:val="22"/>
          <w:lang w:val="en-GB"/>
        </w:rPr>
        <w:t>(</w:t>
      </w:r>
      <w:r w:rsidR="007D6689">
        <w:rPr>
          <w:rFonts w:ascii="Arial" w:hAnsi="Arial" w:cs="Arial"/>
          <w:b/>
          <w:color w:val="FF0000"/>
          <w:spacing w:val="4"/>
          <w:sz w:val="22"/>
          <w:szCs w:val="22"/>
          <w:lang w:val="en-GB"/>
        </w:rPr>
        <w:t>KHOA</w:t>
      </w:r>
      <w:r w:rsidR="00AB6722">
        <w:rPr>
          <w:rFonts w:ascii="Arial" w:hAnsi="Arial" w:cs="Arial"/>
          <w:b/>
          <w:color w:val="FF0000"/>
          <w:spacing w:val="4"/>
          <w:sz w:val="22"/>
          <w:szCs w:val="22"/>
          <w:lang w:val="en-GB"/>
        </w:rPr>
        <w:t>)</w:t>
      </w:r>
      <w:r w:rsidR="007D6689">
        <w:rPr>
          <w:rFonts w:ascii="Arial" w:hAnsi="Arial" w:cs="Arial"/>
          <w:b/>
          <w:color w:val="FF0000"/>
          <w:spacing w:val="4"/>
          <w:sz w:val="22"/>
          <w:szCs w:val="22"/>
          <w:lang w:val="en-GB"/>
        </w:rPr>
        <w:t xml:space="preserve"> – </w:t>
      </w:r>
      <w:r w:rsidR="00AB6722">
        <w:rPr>
          <w:rFonts w:ascii="Arial" w:hAnsi="Arial" w:cs="Arial"/>
          <w:b/>
          <w:color w:val="FF0000"/>
          <w:spacing w:val="4"/>
          <w:sz w:val="22"/>
          <w:szCs w:val="22"/>
          <w:lang w:val="en-GB"/>
        </w:rPr>
        <w:t>Review comments and p</w:t>
      </w:r>
      <w:r w:rsidR="007D6689">
        <w:rPr>
          <w:rFonts w:ascii="Arial" w:hAnsi="Arial" w:cs="Arial"/>
          <w:b/>
          <w:color w:val="FF0000"/>
          <w:spacing w:val="4"/>
          <w:sz w:val="22"/>
          <w:szCs w:val="22"/>
          <w:lang w:val="en-GB"/>
        </w:rPr>
        <w:t>rovide S-128 revised version</w:t>
      </w:r>
      <w:r w:rsidR="00AB6722">
        <w:rPr>
          <w:rFonts w:ascii="Arial" w:hAnsi="Arial" w:cs="Arial"/>
          <w:b/>
          <w:color w:val="FF0000"/>
          <w:spacing w:val="4"/>
          <w:sz w:val="22"/>
          <w:szCs w:val="22"/>
          <w:lang w:val="en-GB"/>
        </w:rPr>
        <w:t xml:space="preserve"> to NIPWG for final check, set up VTC if considered necessary</w:t>
      </w:r>
      <w:r w:rsidR="007D6689">
        <w:rPr>
          <w:rFonts w:ascii="Arial" w:hAnsi="Arial" w:cs="Arial"/>
          <w:b/>
          <w:color w:val="FF0000"/>
          <w:spacing w:val="4"/>
          <w:sz w:val="22"/>
          <w:szCs w:val="22"/>
          <w:lang w:val="en-GB"/>
        </w:rPr>
        <w:t xml:space="preserve"> (</w:t>
      </w:r>
      <w:r w:rsidR="00224B00">
        <w:rPr>
          <w:rFonts w:ascii="Arial" w:hAnsi="Arial" w:cs="Arial"/>
          <w:b/>
          <w:color w:val="FF0000"/>
          <w:spacing w:val="4"/>
          <w:sz w:val="22"/>
          <w:szCs w:val="22"/>
          <w:lang w:val="en-GB"/>
        </w:rPr>
        <w:t>30</w:t>
      </w:r>
      <w:r w:rsidR="00AB6722">
        <w:rPr>
          <w:rFonts w:ascii="Arial" w:hAnsi="Arial" w:cs="Arial"/>
          <w:b/>
          <w:color w:val="FF0000"/>
          <w:spacing w:val="4"/>
          <w:sz w:val="22"/>
          <w:szCs w:val="22"/>
          <w:lang w:val="en-GB"/>
        </w:rPr>
        <w:t xml:space="preserve"> June</w:t>
      </w:r>
      <w:r w:rsidR="007D6689">
        <w:rPr>
          <w:rFonts w:ascii="Arial" w:hAnsi="Arial" w:cs="Arial"/>
          <w:b/>
          <w:color w:val="FF0000"/>
          <w:spacing w:val="4"/>
          <w:sz w:val="22"/>
          <w:szCs w:val="22"/>
          <w:lang w:val="en-GB"/>
        </w:rPr>
        <w:t xml:space="preserve"> 2021)</w:t>
      </w:r>
    </w:p>
    <w:p w14:paraId="3DC7513A" w14:textId="690A826A" w:rsidR="00AB6722" w:rsidRDefault="00AB6722" w:rsidP="00AB6722">
      <w:pPr>
        <w:spacing w:before="252"/>
        <w:jc w:val="both"/>
        <w:rPr>
          <w:rFonts w:ascii="Arial" w:hAnsi="Arial" w:cs="Arial"/>
          <w:b/>
          <w:color w:val="FF0000"/>
          <w:spacing w:val="4"/>
          <w:sz w:val="22"/>
          <w:szCs w:val="22"/>
          <w:lang w:val="en-GB"/>
        </w:rPr>
      </w:pPr>
      <w:r>
        <w:rPr>
          <w:rFonts w:ascii="Arial" w:hAnsi="Arial" w:cs="Arial"/>
          <w:b/>
          <w:color w:val="FF0000"/>
          <w:spacing w:val="4"/>
          <w:sz w:val="22"/>
          <w:szCs w:val="22"/>
          <w:lang w:val="en-GB"/>
        </w:rPr>
        <w:t>Action Item 8/14 (All) – Review final S-128 version and provide feedback to KHOA (31 July 2021)</w:t>
      </w:r>
    </w:p>
    <w:p w14:paraId="5EF3CE95" w14:textId="0ADC5343" w:rsidR="00AB6722" w:rsidRDefault="00AB6722" w:rsidP="00AB6722">
      <w:pPr>
        <w:spacing w:before="252"/>
        <w:jc w:val="both"/>
        <w:rPr>
          <w:rFonts w:ascii="Arial" w:hAnsi="Arial" w:cs="Arial"/>
          <w:b/>
          <w:color w:val="FF0000"/>
          <w:spacing w:val="4"/>
          <w:sz w:val="22"/>
          <w:szCs w:val="22"/>
          <w:lang w:val="en-GB"/>
        </w:rPr>
      </w:pPr>
      <w:r>
        <w:rPr>
          <w:rFonts w:ascii="Arial" w:hAnsi="Arial" w:cs="Arial"/>
          <w:b/>
          <w:color w:val="FF0000"/>
          <w:spacing w:val="4"/>
          <w:sz w:val="22"/>
          <w:szCs w:val="22"/>
          <w:lang w:val="en-GB"/>
        </w:rPr>
        <w:t>Action Item 8/15 (KHOA) – Review comments</w:t>
      </w:r>
      <w:r w:rsidR="001B4C4A">
        <w:rPr>
          <w:rFonts w:ascii="Arial" w:hAnsi="Arial" w:cs="Arial"/>
          <w:b/>
          <w:color w:val="FF0000"/>
          <w:spacing w:val="4"/>
          <w:sz w:val="22"/>
          <w:szCs w:val="22"/>
          <w:lang w:val="en-GB"/>
        </w:rPr>
        <w:t xml:space="preserve">, set up a VTC is considered appropriate, </w:t>
      </w:r>
      <w:r>
        <w:rPr>
          <w:rFonts w:ascii="Arial" w:hAnsi="Arial" w:cs="Arial"/>
          <w:b/>
          <w:color w:val="FF0000"/>
          <w:spacing w:val="4"/>
          <w:sz w:val="22"/>
          <w:szCs w:val="22"/>
          <w:lang w:val="en-GB"/>
        </w:rPr>
        <w:t>and forward Edition 1.0.0 to NIPWG Chair for further processing (31 August 2021)</w:t>
      </w:r>
    </w:p>
    <w:p w14:paraId="32DD600E" w14:textId="29FF04A0" w:rsidR="00AB6722" w:rsidRDefault="00AB6722" w:rsidP="00F34CE6">
      <w:pPr>
        <w:spacing w:before="252"/>
        <w:jc w:val="both"/>
        <w:rPr>
          <w:rFonts w:ascii="Arial" w:hAnsi="Arial" w:cs="Arial"/>
          <w:b/>
          <w:color w:val="FF0000"/>
          <w:spacing w:val="4"/>
          <w:sz w:val="22"/>
          <w:szCs w:val="22"/>
          <w:lang w:val="en-GB"/>
        </w:rPr>
      </w:pPr>
      <w:r>
        <w:rPr>
          <w:rFonts w:ascii="Arial" w:hAnsi="Arial" w:cs="Arial"/>
          <w:b/>
          <w:color w:val="FF0000"/>
          <w:spacing w:val="4"/>
          <w:sz w:val="22"/>
          <w:szCs w:val="22"/>
          <w:lang w:val="en-GB"/>
        </w:rPr>
        <w:t>Action item 8/16 (NIPWG Chair)</w:t>
      </w:r>
      <w:r w:rsidRPr="00AB6722">
        <w:rPr>
          <w:rFonts w:ascii="Arial" w:hAnsi="Arial" w:cs="Arial"/>
          <w:b/>
          <w:color w:val="FF0000"/>
          <w:spacing w:val="4"/>
          <w:sz w:val="22"/>
          <w:szCs w:val="22"/>
          <w:lang w:val="en-GB"/>
        </w:rPr>
        <w:t xml:space="preserve"> </w:t>
      </w:r>
      <w:r>
        <w:rPr>
          <w:rFonts w:ascii="Arial" w:hAnsi="Arial" w:cs="Arial"/>
          <w:b/>
          <w:color w:val="FF0000"/>
          <w:spacing w:val="4"/>
          <w:sz w:val="22"/>
          <w:szCs w:val="22"/>
          <w:lang w:val="en-GB"/>
        </w:rPr>
        <w:t>– Provide Edition 1.0.0 to HSSC for endorsement by email</w:t>
      </w:r>
      <w:r w:rsidR="00224B00">
        <w:rPr>
          <w:rFonts w:ascii="Arial" w:hAnsi="Arial" w:cs="Arial"/>
          <w:b/>
          <w:color w:val="FF0000"/>
          <w:spacing w:val="4"/>
          <w:sz w:val="22"/>
          <w:szCs w:val="22"/>
          <w:lang w:val="en-GB"/>
        </w:rPr>
        <w:t xml:space="preserve"> (September 2021)</w:t>
      </w:r>
    </w:p>
    <w:p w14:paraId="6B5598A2" w14:textId="6DD48D20" w:rsidR="00070F68" w:rsidRPr="007D6689" w:rsidRDefault="00070F68" w:rsidP="00070F68">
      <w:pPr>
        <w:spacing w:before="252"/>
        <w:rPr>
          <w:rFonts w:ascii="Arial" w:hAnsi="Arial" w:cs="Arial"/>
          <w:b/>
          <w:bCs/>
          <w:w w:val="105"/>
          <w:sz w:val="26"/>
          <w:szCs w:val="26"/>
          <w:lang w:val="en-GB"/>
        </w:rPr>
      </w:pPr>
      <w:r w:rsidRPr="007D6689">
        <w:rPr>
          <w:rFonts w:ascii="Arial" w:hAnsi="Arial" w:cs="Arial"/>
          <w:b/>
          <w:bCs/>
          <w:w w:val="105"/>
          <w:sz w:val="26"/>
          <w:szCs w:val="26"/>
          <w:lang w:val="en-GB"/>
        </w:rPr>
        <w:t>36</w:t>
      </w:r>
      <w:r w:rsidRPr="007D6689">
        <w:rPr>
          <w:rFonts w:ascii="Arial" w:hAnsi="Arial" w:cs="Arial"/>
          <w:b/>
          <w:bCs/>
          <w:w w:val="105"/>
          <w:sz w:val="26"/>
          <w:szCs w:val="26"/>
          <w:lang w:val="en-GB"/>
        </w:rPr>
        <w:tab/>
        <w:t>Architectural display of S-100 related products</w:t>
      </w:r>
    </w:p>
    <w:p w14:paraId="4DCD7F21" w14:textId="77777777" w:rsidR="00070F68" w:rsidRPr="007D6689" w:rsidRDefault="00070F68" w:rsidP="00070F68">
      <w:pPr>
        <w:spacing w:before="252"/>
        <w:rPr>
          <w:rFonts w:ascii="Arial" w:hAnsi="Arial" w:cs="Arial"/>
          <w:spacing w:val="4"/>
          <w:sz w:val="22"/>
          <w:szCs w:val="22"/>
          <w:lang w:val="en-GB"/>
        </w:rPr>
      </w:pPr>
      <w:r w:rsidRPr="007D6689">
        <w:rPr>
          <w:rFonts w:ascii="Arial" w:hAnsi="Arial" w:cs="Arial"/>
          <w:bCs/>
          <w:w w:val="105"/>
          <w:sz w:val="22"/>
          <w:szCs w:val="22"/>
          <w:lang w:val="en-GB"/>
        </w:rPr>
        <w:lastRenderedPageBreak/>
        <w:t xml:space="preserve">The meeting </w:t>
      </w:r>
      <w:r w:rsidRPr="007D6689">
        <w:rPr>
          <w:rFonts w:ascii="Arial" w:hAnsi="Arial" w:cs="Arial"/>
          <w:bCs/>
          <w:w w:val="105"/>
          <w:sz w:val="22"/>
          <w:szCs w:val="22"/>
          <w:u w:val="single"/>
          <w:lang w:val="en-GB"/>
        </w:rPr>
        <w:t>took note</w:t>
      </w:r>
      <w:r w:rsidRPr="007D6689">
        <w:rPr>
          <w:rFonts w:ascii="Arial" w:hAnsi="Arial" w:cs="Arial"/>
          <w:bCs/>
          <w:w w:val="105"/>
          <w:sz w:val="22"/>
          <w:szCs w:val="22"/>
          <w:lang w:val="en-GB"/>
        </w:rPr>
        <w:t xml:space="preserve"> and </w:t>
      </w:r>
      <w:r w:rsidRPr="007D6689">
        <w:rPr>
          <w:rFonts w:ascii="Arial" w:hAnsi="Arial" w:cs="Arial"/>
          <w:bCs/>
          <w:w w:val="105"/>
          <w:sz w:val="22"/>
          <w:szCs w:val="22"/>
          <w:u w:val="single"/>
          <w:lang w:val="en-GB"/>
        </w:rPr>
        <w:t>discussed</w:t>
      </w:r>
      <w:r w:rsidRPr="007D6689">
        <w:rPr>
          <w:rFonts w:ascii="Arial" w:hAnsi="Arial" w:cs="Arial"/>
          <w:bCs/>
          <w:w w:val="105"/>
          <w:sz w:val="22"/>
          <w:szCs w:val="22"/>
          <w:lang w:val="en-GB"/>
        </w:rPr>
        <w:t xml:space="preserve"> the papers.</w:t>
      </w:r>
    </w:p>
    <w:p w14:paraId="5F92EDA0" w14:textId="58BF02E1" w:rsidR="00070F68" w:rsidRDefault="00070F68" w:rsidP="00070F68">
      <w:pPr>
        <w:spacing w:before="252"/>
        <w:jc w:val="both"/>
        <w:rPr>
          <w:rFonts w:ascii="Arial" w:hAnsi="Arial" w:cs="Arial"/>
          <w:bCs/>
          <w:w w:val="105"/>
          <w:sz w:val="22"/>
          <w:szCs w:val="22"/>
          <w:lang w:val="en-GB"/>
        </w:rPr>
      </w:pPr>
      <w:r w:rsidRPr="007D6689">
        <w:rPr>
          <w:rFonts w:ascii="Arial" w:hAnsi="Arial" w:cs="Arial"/>
          <w:bCs/>
          <w:w w:val="105"/>
          <w:sz w:val="22"/>
          <w:szCs w:val="22"/>
          <w:lang w:val="en-GB"/>
        </w:rPr>
        <w:t>Discussion: It was confirmed that the diagram is a living document, which can only reflect the latest status of the S-100 based product specification composition in ECDIS.</w:t>
      </w:r>
      <w:r w:rsidR="001B4C4A">
        <w:rPr>
          <w:rFonts w:ascii="Arial" w:hAnsi="Arial" w:cs="Arial"/>
          <w:bCs/>
          <w:w w:val="105"/>
          <w:sz w:val="22"/>
          <w:szCs w:val="22"/>
          <w:lang w:val="en-GB"/>
        </w:rPr>
        <w:t xml:space="preserve">  The placement of S-128, with a different colour, in the route monitoring section is needed.  S-125 should be separated as this covers information provided in S-101 and may be used in future SD/SI data provision.  It should be reflected that NPUB Information compliment chart information. </w:t>
      </w:r>
    </w:p>
    <w:p w14:paraId="56D57947" w14:textId="4D88A1CC" w:rsidR="001B4C4A" w:rsidRPr="00CB111F" w:rsidRDefault="001B4C4A" w:rsidP="00070F68">
      <w:pPr>
        <w:spacing w:before="252"/>
        <w:jc w:val="both"/>
        <w:rPr>
          <w:rFonts w:ascii="Arial" w:hAnsi="Arial" w:cs="Arial"/>
          <w:bCs/>
          <w:w w:val="105"/>
          <w:sz w:val="22"/>
          <w:szCs w:val="22"/>
          <w:lang w:val="en-GB"/>
        </w:rPr>
      </w:pPr>
      <w:r>
        <w:rPr>
          <w:rFonts w:ascii="Arial" w:hAnsi="Arial" w:cs="Arial"/>
          <w:b/>
          <w:color w:val="FF0000"/>
          <w:spacing w:val="4"/>
          <w:sz w:val="22"/>
          <w:szCs w:val="22"/>
          <w:lang w:val="en-GB"/>
        </w:rPr>
        <w:t>Action item 8/17 (NIPWG Chair)</w:t>
      </w:r>
      <w:r w:rsidRPr="00AB6722">
        <w:rPr>
          <w:rFonts w:ascii="Arial" w:hAnsi="Arial" w:cs="Arial"/>
          <w:b/>
          <w:color w:val="FF0000"/>
          <w:spacing w:val="4"/>
          <w:sz w:val="22"/>
          <w:szCs w:val="22"/>
          <w:lang w:val="en-GB"/>
        </w:rPr>
        <w:t xml:space="preserve"> </w:t>
      </w:r>
      <w:r>
        <w:rPr>
          <w:rFonts w:ascii="Arial" w:hAnsi="Arial" w:cs="Arial"/>
          <w:b/>
          <w:color w:val="FF0000"/>
          <w:spacing w:val="4"/>
          <w:sz w:val="22"/>
          <w:szCs w:val="22"/>
          <w:lang w:val="en-GB"/>
        </w:rPr>
        <w:t>– Update the display to reflect NIPWG8 discussion on Architectural Display (August 2021)</w:t>
      </w:r>
    </w:p>
    <w:p w14:paraId="6310DF03" w14:textId="5B73C4B3" w:rsidR="00FC5103" w:rsidRPr="00CB111F" w:rsidRDefault="00070F68" w:rsidP="00FC5103">
      <w:pPr>
        <w:spacing w:before="252"/>
        <w:rPr>
          <w:rFonts w:ascii="Arial" w:hAnsi="Arial" w:cs="Arial"/>
          <w:b/>
          <w:bCs/>
          <w:w w:val="105"/>
          <w:sz w:val="26"/>
          <w:szCs w:val="26"/>
          <w:lang w:val="en-GB"/>
        </w:rPr>
      </w:pPr>
      <w:r>
        <w:rPr>
          <w:rFonts w:ascii="Arial" w:hAnsi="Arial" w:cs="Arial"/>
          <w:b/>
          <w:bCs/>
          <w:w w:val="105"/>
          <w:sz w:val="26"/>
          <w:szCs w:val="26"/>
          <w:lang w:val="en-GB"/>
        </w:rPr>
        <w:t>49</w:t>
      </w:r>
      <w:r w:rsidR="00FC5103" w:rsidRPr="00CB111F">
        <w:rPr>
          <w:rFonts w:ascii="Arial" w:hAnsi="Arial" w:cs="Arial"/>
          <w:b/>
          <w:bCs/>
          <w:w w:val="105"/>
          <w:sz w:val="26"/>
          <w:szCs w:val="26"/>
          <w:lang w:val="en-GB"/>
        </w:rPr>
        <w:tab/>
      </w:r>
      <w:r w:rsidRPr="00070F68">
        <w:rPr>
          <w:rFonts w:ascii="Arial" w:hAnsi="Arial" w:cs="Arial"/>
          <w:b/>
          <w:bCs/>
          <w:w w:val="105"/>
          <w:sz w:val="26"/>
          <w:szCs w:val="26"/>
          <w:lang w:val="en-GB"/>
        </w:rPr>
        <w:t>Revisions of resolutions and standards under the remit of NIPWG</w:t>
      </w:r>
    </w:p>
    <w:p w14:paraId="44C9FF10" w14:textId="77777777" w:rsidR="007D6689" w:rsidRPr="007D6689" w:rsidRDefault="007D6689" w:rsidP="007D6689">
      <w:pPr>
        <w:spacing w:before="252"/>
        <w:rPr>
          <w:rFonts w:ascii="Arial" w:hAnsi="Arial" w:cs="Arial"/>
          <w:spacing w:val="4"/>
          <w:sz w:val="22"/>
          <w:szCs w:val="22"/>
          <w:lang w:val="en-GB"/>
        </w:rPr>
      </w:pPr>
      <w:r w:rsidRPr="007D6689">
        <w:rPr>
          <w:rFonts w:ascii="Arial" w:hAnsi="Arial" w:cs="Arial"/>
          <w:bCs/>
          <w:w w:val="105"/>
          <w:sz w:val="22"/>
          <w:szCs w:val="22"/>
          <w:lang w:val="en-GB"/>
        </w:rPr>
        <w:t xml:space="preserve">The meeting </w:t>
      </w:r>
      <w:r w:rsidRPr="007D6689">
        <w:rPr>
          <w:rFonts w:ascii="Arial" w:hAnsi="Arial" w:cs="Arial"/>
          <w:bCs/>
          <w:w w:val="105"/>
          <w:sz w:val="22"/>
          <w:szCs w:val="22"/>
          <w:u w:val="single"/>
          <w:lang w:val="en-GB"/>
        </w:rPr>
        <w:t>took note</w:t>
      </w:r>
      <w:r w:rsidRPr="007D6689">
        <w:rPr>
          <w:rFonts w:ascii="Arial" w:hAnsi="Arial" w:cs="Arial"/>
          <w:bCs/>
          <w:w w:val="105"/>
          <w:sz w:val="22"/>
          <w:szCs w:val="22"/>
          <w:lang w:val="en-GB"/>
        </w:rPr>
        <w:t xml:space="preserve"> and </w:t>
      </w:r>
      <w:r w:rsidRPr="007D6689">
        <w:rPr>
          <w:rFonts w:ascii="Arial" w:hAnsi="Arial" w:cs="Arial"/>
          <w:bCs/>
          <w:w w:val="105"/>
          <w:sz w:val="22"/>
          <w:szCs w:val="22"/>
          <w:u w:val="single"/>
          <w:lang w:val="en-GB"/>
        </w:rPr>
        <w:t>discussed</w:t>
      </w:r>
      <w:r w:rsidRPr="007D6689">
        <w:rPr>
          <w:rFonts w:ascii="Arial" w:hAnsi="Arial" w:cs="Arial"/>
          <w:bCs/>
          <w:w w:val="105"/>
          <w:sz w:val="22"/>
          <w:szCs w:val="22"/>
          <w:lang w:val="en-GB"/>
        </w:rPr>
        <w:t xml:space="preserve"> the papers.</w:t>
      </w:r>
    </w:p>
    <w:p w14:paraId="6E0CA7A0" w14:textId="66F6E225" w:rsidR="007D6689" w:rsidRDefault="007D6689" w:rsidP="00FC5103">
      <w:pPr>
        <w:spacing w:before="252"/>
        <w:rPr>
          <w:rFonts w:ascii="Arial" w:hAnsi="Arial" w:cs="Arial"/>
          <w:bCs/>
          <w:w w:val="105"/>
          <w:sz w:val="22"/>
          <w:szCs w:val="22"/>
          <w:lang w:val="en-GB"/>
        </w:rPr>
      </w:pPr>
      <w:r w:rsidRPr="007D6689">
        <w:rPr>
          <w:rFonts w:ascii="Arial" w:hAnsi="Arial" w:cs="Arial"/>
          <w:bCs/>
          <w:w w:val="105"/>
          <w:sz w:val="22"/>
          <w:szCs w:val="22"/>
          <w:lang w:val="en-GB"/>
        </w:rPr>
        <w:t xml:space="preserve">Discussion: </w:t>
      </w:r>
      <w:r w:rsidR="001B4C4A">
        <w:rPr>
          <w:rFonts w:ascii="Arial" w:hAnsi="Arial" w:cs="Arial"/>
          <w:bCs/>
          <w:w w:val="105"/>
          <w:sz w:val="22"/>
          <w:szCs w:val="22"/>
          <w:lang w:val="en-GB"/>
        </w:rPr>
        <w:t xml:space="preserve"> Tests show that </w:t>
      </w:r>
      <w:r w:rsidR="00752E62">
        <w:rPr>
          <w:rFonts w:ascii="Arial" w:hAnsi="Arial" w:cs="Arial"/>
          <w:bCs/>
          <w:w w:val="105"/>
          <w:sz w:val="22"/>
          <w:szCs w:val="22"/>
          <w:lang w:val="en-GB"/>
        </w:rPr>
        <w:t xml:space="preserve">the S-123 product specification needs revision </w:t>
      </w:r>
      <w:r w:rsidR="001B4C4A">
        <w:rPr>
          <w:rFonts w:ascii="Arial" w:hAnsi="Arial" w:cs="Arial"/>
          <w:bCs/>
          <w:w w:val="105"/>
          <w:sz w:val="22"/>
          <w:szCs w:val="22"/>
          <w:lang w:val="en-GB"/>
        </w:rPr>
        <w:t xml:space="preserve">and that principle </w:t>
      </w:r>
      <w:r w:rsidR="00752E62">
        <w:rPr>
          <w:rFonts w:ascii="Arial" w:hAnsi="Arial" w:cs="Arial"/>
          <w:bCs/>
          <w:w w:val="105"/>
          <w:sz w:val="22"/>
          <w:szCs w:val="22"/>
          <w:lang w:val="en-GB"/>
        </w:rPr>
        <w:t xml:space="preserve">GML specification definitions needed in </w:t>
      </w:r>
      <w:r w:rsidR="001B4C4A">
        <w:rPr>
          <w:rFonts w:ascii="Arial" w:hAnsi="Arial" w:cs="Arial"/>
          <w:bCs/>
          <w:w w:val="105"/>
          <w:sz w:val="22"/>
          <w:szCs w:val="22"/>
          <w:lang w:val="en-GB"/>
        </w:rPr>
        <w:t xml:space="preserve">S-100 </w:t>
      </w:r>
      <w:r w:rsidR="00752E62">
        <w:rPr>
          <w:rFonts w:ascii="Arial" w:hAnsi="Arial" w:cs="Arial"/>
          <w:bCs/>
          <w:w w:val="105"/>
          <w:sz w:val="22"/>
          <w:szCs w:val="22"/>
          <w:lang w:val="en-GB"/>
        </w:rPr>
        <w:t xml:space="preserve">Edition 5.  Therefore, the work items should reflect these two aspects. be either </w:t>
      </w:r>
    </w:p>
    <w:p w14:paraId="2DAC2A2E" w14:textId="140BE65A" w:rsidR="0045632F" w:rsidRDefault="00FC5103" w:rsidP="00791C3A">
      <w:pPr>
        <w:spacing w:before="252"/>
        <w:jc w:val="both"/>
        <w:rPr>
          <w:rFonts w:ascii="Arial" w:hAnsi="Arial" w:cs="Arial"/>
          <w:b/>
          <w:color w:val="FF0000"/>
          <w:spacing w:val="4"/>
          <w:sz w:val="22"/>
          <w:szCs w:val="22"/>
          <w:lang w:val="en-GB"/>
        </w:rPr>
      </w:pPr>
      <w:r w:rsidRPr="00CB111F">
        <w:rPr>
          <w:rFonts w:ascii="Arial" w:hAnsi="Arial" w:cs="Arial"/>
          <w:b/>
          <w:color w:val="FF0000"/>
          <w:spacing w:val="4"/>
          <w:sz w:val="22"/>
          <w:szCs w:val="22"/>
          <w:lang w:val="en-GB"/>
        </w:rPr>
        <w:t xml:space="preserve">Action Item </w:t>
      </w:r>
      <w:r w:rsidR="007D6689">
        <w:rPr>
          <w:rFonts w:ascii="Arial" w:hAnsi="Arial" w:cs="Arial"/>
          <w:b/>
          <w:color w:val="FF0000"/>
          <w:spacing w:val="4"/>
          <w:sz w:val="22"/>
          <w:szCs w:val="22"/>
          <w:lang w:val="en-GB"/>
        </w:rPr>
        <w:t>8</w:t>
      </w:r>
      <w:r w:rsidRPr="00CB111F">
        <w:rPr>
          <w:rFonts w:ascii="Arial" w:hAnsi="Arial" w:cs="Arial"/>
          <w:b/>
          <w:color w:val="FF0000"/>
          <w:spacing w:val="4"/>
          <w:sz w:val="22"/>
          <w:szCs w:val="22"/>
          <w:lang w:val="en-GB"/>
        </w:rPr>
        <w:t>/</w:t>
      </w:r>
      <w:r w:rsidR="00752E62">
        <w:rPr>
          <w:rFonts w:ascii="Arial" w:hAnsi="Arial" w:cs="Arial"/>
          <w:b/>
          <w:color w:val="FF0000"/>
          <w:spacing w:val="4"/>
          <w:sz w:val="22"/>
          <w:szCs w:val="22"/>
          <w:lang w:val="en-GB"/>
        </w:rPr>
        <w:t>18</w:t>
      </w:r>
      <w:r w:rsidRPr="00CB111F">
        <w:rPr>
          <w:rFonts w:ascii="Arial" w:hAnsi="Arial" w:cs="Arial"/>
          <w:b/>
          <w:color w:val="FF0000"/>
          <w:spacing w:val="4"/>
          <w:sz w:val="22"/>
          <w:szCs w:val="22"/>
          <w:lang w:val="en-GB"/>
        </w:rPr>
        <w:t xml:space="preserve"> (</w:t>
      </w:r>
      <w:r w:rsidR="007D6689">
        <w:rPr>
          <w:rFonts w:ascii="Arial" w:hAnsi="Arial" w:cs="Arial"/>
          <w:b/>
          <w:color w:val="FF0000"/>
          <w:spacing w:val="4"/>
          <w:sz w:val="22"/>
          <w:szCs w:val="22"/>
          <w:lang w:val="en-GB"/>
        </w:rPr>
        <w:t>W</w:t>
      </w:r>
      <w:r w:rsidR="000023E2">
        <w:rPr>
          <w:rFonts w:ascii="Arial" w:hAnsi="Arial" w:cs="Arial"/>
          <w:b/>
          <w:color w:val="FF0000"/>
          <w:spacing w:val="4"/>
          <w:sz w:val="22"/>
          <w:szCs w:val="22"/>
          <w:lang w:val="en-GB"/>
        </w:rPr>
        <w:t xml:space="preserve">ang </w:t>
      </w:r>
      <w:r w:rsidR="000023E2" w:rsidRPr="000023E2">
        <w:rPr>
          <w:rFonts w:ascii="Arial" w:hAnsi="Arial" w:cs="Arial"/>
          <w:b/>
          <w:color w:val="FF0000"/>
          <w:spacing w:val="4"/>
          <w:sz w:val="22"/>
          <w:szCs w:val="22"/>
          <w:lang w:val="en-GB"/>
        </w:rPr>
        <w:t>Chao</w:t>
      </w:r>
      <w:r w:rsidRPr="00CB111F">
        <w:rPr>
          <w:rFonts w:ascii="Arial" w:hAnsi="Arial" w:cs="Arial"/>
          <w:b/>
          <w:color w:val="FF0000"/>
          <w:spacing w:val="4"/>
          <w:sz w:val="22"/>
          <w:szCs w:val="22"/>
          <w:lang w:val="en-GB"/>
        </w:rPr>
        <w:t xml:space="preserve">) – </w:t>
      </w:r>
      <w:r w:rsidR="007D6689">
        <w:rPr>
          <w:rFonts w:ascii="Arial" w:hAnsi="Arial" w:cs="Arial"/>
          <w:b/>
          <w:color w:val="FF0000"/>
          <w:spacing w:val="4"/>
          <w:sz w:val="22"/>
          <w:szCs w:val="22"/>
          <w:lang w:val="en-GB"/>
        </w:rPr>
        <w:t xml:space="preserve">Wang </w:t>
      </w:r>
      <w:r w:rsidR="003E47AF">
        <w:rPr>
          <w:rFonts w:ascii="Arial" w:hAnsi="Arial" w:cs="Arial"/>
          <w:b/>
          <w:color w:val="FF0000"/>
          <w:spacing w:val="4"/>
          <w:sz w:val="22"/>
          <w:szCs w:val="22"/>
          <w:lang w:val="en-GB"/>
        </w:rPr>
        <w:t xml:space="preserve">to provide </w:t>
      </w:r>
      <w:r w:rsidR="007D6689">
        <w:rPr>
          <w:rFonts w:ascii="Arial" w:hAnsi="Arial" w:cs="Arial"/>
          <w:b/>
          <w:color w:val="FF0000"/>
          <w:spacing w:val="4"/>
          <w:sz w:val="22"/>
          <w:szCs w:val="22"/>
          <w:lang w:val="en-GB"/>
        </w:rPr>
        <w:t>an S-123 model extension to Elena by using the comment form</w:t>
      </w:r>
      <w:r w:rsidR="00924136">
        <w:rPr>
          <w:rFonts w:ascii="Arial" w:hAnsi="Arial" w:cs="Arial"/>
          <w:b/>
          <w:color w:val="FF0000"/>
          <w:spacing w:val="4"/>
          <w:sz w:val="22"/>
          <w:szCs w:val="22"/>
          <w:lang w:val="en-GB"/>
        </w:rPr>
        <w:t>.</w:t>
      </w:r>
      <w:r w:rsidRPr="00CB111F">
        <w:rPr>
          <w:rFonts w:ascii="Arial" w:hAnsi="Arial" w:cs="Arial"/>
          <w:b/>
          <w:color w:val="FF0000"/>
          <w:spacing w:val="4"/>
          <w:sz w:val="22"/>
          <w:szCs w:val="22"/>
          <w:lang w:val="en-GB"/>
        </w:rPr>
        <w:t xml:space="preserve">  </w:t>
      </w:r>
      <w:r w:rsidR="007D6689">
        <w:rPr>
          <w:rFonts w:ascii="Arial" w:hAnsi="Arial" w:cs="Arial"/>
          <w:b/>
          <w:color w:val="FF0000"/>
          <w:spacing w:val="4"/>
          <w:sz w:val="22"/>
          <w:szCs w:val="22"/>
          <w:lang w:val="en-GB"/>
        </w:rPr>
        <w:t>(</w:t>
      </w:r>
      <w:r w:rsidR="00752E62">
        <w:rPr>
          <w:rFonts w:ascii="Arial" w:hAnsi="Arial" w:cs="Arial"/>
          <w:b/>
          <w:color w:val="FF0000"/>
          <w:spacing w:val="4"/>
          <w:sz w:val="22"/>
          <w:szCs w:val="22"/>
          <w:lang w:val="en-GB"/>
        </w:rPr>
        <w:t>May</w:t>
      </w:r>
      <w:r w:rsidR="007D6689">
        <w:rPr>
          <w:rFonts w:ascii="Arial" w:hAnsi="Arial" w:cs="Arial"/>
          <w:b/>
          <w:color w:val="FF0000"/>
          <w:spacing w:val="4"/>
          <w:sz w:val="22"/>
          <w:szCs w:val="22"/>
          <w:lang w:val="en-GB"/>
        </w:rPr>
        <w:t xml:space="preserve"> 2021)</w:t>
      </w:r>
      <w:r w:rsidR="001C2512">
        <w:rPr>
          <w:rFonts w:ascii="Arial" w:hAnsi="Arial" w:cs="Arial"/>
          <w:b/>
          <w:color w:val="FF0000"/>
          <w:spacing w:val="4"/>
          <w:sz w:val="22"/>
          <w:szCs w:val="22"/>
          <w:lang w:val="en-GB"/>
        </w:rPr>
        <w:t>.</w:t>
      </w:r>
    </w:p>
    <w:p w14:paraId="57A7839F" w14:textId="2C3ACD77" w:rsidR="00752E62" w:rsidRDefault="00752E62" w:rsidP="00791C3A">
      <w:pPr>
        <w:spacing w:before="252"/>
        <w:jc w:val="both"/>
        <w:rPr>
          <w:rFonts w:ascii="Arial" w:hAnsi="Arial" w:cs="Arial"/>
          <w:b/>
          <w:color w:val="FF0000"/>
          <w:spacing w:val="4"/>
          <w:sz w:val="22"/>
          <w:szCs w:val="22"/>
          <w:lang w:val="en-GB"/>
        </w:rPr>
      </w:pPr>
      <w:r w:rsidRPr="00CB111F">
        <w:rPr>
          <w:rFonts w:ascii="Arial" w:hAnsi="Arial" w:cs="Arial"/>
          <w:b/>
          <w:color w:val="FF0000"/>
          <w:spacing w:val="4"/>
          <w:sz w:val="22"/>
          <w:szCs w:val="22"/>
          <w:lang w:val="en-GB"/>
        </w:rPr>
        <w:t xml:space="preserve">Action Item </w:t>
      </w:r>
      <w:r>
        <w:rPr>
          <w:rFonts w:ascii="Arial" w:hAnsi="Arial" w:cs="Arial"/>
          <w:b/>
          <w:color w:val="FF0000"/>
          <w:spacing w:val="4"/>
          <w:sz w:val="22"/>
          <w:szCs w:val="22"/>
          <w:lang w:val="en-GB"/>
        </w:rPr>
        <w:t>8</w:t>
      </w:r>
      <w:r w:rsidRPr="00CB111F">
        <w:rPr>
          <w:rFonts w:ascii="Arial" w:hAnsi="Arial" w:cs="Arial"/>
          <w:b/>
          <w:color w:val="FF0000"/>
          <w:spacing w:val="4"/>
          <w:sz w:val="22"/>
          <w:szCs w:val="22"/>
          <w:lang w:val="en-GB"/>
        </w:rPr>
        <w:t>/</w:t>
      </w:r>
      <w:r>
        <w:rPr>
          <w:rFonts w:ascii="Arial" w:hAnsi="Arial" w:cs="Arial"/>
          <w:b/>
          <w:color w:val="FF0000"/>
          <w:spacing w:val="4"/>
          <w:sz w:val="22"/>
          <w:szCs w:val="22"/>
          <w:lang w:val="en-GB"/>
        </w:rPr>
        <w:t>19</w:t>
      </w:r>
      <w:r w:rsidRPr="00CB111F">
        <w:rPr>
          <w:rFonts w:ascii="Arial" w:hAnsi="Arial" w:cs="Arial"/>
          <w:b/>
          <w:color w:val="FF0000"/>
          <w:spacing w:val="4"/>
          <w:sz w:val="22"/>
          <w:szCs w:val="22"/>
          <w:lang w:val="en-GB"/>
        </w:rPr>
        <w:t xml:space="preserve"> (</w:t>
      </w:r>
      <w:r>
        <w:rPr>
          <w:rFonts w:ascii="Arial" w:hAnsi="Arial" w:cs="Arial"/>
          <w:b/>
          <w:color w:val="FF0000"/>
          <w:spacing w:val="4"/>
          <w:sz w:val="22"/>
          <w:szCs w:val="22"/>
          <w:lang w:val="en-GB"/>
        </w:rPr>
        <w:t>Eivind Mong)</w:t>
      </w:r>
      <w:r w:rsidRPr="00CB111F">
        <w:rPr>
          <w:rFonts w:ascii="Arial" w:hAnsi="Arial" w:cs="Arial"/>
          <w:b/>
          <w:color w:val="FF0000"/>
          <w:spacing w:val="4"/>
          <w:sz w:val="22"/>
          <w:szCs w:val="22"/>
          <w:lang w:val="en-GB"/>
        </w:rPr>
        <w:t xml:space="preserve"> –</w:t>
      </w:r>
      <w:r>
        <w:rPr>
          <w:rFonts w:ascii="Arial" w:hAnsi="Arial" w:cs="Arial"/>
          <w:b/>
          <w:color w:val="FF0000"/>
          <w:spacing w:val="4"/>
          <w:sz w:val="22"/>
          <w:szCs w:val="22"/>
          <w:lang w:val="en-GB"/>
        </w:rPr>
        <w:t xml:space="preserve"> Eivind to provide S-123 DCEG and model extensions to Elena by using the comment form.</w:t>
      </w:r>
      <w:r w:rsidRPr="00CB111F">
        <w:rPr>
          <w:rFonts w:ascii="Arial" w:hAnsi="Arial" w:cs="Arial"/>
          <w:b/>
          <w:color w:val="FF0000"/>
          <w:spacing w:val="4"/>
          <w:sz w:val="22"/>
          <w:szCs w:val="22"/>
          <w:lang w:val="en-GB"/>
        </w:rPr>
        <w:t xml:space="preserve">  </w:t>
      </w:r>
      <w:r>
        <w:rPr>
          <w:rFonts w:ascii="Arial" w:hAnsi="Arial" w:cs="Arial"/>
          <w:b/>
          <w:color w:val="FF0000"/>
          <w:spacing w:val="4"/>
          <w:sz w:val="22"/>
          <w:szCs w:val="22"/>
          <w:lang w:val="en-GB"/>
        </w:rPr>
        <w:t>(May 2021).</w:t>
      </w:r>
    </w:p>
    <w:p w14:paraId="66E908F9" w14:textId="6EDB532F" w:rsidR="00752E62" w:rsidRPr="00791C3A" w:rsidRDefault="00752E62" w:rsidP="00791C3A">
      <w:pPr>
        <w:spacing w:before="252"/>
        <w:jc w:val="both"/>
        <w:rPr>
          <w:rFonts w:ascii="Arial" w:hAnsi="Arial" w:cs="Arial"/>
          <w:b/>
          <w:color w:val="FF0000"/>
          <w:spacing w:val="4"/>
          <w:sz w:val="22"/>
          <w:szCs w:val="22"/>
          <w:lang w:val="en-GB"/>
        </w:rPr>
      </w:pPr>
      <w:r>
        <w:rPr>
          <w:rFonts w:ascii="Arial" w:hAnsi="Arial" w:cs="Arial"/>
          <w:b/>
          <w:color w:val="FF0000"/>
          <w:spacing w:val="4"/>
          <w:sz w:val="22"/>
          <w:szCs w:val="22"/>
          <w:lang w:val="en-GB"/>
        </w:rPr>
        <w:t>Action Item 8/20 (</w:t>
      </w:r>
      <w:r w:rsidRPr="00752E62">
        <w:rPr>
          <w:rFonts w:ascii="Arial" w:hAnsi="Arial" w:cs="Arial"/>
          <w:b/>
          <w:color w:val="FF0000"/>
          <w:spacing w:val="4"/>
          <w:sz w:val="22"/>
          <w:szCs w:val="22"/>
          <w:lang w:val="en-GB"/>
        </w:rPr>
        <w:t>Shwu-Jing Chang</w:t>
      </w:r>
      <w:r w:rsidR="001F6A8D">
        <w:rPr>
          <w:rFonts w:ascii="Arial" w:hAnsi="Arial" w:cs="Arial"/>
          <w:b/>
          <w:color w:val="FF0000"/>
          <w:spacing w:val="4"/>
          <w:sz w:val="22"/>
          <w:szCs w:val="22"/>
          <w:lang w:val="en-GB"/>
        </w:rPr>
        <w:t>)</w:t>
      </w:r>
      <w:r w:rsidRPr="00CB111F">
        <w:rPr>
          <w:rFonts w:ascii="Arial" w:hAnsi="Arial" w:cs="Arial"/>
          <w:b/>
          <w:color w:val="FF0000"/>
          <w:spacing w:val="4"/>
          <w:sz w:val="22"/>
          <w:szCs w:val="22"/>
          <w:lang w:val="en-GB"/>
        </w:rPr>
        <w:t xml:space="preserve"> –</w:t>
      </w:r>
      <w:r w:rsidR="00EF0A18">
        <w:rPr>
          <w:rFonts w:ascii="Arial" w:hAnsi="Arial" w:cs="Arial"/>
          <w:b/>
          <w:color w:val="FF0000"/>
          <w:spacing w:val="4"/>
          <w:sz w:val="22"/>
          <w:szCs w:val="22"/>
          <w:lang w:val="en-GB"/>
        </w:rPr>
        <w:t xml:space="preserve"> Shwu-Ji</w:t>
      </w:r>
      <w:r>
        <w:rPr>
          <w:rFonts w:ascii="Arial" w:hAnsi="Arial" w:cs="Arial"/>
          <w:b/>
          <w:color w:val="FF0000"/>
          <w:spacing w:val="4"/>
          <w:sz w:val="22"/>
          <w:szCs w:val="22"/>
          <w:lang w:val="en-GB"/>
        </w:rPr>
        <w:t>n</w:t>
      </w:r>
      <w:r w:rsidR="00EF0A18">
        <w:rPr>
          <w:rFonts w:ascii="Arial" w:hAnsi="Arial" w:cs="Arial"/>
          <w:b/>
          <w:color w:val="FF0000"/>
          <w:spacing w:val="4"/>
          <w:sz w:val="22"/>
          <w:szCs w:val="22"/>
          <w:lang w:val="en-GB"/>
        </w:rPr>
        <w:t>g</w:t>
      </w:r>
      <w:r>
        <w:rPr>
          <w:rFonts w:ascii="Arial" w:hAnsi="Arial" w:cs="Arial"/>
          <w:b/>
          <w:color w:val="FF0000"/>
          <w:spacing w:val="4"/>
          <w:sz w:val="22"/>
          <w:szCs w:val="22"/>
          <w:lang w:val="en-GB"/>
        </w:rPr>
        <w:t xml:space="preserve"> to provide a comment paper to S-100WG on detected GML issues. (May 2021)</w:t>
      </w:r>
    </w:p>
    <w:p w14:paraId="2B51B429" w14:textId="79B2CA65" w:rsidR="007D6689" w:rsidRPr="00CB111F" w:rsidRDefault="007D6689" w:rsidP="007D6689">
      <w:pPr>
        <w:spacing w:before="252"/>
        <w:rPr>
          <w:rFonts w:ascii="Arial" w:hAnsi="Arial" w:cs="Arial"/>
          <w:b/>
          <w:bCs/>
          <w:w w:val="105"/>
          <w:sz w:val="26"/>
          <w:szCs w:val="26"/>
          <w:lang w:val="en-GB"/>
        </w:rPr>
      </w:pPr>
      <w:r w:rsidRPr="00CB111F">
        <w:rPr>
          <w:rFonts w:ascii="Arial" w:hAnsi="Arial" w:cs="Arial"/>
          <w:b/>
          <w:bCs/>
          <w:w w:val="105"/>
          <w:sz w:val="26"/>
          <w:szCs w:val="26"/>
          <w:lang w:val="en-GB"/>
        </w:rPr>
        <w:t>5</w:t>
      </w:r>
      <w:r>
        <w:rPr>
          <w:rFonts w:ascii="Arial" w:hAnsi="Arial" w:cs="Arial"/>
          <w:b/>
          <w:bCs/>
          <w:w w:val="105"/>
          <w:sz w:val="26"/>
          <w:szCs w:val="26"/>
          <w:lang w:val="en-GB"/>
        </w:rPr>
        <w:t>0</w:t>
      </w:r>
      <w:r w:rsidRPr="00CB111F">
        <w:rPr>
          <w:rFonts w:ascii="Arial" w:hAnsi="Arial" w:cs="Arial"/>
          <w:b/>
          <w:bCs/>
          <w:w w:val="105"/>
          <w:sz w:val="26"/>
          <w:szCs w:val="26"/>
          <w:lang w:val="en-GB"/>
        </w:rPr>
        <w:tab/>
        <w:t>Work plan for the NIPWG</w:t>
      </w:r>
    </w:p>
    <w:p w14:paraId="78795338" w14:textId="77777777" w:rsidR="007D6689" w:rsidRPr="00CB111F" w:rsidRDefault="007D6689" w:rsidP="007D6689">
      <w:pPr>
        <w:spacing w:before="252"/>
        <w:rPr>
          <w:rFonts w:ascii="Arial" w:hAnsi="Arial" w:cs="Arial"/>
          <w:spacing w:val="4"/>
          <w:sz w:val="22"/>
          <w:szCs w:val="22"/>
          <w:lang w:val="en-GB"/>
        </w:rPr>
      </w:pPr>
      <w:r w:rsidRPr="00CB111F">
        <w:rPr>
          <w:rFonts w:ascii="Arial" w:hAnsi="Arial" w:cs="Arial"/>
          <w:spacing w:val="4"/>
          <w:sz w:val="22"/>
          <w:szCs w:val="22"/>
          <w:lang w:val="en-GB"/>
        </w:rPr>
        <w:t xml:space="preserve">The Meeting </w:t>
      </w:r>
      <w:r w:rsidRPr="00CB111F">
        <w:rPr>
          <w:rFonts w:ascii="Arial" w:hAnsi="Arial" w:cs="Arial"/>
          <w:spacing w:val="4"/>
          <w:sz w:val="22"/>
          <w:szCs w:val="22"/>
          <w:u w:val="single"/>
          <w:lang w:val="en-GB"/>
        </w:rPr>
        <w:t>reviewed and completed</w:t>
      </w:r>
      <w:r w:rsidRPr="00CB111F">
        <w:rPr>
          <w:rFonts w:ascii="Arial" w:hAnsi="Arial" w:cs="Arial"/>
          <w:spacing w:val="4"/>
          <w:sz w:val="22"/>
          <w:szCs w:val="22"/>
          <w:lang w:val="en-GB"/>
        </w:rPr>
        <w:t xml:space="preserve"> the NIPWG work plan.</w:t>
      </w:r>
    </w:p>
    <w:p w14:paraId="168BEAB7" w14:textId="321F201E" w:rsidR="0089287C" w:rsidRPr="00CB111F" w:rsidRDefault="00C64C21" w:rsidP="0089287C">
      <w:pPr>
        <w:spacing w:before="252"/>
        <w:rPr>
          <w:rFonts w:ascii="Arial" w:hAnsi="Arial" w:cs="Arial"/>
          <w:b/>
          <w:bCs/>
          <w:w w:val="105"/>
          <w:sz w:val="26"/>
          <w:szCs w:val="26"/>
          <w:lang w:val="en-GB"/>
        </w:rPr>
      </w:pPr>
      <w:r w:rsidRPr="00CB111F">
        <w:rPr>
          <w:rFonts w:ascii="Arial" w:hAnsi="Arial" w:cs="Arial"/>
          <w:b/>
          <w:bCs/>
          <w:w w:val="105"/>
          <w:sz w:val="26"/>
          <w:szCs w:val="26"/>
          <w:lang w:val="en-GB"/>
        </w:rPr>
        <w:t>5</w:t>
      </w:r>
      <w:r w:rsidR="007D6689">
        <w:rPr>
          <w:rFonts w:ascii="Arial" w:hAnsi="Arial" w:cs="Arial"/>
          <w:b/>
          <w:bCs/>
          <w:w w:val="105"/>
          <w:sz w:val="26"/>
          <w:szCs w:val="26"/>
          <w:lang w:val="en-GB"/>
        </w:rPr>
        <w:t>2</w:t>
      </w:r>
      <w:r w:rsidR="0089287C" w:rsidRPr="00CB111F">
        <w:rPr>
          <w:rFonts w:ascii="Arial" w:hAnsi="Arial" w:cs="Arial"/>
          <w:b/>
          <w:bCs/>
          <w:w w:val="105"/>
          <w:sz w:val="26"/>
          <w:szCs w:val="26"/>
          <w:lang w:val="en-GB"/>
        </w:rPr>
        <w:tab/>
        <w:t>ToR review</w:t>
      </w:r>
    </w:p>
    <w:p w14:paraId="10B83B5C" w14:textId="77777777" w:rsidR="0089287C" w:rsidRPr="00CB111F" w:rsidRDefault="0089287C" w:rsidP="0089287C">
      <w:pPr>
        <w:spacing w:before="252"/>
        <w:rPr>
          <w:rFonts w:ascii="Arial" w:hAnsi="Arial" w:cs="Arial"/>
          <w:spacing w:val="4"/>
          <w:sz w:val="22"/>
          <w:szCs w:val="22"/>
          <w:lang w:val="en-GB"/>
        </w:rPr>
      </w:pPr>
      <w:r w:rsidRPr="00CB111F">
        <w:rPr>
          <w:rFonts w:ascii="Arial" w:hAnsi="Arial" w:cs="Arial"/>
          <w:spacing w:val="4"/>
          <w:sz w:val="22"/>
          <w:szCs w:val="22"/>
          <w:lang w:val="en-GB"/>
        </w:rPr>
        <w:t xml:space="preserve">The Meeting </w:t>
      </w:r>
      <w:r w:rsidRPr="00CB111F">
        <w:rPr>
          <w:rFonts w:ascii="Arial" w:hAnsi="Arial" w:cs="Arial"/>
          <w:spacing w:val="4"/>
          <w:sz w:val="22"/>
          <w:szCs w:val="22"/>
          <w:u w:val="single"/>
          <w:lang w:val="en-GB"/>
        </w:rPr>
        <w:t>reviewed and discussed</w:t>
      </w:r>
      <w:r w:rsidRPr="00CB111F">
        <w:rPr>
          <w:rFonts w:ascii="Arial" w:hAnsi="Arial" w:cs="Arial"/>
          <w:spacing w:val="4"/>
          <w:sz w:val="22"/>
          <w:szCs w:val="22"/>
          <w:lang w:val="en-GB"/>
        </w:rPr>
        <w:t xml:space="preserve"> the current ToR.</w:t>
      </w:r>
    </w:p>
    <w:p w14:paraId="06C9F9D7" w14:textId="70083BF3" w:rsidR="0089287C" w:rsidRPr="00CB111F" w:rsidRDefault="0089287C" w:rsidP="0089287C">
      <w:pPr>
        <w:spacing w:before="252"/>
        <w:rPr>
          <w:rFonts w:ascii="Arial" w:hAnsi="Arial" w:cs="Arial"/>
          <w:spacing w:val="4"/>
          <w:sz w:val="22"/>
          <w:szCs w:val="22"/>
          <w:lang w:val="en-GB"/>
        </w:rPr>
      </w:pPr>
      <w:r w:rsidRPr="00CB111F">
        <w:rPr>
          <w:rFonts w:ascii="Arial" w:hAnsi="Arial" w:cs="Arial"/>
          <w:spacing w:val="4"/>
          <w:sz w:val="22"/>
          <w:szCs w:val="22"/>
          <w:lang w:val="en-GB"/>
        </w:rPr>
        <w:t xml:space="preserve">Discussion:  </w:t>
      </w:r>
      <w:r w:rsidR="004104AA">
        <w:rPr>
          <w:rFonts w:ascii="Arial" w:hAnsi="Arial" w:cs="Arial"/>
          <w:spacing w:val="4"/>
          <w:sz w:val="22"/>
          <w:szCs w:val="22"/>
          <w:lang w:val="en-GB"/>
        </w:rPr>
        <w:t>The g</w:t>
      </w:r>
      <w:r w:rsidR="00360076" w:rsidRPr="00CB111F">
        <w:rPr>
          <w:rFonts w:ascii="Arial" w:hAnsi="Arial" w:cs="Arial"/>
          <w:spacing w:val="4"/>
          <w:sz w:val="22"/>
          <w:szCs w:val="22"/>
          <w:lang w:val="en-GB"/>
        </w:rPr>
        <w:t>roup agreed that n</w:t>
      </w:r>
      <w:r w:rsidRPr="00CB111F">
        <w:rPr>
          <w:rFonts w:ascii="Arial" w:hAnsi="Arial" w:cs="Arial"/>
          <w:spacing w:val="4"/>
          <w:sz w:val="22"/>
          <w:szCs w:val="22"/>
          <w:lang w:val="en-GB"/>
        </w:rPr>
        <w:t>o amendments</w:t>
      </w:r>
      <w:r w:rsidR="00360076" w:rsidRPr="00CB111F">
        <w:rPr>
          <w:rFonts w:ascii="Arial" w:hAnsi="Arial" w:cs="Arial"/>
          <w:spacing w:val="4"/>
          <w:sz w:val="22"/>
          <w:szCs w:val="22"/>
          <w:lang w:val="en-GB"/>
        </w:rPr>
        <w:t xml:space="preserve"> are</w:t>
      </w:r>
      <w:r w:rsidRPr="00CB111F">
        <w:rPr>
          <w:rFonts w:ascii="Arial" w:hAnsi="Arial" w:cs="Arial"/>
          <w:spacing w:val="4"/>
          <w:sz w:val="22"/>
          <w:szCs w:val="22"/>
          <w:lang w:val="en-GB"/>
        </w:rPr>
        <w:t xml:space="preserve"> needed.</w:t>
      </w:r>
    </w:p>
    <w:p w14:paraId="39B3EA1B" w14:textId="448C1BCB" w:rsidR="00CC4DF2" w:rsidRPr="00CB111F" w:rsidRDefault="00FD4573" w:rsidP="00CC4DF2">
      <w:pPr>
        <w:spacing w:before="252"/>
        <w:rPr>
          <w:rFonts w:ascii="Arial" w:hAnsi="Arial" w:cs="Arial"/>
          <w:b/>
          <w:bCs/>
          <w:w w:val="105"/>
          <w:sz w:val="26"/>
          <w:szCs w:val="26"/>
          <w:lang w:val="en-GB"/>
        </w:rPr>
      </w:pPr>
      <w:r w:rsidRPr="00CB111F">
        <w:rPr>
          <w:rFonts w:ascii="Arial" w:hAnsi="Arial" w:cs="Arial"/>
          <w:b/>
          <w:bCs/>
          <w:w w:val="105"/>
          <w:sz w:val="26"/>
          <w:szCs w:val="26"/>
          <w:lang w:val="en-GB"/>
        </w:rPr>
        <w:t>57</w:t>
      </w:r>
      <w:r w:rsidR="00CC4DF2" w:rsidRPr="00CB111F">
        <w:rPr>
          <w:rFonts w:ascii="Arial" w:hAnsi="Arial" w:cs="Arial"/>
          <w:b/>
          <w:bCs/>
          <w:w w:val="105"/>
          <w:sz w:val="26"/>
          <w:szCs w:val="26"/>
          <w:lang w:val="en-GB"/>
        </w:rPr>
        <w:tab/>
        <w:t>Any other business</w:t>
      </w:r>
    </w:p>
    <w:p w14:paraId="298D2791" w14:textId="46F4B239" w:rsidR="007D6689" w:rsidRPr="007D6689" w:rsidRDefault="007D6689" w:rsidP="007D6689">
      <w:pPr>
        <w:spacing w:before="216"/>
        <w:rPr>
          <w:rFonts w:ascii="Arial" w:hAnsi="Arial" w:cs="Arial"/>
          <w:b/>
          <w:spacing w:val="1"/>
          <w:sz w:val="22"/>
          <w:szCs w:val="22"/>
          <w:lang w:val="en-GB"/>
        </w:rPr>
      </w:pPr>
      <w:r>
        <w:rPr>
          <w:rFonts w:ascii="Arial" w:hAnsi="Arial" w:cs="Arial"/>
          <w:b/>
          <w:spacing w:val="1"/>
          <w:sz w:val="22"/>
          <w:szCs w:val="22"/>
          <w:lang w:val="en-GB"/>
        </w:rPr>
        <w:t>57.1</w:t>
      </w:r>
      <w:r>
        <w:rPr>
          <w:rFonts w:ascii="Arial" w:hAnsi="Arial" w:cs="Arial"/>
          <w:b/>
          <w:spacing w:val="1"/>
          <w:sz w:val="22"/>
          <w:szCs w:val="22"/>
          <w:lang w:val="en-GB"/>
        </w:rPr>
        <w:tab/>
      </w:r>
      <w:r w:rsidRPr="007D6689">
        <w:rPr>
          <w:rFonts w:ascii="Arial" w:hAnsi="Arial" w:cs="Arial"/>
          <w:b/>
          <w:spacing w:val="1"/>
          <w:sz w:val="22"/>
          <w:szCs w:val="22"/>
          <w:lang w:val="en-GB"/>
        </w:rPr>
        <w:t>Harmonisation of NtM XML Structure</w:t>
      </w:r>
    </w:p>
    <w:p w14:paraId="2733A1D8" w14:textId="13BB09ED" w:rsidR="007D6689" w:rsidRDefault="007D6689" w:rsidP="007D6689">
      <w:pPr>
        <w:spacing w:before="252"/>
        <w:rPr>
          <w:rFonts w:ascii="Arial" w:hAnsi="Arial" w:cs="Arial"/>
          <w:bCs/>
          <w:w w:val="105"/>
          <w:sz w:val="22"/>
          <w:szCs w:val="22"/>
          <w:lang w:val="en-GB"/>
        </w:rPr>
      </w:pPr>
      <w:r w:rsidRPr="00CB111F">
        <w:rPr>
          <w:rFonts w:ascii="Arial" w:hAnsi="Arial" w:cs="Arial"/>
          <w:bCs/>
          <w:w w:val="105"/>
          <w:sz w:val="22"/>
          <w:szCs w:val="22"/>
          <w:lang w:val="en-GB"/>
        </w:rPr>
        <w:t xml:space="preserve">The meeting </w:t>
      </w:r>
      <w:r w:rsidR="001C2512">
        <w:rPr>
          <w:rFonts w:ascii="Arial" w:hAnsi="Arial" w:cs="Arial"/>
          <w:bCs/>
          <w:w w:val="105"/>
          <w:sz w:val="22"/>
          <w:szCs w:val="22"/>
          <w:u w:val="single"/>
          <w:lang w:val="en-GB"/>
        </w:rPr>
        <w:t xml:space="preserve">discussed </w:t>
      </w:r>
      <w:r w:rsidR="001C2512">
        <w:rPr>
          <w:rFonts w:ascii="Arial" w:hAnsi="Arial" w:cs="Arial"/>
          <w:bCs/>
          <w:w w:val="105"/>
          <w:sz w:val="22"/>
          <w:szCs w:val="22"/>
          <w:lang w:val="en-GB"/>
        </w:rPr>
        <w:t xml:space="preserve">the status and </w:t>
      </w:r>
      <w:r w:rsidR="001C2512" w:rsidRPr="001C2512">
        <w:rPr>
          <w:rFonts w:ascii="Arial" w:hAnsi="Arial" w:cs="Arial"/>
          <w:bCs/>
          <w:w w:val="105"/>
          <w:sz w:val="22"/>
          <w:szCs w:val="22"/>
          <w:u w:val="single"/>
          <w:lang w:val="en-GB"/>
        </w:rPr>
        <w:t>confirmed</w:t>
      </w:r>
      <w:r w:rsidR="001C2512">
        <w:rPr>
          <w:rFonts w:ascii="Arial" w:hAnsi="Arial" w:cs="Arial"/>
          <w:bCs/>
          <w:w w:val="105"/>
          <w:sz w:val="22"/>
          <w:szCs w:val="22"/>
          <w:lang w:val="en-GB"/>
        </w:rPr>
        <w:t xml:space="preserve"> </w:t>
      </w:r>
      <w:r>
        <w:rPr>
          <w:rFonts w:ascii="Arial" w:hAnsi="Arial" w:cs="Arial"/>
          <w:bCs/>
          <w:w w:val="105"/>
          <w:sz w:val="22"/>
          <w:szCs w:val="22"/>
          <w:lang w:val="en-GB"/>
        </w:rPr>
        <w:t xml:space="preserve">that the structure need more exchange tests. </w:t>
      </w:r>
      <w:r w:rsidR="001F6A8D">
        <w:rPr>
          <w:rFonts w:ascii="Arial" w:hAnsi="Arial" w:cs="Arial"/>
          <w:bCs/>
          <w:w w:val="105"/>
          <w:sz w:val="22"/>
          <w:szCs w:val="22"/>
          <w:lang w:val="en-GB"/>
        </w:rPr>
        <w:t xml:space="preserve"> Conducting</w:t>
      </w:r>
      <w:r w:rsidR="001C2512">
        <w:rPr>
          <w:rFonts w:ascii="Arial" w:hAnsi="Arial" w:cs="Arial"/>
          <w:bCs/>
          <w:w w:val="105"/>
          <w:sz w:val="22"/>
          <w:szCs w:val="22"/>
          <w:lang w:val="en-GB"/>
        </w:rPr>
        <w:t xml:space="preserve"> the H</w:t>
      </w:r>
      <w:r w:rsidR="001F6A8D">
        <w:rPr>
          <w:rFonts w:ascii="Arial" w:hAnsi="Arial" w:cs="Arial"/>
          <w:bCs/>
          <w:w w:val="105"/>
          <w:sz w:val="22"/>
          <w:szCs w:val="22"/>
          <w:lang w:val="en-GB"/>
        </w:rPr>
        <w:t>S</w:t>
      </w:r>
      <w:r w:rsidR="001C2512">
        <w:rPr>
          <w:rFonts w:ascii="Arial" w:hAnsi="Arial" w:cs="Arial"/>
          <w:bCs/>
          <w:w w:val="105"/>
          <w:sz w:val="22"/>
          <w:szCs w:val="22"/>
          <w:lang w:val="en-GB"/>
        </w:rPr>
        <w:t xml:space="preserve">SC endorsed follow-up workshop depends on test result and will be scheduled if considered necessary. </w:t>
      </w:r>
    </w:p>
    <w:p w14:paraId="11AA0D5B" w14:textId="71AD8116" w:rsidR="001C2512" w:rsidRDefault="001C2512" w:rsidP="001C2512">
      <w:pPr>
        <w:spacing w:before="252"/>
        <w:jc w:val="both"/>
        <w:rPr>
          <w:rFonts w:ascii="Arial" w:hAnsi="Arial" w:cs="Arial"/>
          <w:b/>
          <w:color w:val="FF0000"/>
          <w:spacing w:val="4"/>
          <w:sz w:val="22"/>
          <w:szCs w:val="22"/>
          <w:lang w:val="en-GB"/>
        </w:rPr>
      </w:pPr>
      <w:r w:rsidRPr="00CB111F">
        <w:rPr>
          <w:rFonts w:ascii="Arial" w:hAnsi="Arial" w:cs="Arial"/>
          <w:b/>
          <w:color w:val="FF0000"/>
          <w:spacing w:val="4"/>
          <w:sz w:val="22"/>
          <w:szCs w:val="22"/>
          <w:lang w:val="en-GB"/>
        </w:rPr>
        <w:t xml:space="preserve">Action Item </w:t>
      </w:r>
      <w:r>
        <w:rPr>
          <w:rFonts w:ascii="Arial" w:hAnsi="Arial" w:cs="Arial"/>
          <w:b/>
          <w:color w:val="FF0000"/>
          <w:spacing w:val="4"/>
          <w:sz w:val="22"/>
          <w:szCs w:val="22"/>
          <w:lang w:val="en-GB"/>
        </w:rPr>
        <w:t>8</w:t>
      </w:r>
      <w:r w:rsidRPr="00CB111F">
        <w:rPr>
          <w:rFonts w:ascii="Arial" w:hAnsi="Arial" w:cs="Arial"/>
          <w:b/>
          <w:color w:val="FF0000"/>
          <w:spacing w:val="4"/>
          <w:sz w:val="22"/>
          <w:szCs w:val="22"/>
          <w:lang w:val="en-GB"/>
        </w:rPr>
        <w:t>/</w:t>
      </w:r>
      <w:r w:rsidR="00EF0A18">
        <w:rPr>
          <w:rFonts w:ascii="Arial" w:hAnsi="Arial" w:cs="Arial"/>
          <w:b/>
          <w:color w:val="FF0000"/>
          <w:spacing w:val="4"/>
          <w:sz w:val="22"/>
          <w:szCs w:val="22"/>
          <w:lang w:val="en-GB"/>
        </w:rPr>
        <w:t>21</w:t>
      </w:r>
      <w:r w:rsidRPr="00CB111F">
        <w:rPr>
          <w:rFonts w:ascii="Arial" w:hAnsi="Arial" w:cs="Arial"/>
          <w:b/>
          <w:color w:val="FF0000"/>
          <w:spacing w:val="4"/>
          <w:sz w:val="22"/>
          <w:szCs w:val="22"/>
          <w:lang w:val="en-GB"/>
        </w:rPr>
        <w:t xml:space="preserve"> (</w:t>
      </w:r>
      <w:r w:rsidR="00EF0A18">
        <w:rPr>
          <w:rFonts w:ascii="Arial" w:hAnsi="Arial" w:cs="Arial"/>
          <w:b/>
          <w:color w:val="FF0000"/>
          <w:spacing w:val="4"/>
          <w:sz w:val="22"/>
          <w:szCs w:val="22"/>
          <w:lang w:val="en-GB"/>
        </w:rPr>
        <w:t>Germany</w:t>
      </w:r>
      <w:r w:rsidRPr="00CB111F">
        <w:rPr>
          <w:rFonts w:ascii="Arial" w:hAnsi="Arial" w:cs="Arial"/>
          <w:b/>
          <w:color w:val="FF0000"/>
          <w:spacing w:val="4"/>
          <w:sz w:val="22"/>
          <w:szCs w:val="22"/>
          <w:lang w:val="en-GB"/>
        </w:rPr>
        <w:t xml:space="preserve">) – </w:t>
      </w:r>
      <w:r w:rsidR="00EF0A18">
        <w:rPr>
          <w:rFonts w:ascii="Arial" w:hAnsi="Arial" w:cs="Arial"/>
          <w:b/>
          <w:color w:val="FF0000"/>
          <w:spacing w:val="4"/>
          <w:sz w:val="22"/>
          <w:szCs w:val="22"/>
          <w:lang w:val="en-GB"/>
        </w:rPr>
        <w:t>GE rep to update the XML NtM section on the NIPWG Miscellaneous NTM site</w:t>
      </w:r>
      <w:r>
        <w:rPr>
          <w:rFonts w:ascii="Arial" w:hAnsi="Arial" w:cs="Arial"/>
          <w:b/>
          <w:color w:val="FF0000"/>
          <w:spacing w:val="4"/>
          <w:sz w:val="22"/>
          <w:szCs w:val="22"/>
          <w:lang w:val="en-GB"/>
        </w:rPr>
        <w:t>. (Dec 2021).</w:t>
      </w:r>
    </w:p>
    <w:p w14:paraId="19BE6E3A" w14:textId="5C1169A9" w:rsidR="001C2512" w:rsidRPr="00CB111F" w:rsidRDefault="001C2512" w:rsidP="001C2512">
      <w:pPr>
        <w:spacing w:before="216"/>
        <w:rPr>
          <w:rFonts w:ascii="Arial" w:hAnsi="Arial" w:cs="Arial"/>
          <w:b/>
          <w:spacing w:val="1"/>
          <w:sz w:val="22"/>
          <w:szCs w:val="22"/>
          <w:lang w:val="en-GB"/>
        </w:rPr>
      </w:pPr>
      <w:r w:rsidRPr="00CB111F">
        <w:rPr>
          <w:rFonts w:ascii="Arial" w:hAnsi="Arial" w:cs="Arial"/>
          <w:b/>
          <w:spacing w:val="1"/>
          <w:sz w:val="22"/>
          <w:szCs w:val="22"/>
          <w:lang w:val="en-GB"/>
        </w:rPr>
        <w:t>57.2</w:t>
      </w:r>
      <w:r w:rsidRPr="00CB111F">
        <w:rPr>
          <w:rFonts w:ascii="Arial" w:hAnsi="Arial" w:cs="Arial"/>
          <w:b/>
          <w:spacing w:val="1"/>
          <w:sz w:val="22"/>
          <w:szCs w:val="22"/>
          <w:lang w:val="en-GB"/>
        </w:rPr>
        <w:tab/>
      </w:r>
      <w:r>
        <w:rPr>
          <w:rFonts w:ascii="Arial" w:hAnsi="Arial" w:cs="Arial"/>
          <w:b/>
          <w:spacing w:val="1"/>
          <w:sz w:val="22"/>
          <w:szCs w:val="22"/>
          <w:lang w:val="en-GB"/>
        </w:rPr>
        <w:t>Development of an outli</w:t>
      </w:r>
      <w:r w:rsidR="00EF0A18">
        <w:rPr>
          <w:rFonts w:ascii="Arial" w:hAnsi="Arial" w:cs="Arial"/>
          <w:b/>
          <w:spacing w:val="1"/>
          <w:sz w:val="22"/>
          <w:szCs w:val="22"/>
          <w:lang w:val="en-GB"/>
        </w:rPr>
        <w:t>n</w:t>
      </w:r>
      <w:r>
        <w:rPr>
          <w:rFonts w:ascii="Arial" w:hAnsi="Arial" w:cs="Arial"/>
          <w:b/>
          <w:spacing w:val="1"/>
          <w:sz w:val="22"/>
          <w:szCs w:val="22"/>
          <w:lang w:val="en-GB"/>
        </w:rPr>
        <w:t>e paper on S-100 use</w:t>
      </w:r>
    </w:p>
    <w:p w14:paraId="2938DDF5" w14:textId="7D60F279" w:rsidR="001C2512" w:rsidRDefault="001C2512" w:rsidP="001C2512">
      <w:pPr>
        <w:spacing w:before="252"/>
        <w:jc w:val="both"/>
        <w:rPr>
          <w:rFonts w:ascii="Arial" w:hAnsi="Arial" w:cs="Arial"/>
          <w:bCs/>
          <w:w w:val="105"/>
          <w:sz w:val="22"/>
          <w:szCs w:val="22"/>
          <w:lang w:val="en-GB"/>
        </w:rPr>
      </w:pPr>
      <w:r>
        <w:rPr>
          <w:rFonts w:ascii="Arial" w:hAnsi="Arial" w:cs="Arial"/>
          <w:bCs/>
          <w:w w:val="105"/>
          <w:sz w:val="22"/>
          <w:szCs w:val="22"/>
          <w:lang w:val="en-GB"/>
        </w:rPr>
        <w:t xml:space="preserve">The meeting </w:t>
      </w:r>
      <w:r w:rsidRPr="001C2512">
        <w:rPr>
          <w:rFonts w:ascii="Arial" w:hAnsi="Arial" w:cs="Arial"/>
          <w:bCs/>
          <w:w w:val="105"/>
          <w:sz w:val="22"/>
          <w:szCs w:val="22"/>
          <w:u w:val="single"/>
          <w:lang w:val="en-GB"/>
        </w:rPr>
        <w:t>took note</w:t>
      </w:r>
      <w:r>
        <w:rPr>
          <w:rFonts w:ascii="Arial" w:hAnsi="Arial" w:cs="Arial"/>
          <w:bCs/>
          <w:w w:val="105"/>
          <w:sz w:val="22"/>
          <w:szCs w:val="22"/>
          <w:lang w:val="en-GB"/>
        </w:rPr>
        <w:t xml:space="preserve"> and </w:t>
      </w:r>
      <w:r w:rsidRPr="001C2512">
        <w:rPr>
          <w:rFonts w:ascii="Arial" w:hAnsi="Arial" w:cs="Arial"/>
          <w:bCs/>
          <w:w w:val="105"/>
          <w:sz w:val="22"/>
          <w:szCs w:val="22"/>
          <w:u w:val="single"/>
          <w:lang w:val="en-GB"/>
        </w:rPr>
        <w:t>discussed</w:t>
      </w:r>
      <w:r>
        <w:rPr>
          <w:rFonts w:ascii="Arial" w:hAnsi="Arial" w:cs="Arial"/>
          <w:bCs/>
          <w:w w:val="105"/>
          <w:sz w:val="22"/>
          <w:szCs w:val="22"/>
          <w:lang w:val="en-GB"/>
        </w:rPr>
        <w:t xml:space="preserve"> the proposal to approach HSSC regarding the drafting of an outline paper describing the whole S-100 world picture. </w:t>
      </w:r>
    </w:p>
    <w:p w14:paraId="35BC18B6" w14:textId="020565F7" w:rsidR="0045632F" w:rsidRPr="00CB111F" w:rsidRDefault="0045632F" w:rsidP="00CC4DF2">
      <w:pPr>
        <w:spacing w:before="216"/>
        <w:rPr>
          <w:rFonts w:ascii="Arial" w:hAnsi="Arial" w:cs="Arial"/>
          <w:b/>
          <w:spacing w:val="1"/>
          <w:sz w:val="22"/>
          <w:szCs w:val="22"/>
          <w:lang w:val="en-GB"/>
        </w:rPr>
      </w:pPr>
      <w:r w:rsidRPr="00CB111F">
        <w:rPr>
          <w:rFonts w:ascii="Arial" w:hAnsi="Arial" w:cs="Arial"/>
          <w:b/>
          <w:spacing w:val="1"/>
          <w:sz w:val="22"/>
          <w:szCs w:val="22"/>
          <w:lang w:val="en-GB"/>
        </w:rPr>
        <w:lastRenderedPageBreak/>
        <w:t>57.1</w:t>
      </w:r>
      <w:r w:rsidRPr="00CB111F">
        <w:rPr>
          <w:rFonts w:ascii="Arial" w:hAnsi="Arial" w:cs="Arial"/>
          <w:b/>
          <w:spacing w:val="1"/>
          <w:sz w:val="22"/>
          <w:szCs w:val="22"/>
          <w:lang w:val="en-GB"/>
        </w:rPr>
        <w:tab/>
        <w:t xml:space="preserve">Nomination and election of the </w:t>
      </w:r>
      <w:r w:rsidR="001C2512">
        <w:rPr>
          <w:rFonts w:ascii="Arial" w:hAnsi="Arial" w:cs="Arial"/>
          <w:b/>
          <w:spacing w:val="1"/>
          <w:sz w:val="22"/>
          <w:szCs w:val="22"/>
          <w:lang w:val="en-GB"/>
        </w:rPr>
        <w:t xml:space="preserve">Chair and </w:t>
      </w:r>
      <w:r w:rsidRPr="00CB111F">
        <w:rPr>
          <w:rFonts w:ascii="Arial" w:hAnsi="Arial" w:cs="Arial"/>
          <w:b/>
          <w:spacing w:val="1"/>
          <w:sz w:val="22"/>
          <w:szCs w:val="22"/>
          <w:lang w:val="en-GB"/>
        </w:rPr>
        <w:t>Vice Chair</w:t>
      </w:r>
    </w:p>
    <w:p w14:paraId="1EDD8A56" w14:textId="77777777" w:rsidR="001C2512" w:rsidRDefault="004104AA" w:rsidP="00CC4DF2">
      <w:pPr>
        <w:spacing w:before="216"/>
        <w:rPr>
          <w:rFonts w:ascii="Arial" w:hAnsi="Arial" w:cs="Arial"/>
          <w:spacing w:val="4"/>
          <w:sz w:val="22"/>
          <w:szCs w:val="22"/>
          <w:lang w:val="en-GB"/>
        </w:rPr>
      </w:pPr>
      <w:r w:rsidRPr="00CB111F">
        <w:rPr>
          <w:rFonts w:ascii="Arial" w:hAnsi="Arial" w:cs="Arial"/>
          <w:spacing w:val="4"/>
          <w:sz w:val="22"/>
          <w:szCs w:val="22"/>
          <w:lang w:val="en-GB"/>
        </w:rPr>
        <w:t xml:space="preserve">Discussion:  </w:t>
      </w:r>
      <w:r>
        <w:rPr>
          <w:rFonts w:ascii="Arial" w:hAnsi="Arial" w:cs="Arial"/>
          <w:spacing w:val="4"/>
          <w:sz w:val="22"/>
          <w:szCs w:val="22"/>
          <w:lang w:val="en-GB"/>
        </w:rPr>
        <w:t>The group elected</w:t>
      </w:r>
    </w:p>
    <w:p w14:paraId="3DCCACAB" w14:textId="6FE2FCBC" w:rsidR="001C2512" w:rsidRDefault="001C2512" w:rsidP="00CC4DF2">
      <w:pPr>
        <w:spacing w:before="216"/>
        <w:rPr>
          <w:rFonts w:ascii="Arial" w:hAnsi="Arial" w:cs="Arial"/>
          <w:spacing w:val="4"/>
          <w:sz w:val="22"/>
          <w:szCs w:val="22"/>
          <w:lang w:val="en-GB"/>
        </w:rPr>
      </w:pPr>
      <w:r>
        <w:rPr>
          <w:rFonts w:ascii="Arial" w:hAnsi="Arial" w:cs="Arial"/>
          <w:spacing w:val="4"/>
          <w:sz w:val="22"/>
          <w:szCs w:val="22"/>
          <w:lang w:val="en-GB"/>
        </w:rPr>
        <w:t>Eivind Mong (CA) to be the Chair of the NIPWG</w:t>
      </w:r>
    </w:p>
    <w:p w14:paraId="1FB8CEA9" w14:textId="5DE6FD96" w:rsidR="0045632F" w:rsidRPr="00CB111F" w:rsidRDefault="004104AA" w:rsidP="00CC4DF2">
      <w:pPr>
        <w:spacing w:before="216"/>
        <w:rPr>
          <w:rFonts w:ascii="Arial" w:hAnsi="Arial" w:cs="Arial"/>
          <w:b/>
          <w:spacing w:val="1"/>
          <w:sz w:val="22"/>
          <w:szCs w:val="22"/>
          <w:lang w:val="en-GB"/>
        </w:rPr>
      </w:pPr>
      <w:r>
        <w:rPr>
          <w:rFonts w:ascii="Arial" w:hAnsi="Arial" w:cs="Arial"/>
          <w:spacing w:val="4"/>
          <w:sz w:val="22"/>
          <w:szCs w:val="22"/>
          <w:lang w:val="en-GB"/>
        </w:rPr>
        <w:t>Stefan Engstr</w:t>
      </w:r>
      <w:r w:rsidR="001C2512">
        <w:rPr>
          <w:rFonts w:ascii="Arial" w:hAnsi="Arial" w:cs="Arial"/>
          <w:spacing w:val="4"/>
          <w:sz w:val="22"/>
          <w:szCs w:val="22"/>
          <w:lang w:val="en-GB"/>
        </w:rPr>
        <w:t>ö</w:t>
      </w:r>
      <w:r>
        <w:rPr>
          <w:rFonts w:ascii="Arial" w:hAnsi="Arial" w:cs="Arial"/>
          <w:spacing w:val="4"/>
          <w:sz w:val="22"/>
          <w:szCs w:val="22"/>
          <w:lang w:val="en-GB"/>
        </w:rPr>
        <w:t xml:space="preserve">m </w:t>
      </w:r>
      <w:r w:rsidR="001C2512">
        <w:rPr>
          <w:rFonts w:ascii="Arial" w:hAnsi="Arial" w:cs="Arial"/>
          <w:spacing w:val="4"/>
          <w:sz w:val="22"/>
          <w:szCs w:val="22"/>
          <w:lang w:val="en-GB"/>
        </w:rPr>
        <w:t xml:space="preserve">(FI) </w:t>
      </w:r>
      <w:r>
        <w:rPr>
          <w:rFonts w:ascii="Arial" w:hAnsi="Arial" w:cs="Arial"/>
          <w:spacing w:val="4"/>
          <w:sz w:val="22"/>
          <w:szCs w:val="22"/>
          <w:lang w:val="en-GB"/>
        </w:rPr>
        <w:t>to be Vice Chair of the NIPWG</w:t>
      </w:r>
      <w:r w:rsidRPr="00CB111F">
        <w:rPr>
          <w:rFonts w:ascii="Arial" w:hAnsi="Arial" w:cs="Arial"/>
          <w:spacing w:val="4"/>
          <w:sz w:val="22"/>
          <w:szCs w:val="22"/>
          <w:lang w:val="en-GB"/>
        </w:rPr>
        <w:t>.</w:t>
      </w:r>
    </w:p>
    <w:p w14:paraId="7FE04BA5" w14:textId="7FE8A002" w:rsidR="00FD4573" w:rsidRPr="0083359B" w:rsidRDefault="0083359B" w:rsidP="0083359B">
      <w:pPr>
        <w:spacing w:before="252"/>
        <w:rPr>
          <w:rFonts w:ascii="Arial" w:hAnsi="Arial" w:cs="Arial"/>
          <w:b/>
          <w:bCs/>
          <w:w w:val="105"/>
          <w:sz w:val="26"/>
          <w:szCs w:val="26"/>
          <w:lang w:val="en-GB"/>
        </w:rPr>
      </w:pPr>
      <w:r w:rsidRPr="0083359B">
        <w:rPr>
          <w:rFonts w:ascii="Arial" w:hAnsi="Arial" w:cs="Arial"/>
          <w:b/>
          <w:bCs/>
          <w:w w:val="105"/>
          <w:sz w:val="26"/>
          <w:szCs w:val="26"/>
          <w:lang w:val="en-GB"/>
        </w:rPr>
        <w:t>58</w:t>
      </w:r>
      <w:r w:rsidR="00FD4573" w:rsidRPr="0083359B">
        <w:rPr>
          <w:rFonts w:ascii="Arial" w:hAnsi="Arial" w:cs="Arial"/>
          <w:b/>
          <w:bCs/>
          <w:w w:val="105"/>
          <w:sz w:val="26"/>
          <w:szCs w:val="26"/>
          <w:lang w:val="en-GB"/>
        </w:rPr>
        <w:tab/>
        <w:t>Review of draft minutes</w:t>
      </w:r>
    </w:p>
    <w:p w14:paraId="4628DD88" w14:textId="6AB9A081" w:rsidR="00CC4DF2" w:rsidRPr="00CB111F" w:rsidRDefault="00CC4DF2" w:rsidP="00CC4DF2">
      <w:pPr>
        <w:spacing w:before="216"/>
        <w:rPr>
          <w:rFonts w:ascii="Arial" w:hAnsi="Arial" w:cs="Arial"/>
          <w:sz w:val="22"/>
          <w:szCs w:val="22"/>
          <w:lang w:val="en-GB"/>
        </w:rPr>
      </w:pPr>
      <w:r w:rsidRPr="00CB111F">
        <w:rPr>
          <w:rFonts w:ascii="Arial" w:hAnsi="Arial" w:cs="Arial"/>
          <w:spacing w:val="1"/>
          <w:sz w:val="22"/>
          <w:szCs w:val="22"/>
          <w:lang w:val="en-GB"/>
        </w:rPr>
        <w:t xml:space="preserve">The Meeting </w:t>
      </w:r>
      <w:r w:rsidR="005145CF" w:rsidRPr="00CB111F">
        <w:rPr>
          <w:rFonts w:ascii="Arial" w:hAnsi="Arial" w:cs="Arial"/>
          <w:spacing w:val="1"/>
          <w:sz w:val="22"/>
          <w:szCs w:val="22"/>
          <w:lang w:val="en-GB"/>
        </w:rPr>
        <w:t>r</w:t>
      </w:r>
      <w:r w:rsidRPr="00CB111F">
        <w:rPr>
          <w:rFonts w:ascii="Arial" w:hAnsi="Arial" w:cs="Arial"/>
          <w:spacing w:val="1"/>
          <w:sz w:val="22"/>
          <w:szCs w:val="22"/>
          <w:u w:val="single"/>
          <w:lang w:val="en-GB"/>
        </w:rPr>
        <w:t>eview</w:t>
      </w:r>
      <w:r w:rsidR="005145CF" w:rsidRPr="00CB111F">
        <w:rPr>
          <w:rFonts w:ascii="Arial" w:hAnsi="Arial" w:cs="Arial"/>
          <w:spacing w:val="1"/>
          <w:sz w:val="22"/>
          <w:szCs w:val="22"/>
          <w:u w:val="single"/>
          <w:lang w:val="en-GB"/>
        </w:rPr>
        <w:t>ed</w:t>
      </w:r>
      <w:r w:rsidRPr="00CB111F">
        <w:rPr>
          <w:rFonts w:ascii="Arial" w:hAnsi="Arial" w:cs="Arial"/>
          <w:spacing w:val="1"/>
          <w:sz w:val="22"/>
          <w:szCs w:val="22"/>
          <w:u w:val="single"/>
          <w:lang w:val="en-GB"/>
        </w:rPr>
        <w:t xml:space="preserve"> and adopt</w:t>
      </w:r>
      <w:r w:rsidR="005145CF" w:rsidRPr="00CB111F">
        <w:rPr>
          <w:rFonts w:ascii="Arial" w:hAnsi="Arial" w:cs="Arial"/>
          <w:spacing w:val="1"/>
          <w:sz w:val="22"/>
          <w:szCs w:val="22"/>
          <w:u w:val="single"/>
          <w:lang w:val="en-GB"/>
        </w:rPr>
        <w:t>ed</w:t>
      </w:r>
      <w:r w:rsidRPr="00CB111F">
        <w:rPr>
          <w:rFonts w:ascii="Arial" w:hAnsi="Arial" w:cs="Arial"/>
          <w:spacing w:val="1"/>
          <w:sz w:val="22"/>
          <w:szCs w:val="22"/>
          <w:lang w:val="en-GB"/>
        </w:rPr>
        <w:t xml:space="preserve"> the draft Minutes of </w:t>
      </w:r>
      <w:r w:rsidR="00C64C21" w:rsidRPr="00CB111F">
        <w:rPr>
          <w:rFonts w:ascii="Arial" w:hAnsi="Arial" w:cs="Arial"/>
          <w:spacing w:val="1"/>
          <w:sz w:val="22"/>
          <w:szCs w:val="22"/>
          <w:lang w:val="en-GB"/>
        </w:rPr>
        <w:t>NIPWG</w:t>
      </w:r>
      <w:r w:rsidR="0083359B">
        <w:rPr>
          <w:rFonts w:ascii="Arial" w:hAnsi="Arial" w:cs="Arial"/>
          <w:spacing w:val="1"/>
          <w:sz w:val="22"/>
          <w:szCs w:val="22"/>
          <w:lang w:val="en-GB"/>
        </w:rPr>
        <w:t>8</w:t>
      </w:r>
      <w:r w:rsidRPr="00CB111F">
        <w:rPr>
          <w:rFonts w:ascii="Arial" w:hAnsi="Arial" w:cs="Arial"/>
          <w:spacing w:val="1"/>
          <w:sz w:val="22"/>
          <w:szCs w:val="22"/>
          <w:lang w:val="en-GB"/>
        </w:rPr>
        <w:t xml:space="preserve">.  The final Minutes will </w:t>
      </w:r>
      <w:r w:rsidRPr="00CB111F">
        <w:rPr>
          <w:rFonts w:ascii="Arial" w:hAnsi="Arial" w:cs="Arial"/>
          <w:sz w:val="22"/>
          <w:szCs w:val="22"/>
          <w:lang w:val="en-GB"/>
        </w:rPr>
        <w:t xml:space="preserve">be prepared by the </w:t>
      </w:r>
      <w:r w:rsidR="00D22F8E" w:rsidRPr="00CB111F">
        <w:rPr>
          <w:rFonts w:ascii="Arial" w:hAnsi="Arial" w:cs="Arial"/>
          <w:sz w:val="22"/>
          <w:szCs w:val="22"/>
          <w:lang w:val="en-GB"/>
        </w:rPr>
        <w:t xml:space="preserve">Secretary </w:t>
      </w:r>
      <w:r w:rsidRPr="00CB111F">
        <w:rPr>
          <w:rFonts w:ascii="Arial" w:hAnsi="Arial" w:cs="Arial"/>
          <w:sz w:val="22"/>
          <w:szCs w:val="22"/>
          <w:lang w:val="en-GB"/>
        </w:rPr>
        <w:t>servicing this Meeting in close co-operation with all participants.</w:t>
      </w:r>
    </w:p>
    <w:p w14:paraId="28C78E70" w14:textId="1EE81842" w:rsidR="008E6B09" w:rsidRPr="00CB111F" w:rsidRDefault="008E6B09" w:rsidP="00CC4DF2">
      <w:pPr>
        <w:spacing w:before="216"/>
        <w:rPr>
          <w:rFonts w:ascii="Arial" w:hAnsi="Arial" w:cs="Arial"/>
          <w:sz w:val="22"/>
          <w:szCs w:val="22"/>
          <w:lang w:val="en-GB"/>
        </w:rPr>
      </w:pPr>
      <w:r w:rsidRPr="00CB111F">
        <w:rPr>
          <w:rFonts w:ascii="Arial" w:hAnsi="Arial" w:cs="Arial"/>
          <w:sz w:val="22"/>
          <w:szCs w:val="22"/>
          <w:lang w:val="en-GB"/>
        </w:rPr>
        <w:t xml:space="preserve">The meeting renewed the request to deliver the meeting papers at least 3 weeks before the meeting.  Papers submitted after that deadline will be handled as </w:t>
      </w:r>
      <w:r w:rsidR="00D22F8E" w:rsidRPr="00CB111F">
        <w:rPr>
          <w:rFonts w:ascii="Arial" w:hAnsi="Arial" w:cs="Arial"/>
          <w:sz w:val="22"/>
          <w:szCs w:val="22"/>
          <w:lang w:val="en-GB"/>
        </w:rPr>
        <w:t>Information (</w:t>
      </w:r>
      <w:r w:rsidRPr="00CB111F">
        <w:rPr>
          <w:rFonts w:ascii="Arial" w:hAnsi="Arial" w:cs="Arial"/>
          <w:sz w:val="22"/>
          <w:szCs w:val="22"/>
          <w:lang w:val="en-GB"/>
        </w:rPr>
        <w:t>INF</w:t>
      </w:r>
      <w:r w:rsidR="00D22F8E" w:rsidRPr="00CB111F">
        <w:rPr>
          <w:rFonts w:ascii="Arial" w:hAnsi="Arial" w:cs="Arial"/>
          <w:sz w:val="22"/>
          <w:szCs w:val="22"/>
          <w:lang w:val="en-GB"/>
        </w:rPr>
        <w:t>)</w:t>
      </w:r>
      <w:r w:rsidRPr="00CB111F">
        <w:rPr>
          <w:rFonts w:ascii="Arial" w:hAnsi="Arial" w:cs="Arial"/>
          <w:sz w:val="22"/>
          <w:szCs w:val="22"/>
          <w:lang w:val="en-GB"/>
        </w:rPr>
        <w:t xml:space="preserve"> paper</w:t>
      </w:r>
      <w:r w:rsidR="00D22F8E" w:rsidRPr="00CB111F">
        <w:rPr>
          <w:rFonts w:ascii="Arial" w:hAnsi="Arial" w:cs="Arial"/>
          <w:sz w:val="22"/>
          <w:szCs w:val="22"/>
          <w:lang w:val="en-GB"/>
        </w:rPr>
        <w:t>s</w:t>
      </w:r>
      <w:r w:rsidRPr="00CB111F">
        <w:rPr>
          <w:rFonts w:ascii="Arial" w:hAnsi="Arial" w:cs="Arial"/>
          <w:sz w:val="22"/>
          <w:szCs w:val="22"/>
          <w:lang w:val="en-GB"/>
        </w:rPr>
        <w:t>.  The meeting agreed that submitters of INF papers could not expect that the submitted topic will be discussed</w:t>
      </w:r>
      <w:r w:rsidR="004F1A1C" w:rsidRPr="00CB111F">
        <w:rPr>
          <w:rFonts w:ascii="Arial" w:hAnsi="Arial" w:cs="Arial"/>
          <w:sz w:val="22"/>
          <w:szCs w:val="22"/>
          <w:lang w:val="en-GB"/>
        </w:rPr>
        <w:t xml:space="preserve"> during that meeting</w:t>
      </w:r>
      <w:r w:rsidRPr="00CB111F">
        <w:rPr>
          <w:rFonts w:ascii="Arial" w:hAnsi="Arial" w:cs="Arial"/>
          <w:sz w:val="22"/>
          <w:szCs w:val="22"/>
          <w:lang w:val="en-GB"/>
        </w:rPr>
        <w:t>.  Exceptions due to papers discussing urgent matters are on Chair group’s decision.</w:t>
      </w:r>
    </w:p>
    <w:p w14:paraId="0AB024F9" w14:textId="77777777" w:rsidR="00CC4DF2" w:rsidRPr="00CB111F" w:rsidRDefault="00C64C21" w:rsidP="00CC4DF2">
      <w:pPr>
        <w:spacing w:before="252"/>
        <w:rPr>
          <w:rFonts w:ascii="Arial" w:hAnsi="Arial" w:cs="Arial"/>
          <w:b/>
          <w:bCs/>
          <w:spacing w:val="-4"/>
          <w:w w:val="105"/>
          <w:sz w:val="22"/>
          <w:szCs w:val="22"/>
        </w:rPr>
      </w:pPr>
      <w:r w:rsidRPr="00CB111F">
        <w:rPr>
          <w:rFonts w:ascii="Arial" w:hAnsi="Arial" w:cs="Arial"/>
          <w:b/>
          <w:bCs/>
          <w:w w:val="105"/>
          <w:sz w:val="22"/>
          <w:szCs w:val="22"/>
          <w:lang w:val="en-GB"/>
        </w:rPr>
        <w:t>59</w:t>
      </w:r>
      <w:r w:rsidR="00CC4DF2" w:rsidRPr="00CB111F">
        <w:rPr>
          <w:rFonts w:ascii="Arial" w:hAnsi="Arial" w:cs="Arial"/>
          <w:b/>
          <w:bCs/>
          <w:w w:val="105"/>
          <w:sz w:val="22"/>
          <w:szCs w:val="22"/>
          <w:lang w:val="en-GB"/>
        </w:rPr>
        <w:tab/>
        <w:t>Date and place of next meeting</w:t>
      </w:r>
    </w:p>
    <w:p w14:paraId="2E62FAEA" w14:textId="57477EB7" w:rsidR="0083359B" w:rsidRDefault="0083359B" w:rsidP="00CC4DF2">
      <w:pPr>
        <w:spacing w:before="252"/>
        <w:rPr>
          <w:rFonts w:ascii="Arial" w:hAnsi="Arial" w:cs="Arial"/>
          <w:sz w:val="22"/>
          <w:szCs w:val="22"/>
          <w:lang w:val="en-GB"/>
        </w:rPr>
      </w:pPr>
      <w:r>
        <w:rPr>
          <w:rFonts w:ascii="Arial" w:hAnsi="Arial" w:cs="Arial"/>
          <w:sz w:val="22"/>
          <w:szCs w:val="22"/>
          <w:lang w:val="en-GB"/>
        </w:rPr>
        <w:t>NIPWG will conduct a VTC meeting 14-16 September 2021, further short preparation and information exchange VTC meetings are possible in August 2021</w:t>
      </w:r>
    </w:p>
    <w:p w14:paraId="15799FA0" w14:textId="5D0FE1F1" w:rsidR="007B7A1D" w:rsidRPr="00CB111F" w:rsidRDefault="0083359B" w:rsidP="00CC4DF2">
      <w:pPr>
        <w:spacing w:before="252"/>
        <w:rPr>
          <w:rFonts w:ascii="Arial" w:hAnsi="Arial" w:cs="Arial"/>
          <w:sz w:val="22"/>
          <w:szCs w:val="22"/>
          <w:lang w:val="en-GB"/>
        </w:rPr>
      </w:pPr>
      <w:r>
        <w:rPr>
          <w:rFonts w:ascii="Arial" w:hAnsi="Arial" w:cs="Arial"/>
          <w:sz w:val="22"/>
          <w:szCs w:val="22"/>
          <w:lang w:val="en-GB"/>
        </w:rPr>
        <w:t>NIPWG9</w:t>
      </w:r>
      <w:r w:rsidR="007B7A1D" w:rsidRPr="00CB111F">
        <w:rPr>
          <w:rFonts w:ascii="Arial" w:hAnsi="Arial" w:cs="Arial"/>
          <w:sz w:val="22"/>
          <w:szCs w:val="22"/>
          <w:lang w:val="en-GB"/>
        </w:rPr>
        <w:t xml:space="preserve"> will be held in </w:t>
      </w:r>
      <w:r>
        <w:rPr>
          <w:rFonts w:ascii="Arial" w:hAnsi="Arial" w:cs="Arial"/>
          <w:sz w:val="22"/>
          <w:szCs w:val="22"/>
          <w:lang w:val="en-GB"/>
        </w:rPr>
        <w:t xml:space="preserve">Niteroi </w:t>
      </w:r>
      <w:r w:rsidR="007B7A1D" w:rsidRPr="00CB111F">
        <w:rPr>
          <w:rFonts w:ascii="Arial" w:hAnsi="Arial" w:cs="Arial"/>
          <w:sz w:val="22"/>
          <w:szCs w:val="22"/>
          <w:lang w:val="en-GB"/>
        </w:rPr>
        <w:t>(</w:t>
      </w:r>
      <w:r>
        <w:rPr>
          <w:rFonts w:ascii="Arial" w:hAnsi="Arial" w:cs="Arial"/>
          <w:sz w:val="22"/>
          <w:szCs w:val="22"/>
          <w:lang w:val="en-GB"/>
        </w:rPr>
        <w:t xml:space="preserve">Brazil), </w:t>
      </w:r>
      <w:r w:rsidR="0047700D" w:rsidRPr="00CB111F">
        <w:rPr>
          <w:rFonts w:ascii="Arial" w:hAnsi="Arial" w:cs="Arial"/>
          <w:sz w:val="22"/>
          <w:szCs w:val="22"/>
          <w:lang w:val="en-GB"/>
        </w:rPr>
        <w:t xml:space="preserve">September </w:t>
      </w:r>
      <w:r w:rsidR="007B7A1D" w:rsidRPr="00CB111F">
        <w:rPr>
          <w:rFonts w:ascii="Arial" w:hAnsi="Arial" w:cs="Arial"/>
          <w:sz w:val="22"/>
          <w:szCs w:val="22"/>
          <w:lang w:val="en-GB"/>
        </w:rPr>
        <w:t>202</w:t>
      </w:r>
      <w:r>
        <w:rPr>
          <w:rFonts w:ascii="Arial" w:hAnsi="Arial" w:cs="Arial"/>
          <w:sz w:val="22"/>
          <w:szCs w:val="22"/>
          <w:lang w:val="en-GB"/>
        </w:rPr>
        <w:t>2</w:t>
      </w:r>
      <w:r w:rsidR="007B7A1D" w:rsidRPr="00CB111F">
        <w:rPr>
          <w:rFonts w:ascii="Arial" w:hAnsi="Arial" w:cs="Arial"/>
          <w:sz w:val="22"/>
          <w:szCs w:val="22"/>
          <w:lang w:val="en-GB"/>
        </w:rPr>
        <w:t xml:space="preserve"> </w:t>
      </w:r>
    </w:p>
    <w:p w14:paraId="463F0951" w14:textId="77777777" w:rsidR="00C65ABC" w:rsidRPr="00CB111F" w:rsidRDefault="00C65ABC">
      <w:pPr>
        <w:rPr>
          <w:rFonts w:ascii="Arial" w:hAnsi="Arial" w:cs="Arial"/>
          <w:bCs/>
          <w:color w:val="000000"/>
          <w:sz w:val="22"/>
          <w:szCs w:val="22"/>
        </w:rPr>
      </w:pPr>
      <w:r w:rsidRPr="00CB111F">
        <w:rPr>
          <w:rFonts w:ascii="Arial" w:hAnsi="Arial" w:cs="Arial"/>
          <w:bCs/>
          <w:color w:val="000000"/>
          <w:sz w:val="22"/>
          <w:szCs w:val="22"/>
        </w:rPr>
        <w:br w:type="page"/>
      </w:r>
    </w:p>
    <w:p w14:paraId="7B55329A" w14:textId="77777777" w:rsidR="00C65ABC" w:rsidRPr="00CB111F" w:rsidRDefault="00C65ABC" w:rsidP="00C65ABC">
      <w:pPr>
        <w:spacing w:before="252"/>
        <w:rPr>
          <w:rFonts w:ascii="Arial" w:hAnsi="Arial" w:cs="Arial"/>
          <w:b/>
          <w:sz w:val="22"/>
          <w:szCs w:val="22"/>
          <w:lang w:val="en-GB"/>
        </w:rPr>
      </w:pPr>
      <w:r w:rsidRPr="00CB111F">
        <w:rPr>
          <w:rFonts w:ascii="Arial" w:hAnsi="Arial" w:cs="Arial"/>
          <w:b/>
          <w:sz w:val="22"/>
          <w:szCs w:val="22"/>
          <w:lang w:val="en-GB"/>
        </w:rPr>
        <w:lastRenderedPageBreak/>
        <w:t>Annex A: List of Action Items</w:t>
      </w:r>
    </w:p>
    <w:p w14:paraId="0E833768" w14:textId="77777777" w:rsidR="00C65ABC" w:rsidRPr="00CB111F" w:rsidRDefault="00C65ABC">
      <w:pPr>
        <w:rPr>
          <w:rFonts w:ascii="Arial" w:hAnsi="Arial" w:cs="Arial"/>
          <w:bCs/>
          <w:color w:val="000000"/>
          <w:sz w:val="22"/>
          <w:szCs w:val="22"/>
          <w:lang w:val="en-GB"/>
        </w:rPr>
      </w:pPr>
    </w:p>
    <w:p w14:paraId="5AF15531" w14:textId="77777777" w:rsidR="00C65ABC" w:rsidRPr="00CB111F" w:rsidRDefault="00C65ABC">
      <w:pPr>
        <w:rPr>
          <w:rFonts w:ascii="Arial" w:hAnsi="Arial" w:cs="Arial"/>
          <w:bCs/>
          <w:color w:val="000000"/>
          <w:sz w:val="22"/>
          <w:szCs w:val="22"/>
        </w:rPr>
      </w:pPr>
    </w:p>
    <w:tbl>
      <w:tblPr>
        <w:tblW w:w="9075" w:type="dxa"/>
        <w:jc w:val="center"/>
        <w:tblBorders>
          <w:top w:val="nil"/>
          <w:left w:val="nil"/>
          <w:bottom w:val="nil"/>
          <w:right w:val="nil"/>
        </w:tblBorders>
        <w:tblLayout w:type="fixed"/>
        <w:tblLook w:val="0000" w:firstRow="0" w:lastRow="0" w:firstColumn="0" w:lastColumn="0" w:noHBand="0" w:noVBand="0"/>
      </w:tblPr>
      <w:tblGrid>
        <w:gridCol w:w="797"/>
        <w:gridCol w:w="1245"/>
        <w:gridCol w:w="2236"/>
        <w:gridCol w:w="1118"/>
        <w:gridCol w:w="1118"/>
        <w:gridCol w:w="1118"/>
        <w:gridCol w:w="1443"/>
      </w:tblGrid>
      <w:tr w:rsidR="00C65ABC" w:rsidRPr="00CB111F" w14:paraId="6E0F59FB" w14:textId="77777777" w:rsidTr="00630189">
        <w:trPr>
          <w:trHeight w:val="503"/>
          <w:jc w:val="center"/>
        </w:trPr>
        <w:tc>
          <w:tcPr>
            <w:tcW w:w="9075" w:type="dxa"/>
            <w:gridSpan w:val="7"/>
            <w:tcBorders>
              <w:top w:val="single" w:sz="5" w:space="0" w:color="000000"/>
              <w:bottom w:val="single" w:sz="5" w:space="0" w:color="000000"/>
            </w:tcBorders>
            <w:shd w:val="clear" w:color="auto" w:fill="CCCCCC"/>
            <w:vAlign w:val="bottom"/>
          </w:tcPr>
          <w:p w14:paraId="775E0C6B" w14:textId="77777777" w:rsidR="00C65ABC" w:rsidRPr="00CB111F" w:rsidRDefault="00C65ABC" w:rsidP="00C65ABC">
            <w:pPr>
              <w:pStyle w:val="Default"/>
              <w:rPr>
                <w:sz w:val="22"/>
                <w:szCs w:val="22"/>
                <w:lang w:val="en-US"/>
              </w:rPr>
            </w:pPr>
            <w:r w:rsidRPr="00CB111F">
              <w:rPr>
                <w:b/>
                <w:bCs/>
                <w:sz w:val="22"/>
                <w:szCs w:val="22"/>
                <w:lang w:val="en-US"/>
              </w:rPr>
              <w:t xml:space="preserve">Planned tasks for this Reporting Period </w:t>
            </w:r>
          </w:p>
        </w:tc>
      </w:tr>
      <w:tr w:rsidR="00C65ABC" w:rsidRPr="00CB111F" w14:paraId="440BF05F" w14:textId="77777777" w:rsidTr="00630189">
        <w:trPr>
          <w:trHeight w:val="700"/>
          <w:jc w:val="center"/>
        </w:trPr>
        <w:tc>
          <w:tcPr>
            <w:tcW w:w="797" w:type="dxa"/>
            <w:tcBorders>
              <w:top w:val="single" w:sz="5" w:space="0" w:color="000000"/>
              <w:left w:val="single" w:sz="5" w:space="0" w:color="000000"/>
              <w:bottom w:val="single" w:sz="5" w:space="0" w:color="000000"/>
              <w:right w:val="single" w:sz="5" w:space="0" w:color="000000"/>
            </w:tcBorders>
            <w:shd w:val="clear" w:color="auto" w:fill="E4E4E4"/>
          </w:tcPr>
          <w:p w14:paraId="5DFBEECA" w14:textId="77777777" w:rsidR="00C65ABC" w:rsidRPr="00CB111F" w:rsidRDefault="00C65ABC" w:rsidP="00C65ABC">
            <w:pPr>
              <w:pStyle w:val="Default"/>
              <w:jc w:val="center"/>
              <w:rPr>
                <w:sz w:val="18"/>
                <w:szCs w:val="18"/>
                <w:lang w:val="en-GB"/>
              </w:rPr>
            </w:pPr>
            <w:r w:rsidRPr="00CB111F">
              <w:rPr>
                <w:sz w:val="18"/>
                <w:szCs w:val="18"/>
                <w:lang w:val="en-GB"/>
              </w:rPr>
              <w:t>Action Item</w:t>
            </w:r>
          </w:p>
        </w:tc>
        <w:tc>
          <w:tcPr>
            <w:tcW w:w="1245" w:type="dxa"/>
            <w:tcBorders>
              <w:top w:val="single" w:sz="5" w:space="0" w:color="000000"/>
              <w:left w:val="single" w:sz="5" w:space="0" w:color="000000"/>
              <w:bottom w:val="single" w:sz="5" w:space="0" w:color="000000"/>
              <w:right w:val="single" w:sz="5" w:space="0" w:color="000000"/>
            </w:tcBorders>
            <w:shd w:val="clear" w:color="auto" w:fill="E4E4E4"/>
          </w:tcPr>
          <w:p w14:paraId="250497EC" w14:textId="77777777" w:rsidR="00C65ABC" w:rsidRPr="00CB111F" w:rsidRDefault="00C65ABC" w:rsidP="00C65ABC">
            <w:pPr>
              <w:pStyle w:val="Default"/>
              <w:jc w:val="center"/>
              <w:rPr>
                <w:sz w:val="18"/>
                <w:szCs w:val="18"/>
                <w:lang w:val="en-GB"/>
              </w:rPr>
            </w:pPr>
            <w:r w:rsidRPr="00CB111F">
              <w:rPr>
                <w:sz w:val="18"/>
                <w:szCs w:val="18"/>
                <w:lang w:val="en-GB"/>
              </w:rPr>
              <w:t>Actor</w:t>
            </w:r>
          </w:p>
        </w:tc>
        <w:tc>
          <w:tcPr>
            <w:tcW w:w="2236" w:type="dxa"/>
            <w:tcBorders>
              <w:top w:val="single" w:sz="5" w:space="0" w:color="000000"/>
              <w:left w:val="single" w:sz="5" w:space="0" w:color="000000"/>
              <w:bottom w:val="single" w:sz="5" w:space="0" w:color="000000"/>
              <w:right w:val="single" w:sz="6" w:space="0" w:color="000000"/>
            </w:tcBorders>
            <w:shd w:val="clear" w:color="auto" w:fill="E4E4E4"/>
          </w:tcPr>
          <w:p w14:paraId="3C44F8B9" w14:textId="77777777" w:rsidR="00C65ABC" w:rsidRPr="00CB111F" w:rsidRDefault="00C65ABC" w:rsidP="00C65ABC">
            <w:pPr>
              <w:pStyle w:val="Default"/>
              <w:jc w:val="center"/>
              <w:rPr>
                <w:sz w:val="18"/>
                <w:szCs w:val="18"/>
                <w:lang w:val="en-GB"/>
              </w:rPr>
            </w:pPr>
            <w:r w:rsidRPr="00CB111F">
              <w:rPr>
                <w:sz w:val="18"/>
                <w:szCs w:val="18"/>
                <w:lang w:val="en-GB"/>
              </w:rPr>
              <w:t>Task Description</w:t>
            </w:r>
          </w:p>
        </w:tc>
        <w:tc>
          <w:tcPr>
            <w:tcW w:w="1118" w:type="dxa"/>
            <w:tcBorders>
              <w:top w:val="single" w:sz="6" w:space="0" w:color="000000"/>
              <w:left w:val="single" w:sz="6" w:space="0" w:color="000000"/>
              <w:bottom w:val="single" w:sz="6" w:space="0" w:color="000000"/>
              <w:right w:val="single" w:sz="6" w:space="0" w:color="000000"/>
            </w:tcBorders>
            <w:shd w:val="clear" w:color="auto" w:fill="E4E4E4"/>
          </w:tcPr>
          <w:p w14:paraId="3D06AFB1" w14:textId="77777777" w:rsidR="00C65ABC" w:rsidRPr="00CB111F" w:rsidRDefault="00C65ABC" w:rsidP="00C65ABC">
            <w:pPr>
              <w:pStyle w:val="Default"/>
              <w:jc w:val="center"/>
              <w:rPr>
                <w:sz w:val="18"/>
                <w:szCs w:val="18"/>
                <w:lang w:val="en-GB"/>
              </w:rPr>
            </w:pPr>
            <w:r w:rsidRPr="00CB111F">
              <w:rPr>
                <w:sz w:val="18"/>
                <w:szCs w:val="18"/>
                <w:lang w:val="en-GB"/>
              </w:rPr>
              <w:t>Start Date</w:t>
            </w:r>
          </w:p>
        </w:tc>
        <w:tc>
          <w:tcPr>
            <w:tcW w:w="1118" w:type="dxa"/>
            <w:tcBorders>
              <w:top w:val="single" w:sz="6" w:space="0" w:color="000000"/>
              <w:left w:val="single" w:sz="6" w:space="0" w:color="000000"/>
              <w:bottom w:val="single" w:sz="6" w:space="0" w:color="000000"/>
              <w:right w:val="single" w:sz="6" w:space="0" w:color="000000"/>
            </w:tcBorders>
            <w:shd w:val="clear" w:color="auto" w:fill="E4E4E4"/>
          </w:tcPr>
          <w:p w14:paraId="448EF503" w14:textId="77777777" w:rsidR="00C65ABC" w:rsidRPr="00CB111F" w:rsidRDefault="00C65ABC" w:rsidP="00C65ABC">
            <w:pPr>
              <w:pStyle w:val="Default"/>
              <w:jc w:val="center"/>
              <w:rPr>
                <w:sz w:val="18"/>
                <w:szCs w:val="18"/>
              </w:rPr>
            </w:pPr>
            <w:r w:rsidRPr="00CB111F">
              <w:rPr>
                <w:sz w:val="18"/>
                <w:szCs w:val="18"/>
                <w:lang w:val="en-GB"/>
              </w:rPr>
              <w:t>Targ</w:t>
            </w:r>
            <w:r w:rsidRPr="00CB111F">
              <w:rPr>
                <w:sz w:val="18"/>
                <w:szCs w:val="18"/>
              </w:rPr>
              <w:t>et End Date</w:t>
            </w:r>
          </w:p>
        </w:tc>
        <w:tc>
          <w:tcPr>
            <w:tcW w:w="1118" w:type="dxa"/>
            <w:tcBorders>
              <w:top w:val="single" w:sz="6" w:space="0" w:color="000000"/>
              <w:left w:val="single" w:sz="6" w:space="0" w:color="000000"/>
              <w:bottom w:val="single" w:sz="6" w:space="0" w:color="000000"/>
              <w:right w:val="single" w:sz="6" w:space="0" w:color="000000"/>
            </w:tcBorders>
            <w:shd w:val="clear" w:color="auto" w:fill="E4E4E4"/>
          </w:tcPr>
          <w:p w14:paraId="3B5A5A84" w14:textId="77777777" w:rsidR="00C65ABC" w:rsidRPr="00CB111F" w:rsidRDefault="00C65ABC" w:rsidP="00C65ABC">
            <w:pPr>
              <w:pStyle w:val="Default"/>
              <w:jc w:val="center"/>
              <w:rPr>
                <w:sz w:val="18"/>
                <w:szCs w:val="18"/>
              </w:rPr>
            </w:pPr>
            <w:r w:rsidRPr="00CB111F">
              <w:rPr>
                <w:sz w:val="18"/>
                <w:szCs w:val="18"/>
              </w:rPr>
              <w:t>Percent Complete</w:t>
            </w:r>
          </w:p>
        </w:tc>
        <w:tc>
          <w:tcPr>
            <w:tcW w:w="1443" w:type="dxa"/>
            <w:tcBorders>
              <w:top w:val="single" w:sz="5" w:space="0" w:color="000000"/>
              <w:left w:val="single" w:sz="6" w:space="0" w:color="000000"/>
              <w:bottom w:val="single" w:sz="5" w:space="0" w:color="000000"/>
              <w:right w:val="single" w:sz="5" w:space="0" w:color="000000"/>
            </w:tcBorders>
            <w:shd w:val="clear" w:color="auto" w:fill="E4E4E4"/>
          </w:tcPr>
          <w:p w14:paraId="144F5F69" w14:textId="77777777" w:rsidR="00C65ABC" w:rsidRPr="00CB111F" w:rsidRDefault="00C65ABC" w:rsidP="00C65ABC">
            <w:pPr>
              <w:pStyle w:val="Default"/>
              <w:jc w:val="center"/>
              <w:rPr>
                <w:sz w:val="18"/>
                <w:szCs w:val="18"/>
              </w:rPr>
            </w:pPr>
            <w:r w:rsidRPr="00CB111F">
              <w:rPr>
                <w:sz w:val="18"/>
                <w:szCs w:val="18"/>
              </w:rPr>
              <w:t>Task Status</w:t>
            </w:r>
          </w:p>
        </w:tc>
      </w:tr>
      <w:tr w:rsidR="00B4530D" w:rsidRPr="00CB111F" w14:paraId="316D1F3A" w14:textId="77777777" w:rsidTr="00630189">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567"/>
          <w:jc w:val="center"/>
        </w:trPr>
        <w:tc>
          <w:tcPr>
            <w:tcW w:w="797" w:type="dxa"/>
            <w:tcBorders>
              <w:top w:val="single" w:sz="6" w:space="0" w:color="000000"/>
              <w:left w:val="single" w:sz="6" w:space="0" w:color="000000"/>
              <w:bottom w:val="single" w:sz="6" w:space="0" w:color="000000"/>
              <w:right w:val="single" w:sz="6" w:space="0" w:color="000000"/>
            </w:tcBorders>
          </w:tcPr>
          <w:p w14:paraId="0377411E" w14:textId="7AFA7302" w:rsidR="00B4530D" w:rsidRPr="000B2CDC" w:rsidRDefault="0083359B" w:rsidP="000B2CDC">
            <w:pPr>
              <w:pStyle w:val="Default"/>
              <w:rPr>
                <w:sz w:val="18"/>
                <w:szCs w:val="18"/>
                <w:lang w:val="en-US"/>
              </w:rPr>
            </w:pPr>
            <w:r>
              <w:rPr>
                <w:sz w:val="18"/>
                <w:szCs w:val="18"/>
                <w:lang w:val="en-US"/>
              </w:rPr>
              <w:t>8</w:t>
            </w:r>
            <w:r w:rsidR="000B2CDC" w:rsidRPr="000B2CDC">
              <w:rPr>
                <w:sz w:val="18"/>
                <w:szCs w:val="18"/>
                <w:lang w:val="en-US"/>
              </w:rPr>
              <w:t>/00</w:t>
            </w:r>
            <w:r w:rsidR="001E13BA">
              <w:rPr>
                <w:sz w:val="18"/>
                <w:szCs w:val="18"/>
                <w:lang w:val="en-US"/>
              </w:rPr>
              <w:t>1</w:t>
            </w:r>
          </w:p>
        </w:tc>
        <w:tc>
          <w:tcPr>
            <w:tcW w:w="1245" w:type="dxa"/>
            <w:tcBorders>
              <w:top w:val="single" w:sz="6" w:space="0" w:color="000000"/>
              <w:left w:val="single" w:sz="6" w:space="0" w:color="000000"/>
              <w:bottom w:val="single" w:sz="6" w:space="0" w:color="000000"/>
              <w:right w:val="single" w:sz="6" w:space="0" w:color="000000"/>
            </w:tcBorders>
          </w:tcPr>
          <w:p w14:paraId="1109BB4C" w14:textId="77777777" w:rsidR="00B4530D" w:rsidRPr="000B2CDC" w:rsidRDefault="00B4530D" w:rsidP="00882C5E">
            <w:pPr>
              <w:pStyle w:val="Default"/>
              <w:rPr>
                <w:sz w:val="18"/>
                <w:szCs w:val="18"/>
                <w:lang w:val="en-US"/>
              </w:rPr>
            </w:pPr>
            <w:r w:rsidRPr="000B2CDC">
              <w:rPr>
                <w:sz w:val="18"/>
                <w:szCs w:val="18"/>
                <w:lang w:val="en-US"/>
              </w:rPr>
              <w:t>EA</w:t>
            </w:r>
          </w:p>
        </w:tc>
        <w:tc>
          <w:tcPr>
            <w:tcW w:w="2236" w:type="dxa"/>
            <w:tcBorders>
              <w:top w:val="single" w:sz="6" w:space="0" w:color="000000"/>
              <w:left w:val="single" w:sz="6" w:space="0" w:color="000000"/>
              <w:bottom w:val="single" w:sz="6" w:space="0" w:color="000000"/>
              <w:right w:val="single" w:sz="6" w:space="0" w:color="000000"/>
            </w:tcBorders>
          </w:tcPr>
          <w:p w14:paraId="3D630A35" w14:textId="77777777" w:rsidR="00B4530D" w:rsidRPr="000B2CDC" w:rsidRDefault="00B4530D" w:rsidP="00882C5E">
            <w:pPr>
              <w:pStyle w:val="Default"/>
              <w:rPr>
                <w:bCs/>
                <w:color w:val="000000" w:themeColor="text1"/>
                <w:w w:val="105"/>
                <w:sz w:val="18"/>
                <w:szCs w:val="18"/>
                <w:lang w:val="en-US"/>
              </w:rPr>
            </w:pPr>
            <w:r w:rsidRPr="000B2CDC">
              <w:rPr>
                <w:bCs/>
                <w:color w:val="000000" w:themeColor="text1"/>
                <w:w w:val="105"/>
                <w:sz w:val="18"/>
                <w:szCs w:val="18"/>
                <w:lang w:val="en-US"/>
              </w:rPr>
              <w:t>Continue collecting feedback on both product specifications</w:t>
            </w:r>
          </w:p>
        </w:tc>
        <w:tc>
          <w:tcPr>
            <w:tcW w:w="1118" w:type="dxa"/>
            <w:tcBorders>
              <w:top w:val="single" w:sz="6" w:space="0" w:color="000000"/>
              <w:left w:val="single" w:sz="6" w:space="0" w:color="000000"/>
              <w:bottom w:val="single" w:sz="6" w:space="0" w:color="000000"/>
              <w:right w:val="single" w:sz="6" w:space="0" w:color="000000"/>
            </w:tcBorders>
          </w:tcPr>
          <w:p w14:paraId="1B8B648E" w14:textId="77777777" w:rsidR="00B4530D" w:rsidRPr="000B2CDC" w:rsidRDefault="00B4530D" w:rsidP="00882C5E">
            <w:pPr>
              <w:pStyle w:val="Default"/>
              <w:rPr>
                <w:color w:val="auto"/>
                <w:sz w:val="18"/>
                <w:szCs w:val="18"/>
                <w:lang w:val="en-US"/>
              </w:rPr>
            </w:pPr>
          </w:p>
        </w:tc>
        <w:tc>
          <w:tcPr>
            <w:tcW w:w="1118" w:type="dxa"/>
            <w:tcBorders>
              <w:top w:val="single" w:sz="6" w:space="0" w:color="000000"/>
              <w:left w:val="single" w:sz="6" w:space="0" w:color="000000"/>
              <w:bottom w:val="single" w:sz="6" w:space="0" w:color="000000"/>
              <w:right w:val="single" w:sz="6" w:space="0" w:color="000000"/>
            </w:tcBorders>
          </w:tcPr>
          <w:p w14:paraId="4D9D5222" w14:textId="196D641A" w:rsidR="00B4530D" w:rsidRPr="000B2CDC" w:rsidRDefault="001E13BA" w:rsidP="00882C5E">
            <w:pPr>
              <w:pStyle w:val="Default"/>
              <w:rPr>
                <w:color w:val="auto"/>
                <w:sz w:val="18"/>
                <w:szCs w:val="18"/>
                <w:lang w:val="en-US"/>
              </w:rPr>
            </w:pPr>
            <w:r>
              <w:rPr>
                <w:color w:val="auto"/>
                <w:sz w:val="18"/>
                <w:szCs w:val="18"/>
                <w:lang w:val="en-US"/>
              </w:rPr>
              <w:t>P</w:t>
            </w:r>
            <w:r w:rsidR="00B4530D" w:rsidRPr="000B2CDC">
              <w:rPr>
                <w:color w:val="auto"/>
                <w:sz w:val="18"/>
                <w:szCs w:val="18"/>
                <w:lang w:val="en-US"/>
              </w:rPr>
              <w:t>ermanent</w:t>
            </w:r>
          </w:p>
        </w:tc>
        <w:tc>
          <w:tcPr>
            <w:tcW w:w="1118" w:type="dxa"/>
            <w:tcBorders>
              <w:top w:val="single" w:sz="6" w:space="0" w:color="000000"/>
              <w:left w:val="single" w:sz="6" w:space="0" w:color="000000"/>
              <w:bottom w:val="single" w:sz="6" w:space="0" w:color="000000"/>
              <w:right w:val="single" w:sz="6" w:space="0" w:color="000000"/>
            </w:tcBorders>
          </w:tcPr>
          <w:p w14:paraId="2764C52F" w14:textId="77777777" w:rsidR="00B4530D" w:rsidRPr="000B2CDC" w:rsidRDefault="00B4530D" w:rsidP="00882C5E">
            <w:pPr>
              <w:pStyle w:val="Default"/>
              <w:rPr>
                <w:color w:val="auto"/>
                <w:sz w:val="18"/>
                <w:szCs w:val="18"/>
                <w:lang w:val="en-US"/>
              </w:rPr>
            </w:pPr>
          </w:p>
        </w:tc>
        <w:tc>
          <w:tcPr>
            <w:tcW w:w="1443" w:type="dxa"/>
            <w:tcBorders>
              <w:top w:val="single" w:sz="6" w:space="0" w:color="000000"/>
              <w:left w:val="single" w:sz="6" w:space="0" w:color="000000"/>
              <w:bottom w:val="single" w:sz="6" w:space="0" w:color="000000"/>
              <w:right w:val="single" w:sz="6" w:space="0" w:color="000000"/>
            </w:tcBorders>
          </w:tcPr>
          <w:p w14:paraId="5FED65F4" w14:textId="76080F27" w:rsidR="00B4530D" w:rsidRPr="000B2CDC" w:rsidRDefault="00B4530D" w:rsidP="00882C5E">
            <w:pPr>
              <w:pStyle w:val="Default"/>
              <w:rPr>
                <w:sz w:val="18"/>
                <w:szCs w:val="18"/>
                <w:lang w:val="en-US"/>
              </w:rPr>
            </w:pPr>
            <w:r w:rsidRPr="000B2CDC">
              <w:rPr>
                <w:sz w:val="18"/>
                <w:szCs w:val="18"/>
                <w:lang w:val="en-US"/>
              </w:rPr>
              <w:t>Ex 5/08, 6/23</w:t>
            </w:r>
            <w:r w:rsidR="000B2CDC">
              <w:rPr>
                <w:sz w:val="18"/>
                <w:szCs w:val="18"/>
                <w:lang w:val="en-US"/>
              </w:rPr>
              <w:t>, see also 7/12</w:t>
            </w:r>
          </w:p>
        </w:tc>
      </w:tr>
      <w:tr w:rsidR="001E13BA" w:rsidRPr="00CB111F" w14:paraId="2166608B" w14:textId="77777777" w:rsidTr="00630189">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448"/>
          <w:jc w:val="center"/>
        </w:trPr>
        <w:tc>
          <w:tcPr>
            <w:tcW w:w="797" w:type="dxa"/>
            <w:tcBorders>
              <w:top w:val="single" w:sz="6" w:space="0" w:color="000000"/>
              <w:left w:val="single" w:sz="6" w:space="0" w:color="000000"/>
              <w:bottom w:val="single" w:sz="6" w:space="0" w:color="000000"/>
              <w:right w:val="single" w:sz="6" w:space="0" w:color="000000"/>
            </w:tcBorders>
          </w:tcPr>
          <w:p w14:paraId="19282293" w14:textId="44AA0319" w:rsidR="001E13BA" w:rsidRPr="00CB111F" w:rsidRDefault="0083359B" w:rsidP="0083359B">
            <w:pPr>
              <w:pStyle w:val="Default"/>
              <w:rPr>
                <w:sz w:val="18"/>
                <w:szCs w:val="18"/>
                <w:lang w:val="en-US"/>
              </w:rPr>
            </w:pPr>
            <w:r>
              <w:rPr>
                <w:sz w:val="18"/>
                <w:szCs w:val="18"/>
                <w:lang w:val="en-US"/>
              </w:rPr>
              <w:t>8</w:t>
            </w:r>
            <w:r w:rsidR="001E13BA">
              <w:rPr>
                <w:sz w:val="18"/>
                <w:szCs w:val="18"/>
                <w:lang w:val="en-US"/>
              </w:rPr>
              <w:t>/002</w:t>
            </w:r>
          </w:p>
        </w:tc>
        <w:tc>
          <w:tcPr>
            <w:tcW w:w="1245" w:type="dxa"/>
            <w:tcBorders>
              <w:top w:val="single" w:sz="6" w:space="0" w:color="000000"/>
              <w:left w:val="single" w:sz="6" w:space="0" w:color="000000"/>
              <w:bottom w:val="single" w:sz="6" w:space="0" w:color="000000"/>
              <w:right w:val="single" w:sz="6" w:space="0" w:color="000000"/>
            </w:tcBorders>
          </w:tcPr>
          <w:p w14:paraId="33C33313" w14:textId="77777777" w:rsidR="001E13BA" w:rsidRPr="00CB111F" w:rsidRDefault="001E13BA" w:rsidP="00AD3BD3">
            <w:pPr>
              <w:pStyle w:val="Default"/>
              <w:rPr>
                <w:sz w:val="18"/>
                <w:szCs w:val="18"/>
                <w:lang w:val="en-US"/>
              </w:rPr>
            </w:pPr>
            <w:r w:rsidRPr="00CB111F">
              <w:rPr>
                <w:sz w:val="18"/>
                <w:szCs w:val="18"/>
                <w:lang w:val="en-US"/>
              </w:rPr>
              <w:t>VZ</w:t>
            </w:r>
          </w:p>
        </w:tc>
        <w:tc>
          <w:tcPr>
            <w:tcW w:w="2236" w:type="dxa"/>
            <w:tcBorders>
              <w:top w:val="single" w:sz="6" w:space="0" w:color="000000"/>
              <w:left w:val="single" w:sz="6" w:space="0" w:color="000000"/>
              <w:bottom w:val="single" w:sz="6" w:space="0" w:color="000000"/>
              <w:right w:val="single" w:sz="6" w:space="0" w:color="000000"/>
            </w:tcBorders>
          </w:tcPr>
          <w:p w14:paraId="628B394A" w14:textId="77777777" w:rsidR="001E13BA" w:rsidRPr="00CB111F" w:rsidRDefault="001E13BA" w:rsidP="00AD3BD3">
            <w:pPr>
              <w:pStyle w:val="Default"/>
              <w:rPr>
                <w:bCs/>
                <w:color w:val="000000" w:themeColor="text1"/>
                <w:w w:val="105"/>
                <w:sz w:val="18"/>
                <w:szCs w:val="18"/>
                <w:lang w:val="en-US"/>
              </w:rPr>
            </w:pPr>
            <w:r w:rsidRPr="00CB111F">
              <w:rPr>
                <w:bCs/>
                <w:color w:val="000000" w:themeColor="text1"/>
                <w:w w:val="105"/>
                <w:sz w:val="18"/>
                <w:szCs w:val="18"/>
                <w:lang w:val="en-US"/>
              </w:rPr>
              <w:t>Re-evaluate potential interoperability and encoding concerns relative to S-122 and S-121</w:t>
            </w:r>
          </w:p>
        </w:tc>
        <w:tc>
          <w:tcPr>
            <w:tcW w:w="1118" w:type="dxa"/>
            <w:tcBorders>
              <w:top w:val="single" w:sz="6" w:space="0" w:color="000000"/>
              <w:left w:val="single" w:sz="6" w:space="0" w:color="000000"/>
              <w:bottom w:val="single" w:sz="6" w:space="0" w:color="000000"/>
              <w:right w:val="single" w:sz="6" w:space="0" w:color="000000"/>
            </w:tcBorders>
          </w:tcPr>
          <w:p w14:paraId="1221C079" w14:textId="77777777" w:rsidR="001E13BA" w:rsidRPr="00CB111F" w:rsidRDefault="001E13BA" w:rsidP="00AD3BD3">
            <w:pPr>
              <w:pStyle w:val="Default"/>
              <w:rPr>
                <w:color w:val="auto"/>
                <w:sz w:val="18"/>
                <w:szCs w:val="18"/>
                <w:lang w:val="en-US"/>
              </w:rPr>
            </w:pPr>
            <w:r w:rsidRPr="00CB111F">
              <w:rPr>
                <w:color w:val="auto"/>
                <w:sz w:val="18"/>
                <w:szCs w:val="18"/>
                <w:lang w:val="en-US"/>
              </w:rPr>
              <w:t>02/2019</w:t>
            </w:r>
          </w:p>
        </w:tc>
        <w:tc>
          <w:tcPr>
            <w:tcW w:w="1118" w:type="dxa"/>
            <w:tcBorders>
              <w:top w:val="single" w:sz="6" w:space="0" w:color="000000"/>
              <w:left w:val="single" w:sz="6" w:space="0" w:color="000000"/>
              <w:bottom w:val="single" w:sz="6" w:space="0" w:color="000000"/>
              <w:right w:val="single" w:sz="6" w:space="0" w:color="000000"/>
            </w:tcBorders>
          </w:tcPr>
          <w:p w14:paraId="33E1ADB6" w14:textId="77777777" w:rsidR="001E13BA" w:rsidRPr="00CB111F" w:rsidRDefault="001E13BA" w:rsidP="00AD3BD3">
            <w:pPr>
              <w:pStyle w:val="Default"/>
              <w:rPr>
                <w:color w:val="auto"/>
                <w:sz w:val="18"/>
                <w:szCs w:val="18"/>
                <w:lang w:val="en-US"/>
              </w:rPr>
            </w:pPr>
            <w:r w:rsidRPr="00CB111F">
              <w:rPr>
                <w:color w:val="auto"/>
                <w:sz w:val="18"/>
                <w:szCs w:val="18"/>
                <w:lang w:val="en-US"/>
              </w:rPr>
              <w:t xml:space="preserve">Permanent </w:t>
            </w:r>
          </w:p>
        </w:tc>
        <w:tc>
          <w:tcPr>
            <w:tcW w:w="1118" w:type="dxa"/>
            <w:tcBorders>
              <w:top w:val="single" w:sz="6" w:space="0" w:color="000000"/>
              <w:left w:val="single" w:sz="6" w:space="0" w:color="000000"/>
              <w:bottom w:val="single" w:sz="6" w:space="0" w:color="000000"/>
              <w:right w:val="single" w:sz="6" w:space="0" w:color="000000"/>
            </w:tcBorders>
          </w:tcPr>
          <w:p w14:paraId="73D1EB17" w14:textId="77777777" w:rsidR="001E13BA" w:rsidRPr="00CB111F" w:rsidRDefault="001E13BA" w:rsidP="00AD3BD3">
            <w:pPr>
              <w:pStyle w:val="Default"/>
              <w:rPr>
                <w:color w:val="auto"/>
                <w:sz w:val="18"/>
                <w:szCs w:val="18"/>
                <w:lang w:val="en-US"/>
              </w:rPr>
            </w:pPr>
          </w:p>
        </w:tc>
        <w:tc>
          <w:tcPr>
            <w:tcW w:w="1443" w:type="dxa"/>
            <w:tcBorders>
              <w:top w:val="single" w:sz="6" w:space="0" w:color="000000"/>
              <w:left w:val="single" w:sz="6" w:space="0" w:color="000000"/>
              <w:bottom w:val="single" w:sz="6" w:space="0" w:color="000000"/>
              <w:right w:val="single" w:sz="6" w:space="0" w:color="000000"/>
            </w:tcBorders>
          </w:tcPr>
          <w:p w14:paraId="5734D89A" w14:textId="0C4C2690" w:rsidR="001E13BA" w:rsidRPr="00CB111F" w:rsidRDefault="001E13BA" w:rsidP="00AD3BD3">
            <w:pPr>
              <w:pStyle w:val="Default"/>
              <w:rPr>
                <w:sz w:val="18"/>
                <w:szCs w:val="18"/>
                <w:lang w:val="en-US"/>
              </w:rPr>
            </w:pPr>
            <w:r>
              <w:rPr>
                <w:sz w:val="18"/>
                <w:szCs w:val="18"/>
                <w:lang w:val="en-US"/>
              </w:rPr>
              <w:t xml:space="preserve">Ex </w:t>
            </w:r>
            <w:r w:rsidRPr="00CB111F">
              <w:rPr>
                <w:sz w:val="18"/>
                <w:szCs w:val="18"/>
                <w:lang w:val="en-US"/>
              </w:rPr>
              <w:t>6/32</w:t>
            </w:r>
          </w:p>
        </w:tc>
      </w:tr>
      <w:tr w:rsidR="001E13BA" w:rsidRPr="00CB111F" w14:paraId="60D16E49" w14:textId="77777777" w:rsidTr="00630189">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97"/>
          <w:jc w:val="center"/>
        </w:trPr>
        <w:tc>
          <w:tcPr>
            <w:tcW w:w="797" w:type="dxa"/>
            <w:tcBorders>
              <w:top w:val="single" w:sz="6" w:space="0" w:color="000000"/>
              <w:left w:val="single" w:sz="6" w:space="0" w:color="000000"/>
              <w:bottom w:val="single" w:sz="6" w:space="0" w:color="000000"/>
              <w:right w:val="single" w:sz="6" w:space="0" w:color="000000"/>
            </w:tcBorders>
          </w:tcPr>
          <w:p w14:paraId="150D62BC" w14:textId="5DD5EE80" w:rsidR="001E13BA" w:rsidRPr="00CB111F" w:rsidRDefault="0083359B" w:rsidP="00AD3BD3">
            <w:pPr>
              <w:pStyle w:val="Default"/>
              <w:rPr>
                <w:sz w:val="18"/>
                <w:szCs w:val="18"/>
                <w:lang w:val="en-US"/>
              </w:rPr>
            </w:pPr>
            <w:r>
              <w:rPr>
                <w:sz w:val="18"/>
                <w:szCs w:val="18"/>
                <w:lang w:val="en-US"/>
              </w:rPr>
              <w:t>8</w:t>
            </w:r>
            <w:r w:rsidR="001E13BA">
              <w:rPr>
                <w:sz w:val="18"/>
                <w:szCs w:val="18"/>
                <w:lang w:val="en-US"/>
              </w:rPr>
              <w:t>/003</w:t>
            </w:r>
          </w:p>
        </w:tc>
        <w:tc>
          <w:tcPr>
            <w:tcW w:w="1245" w:type="dxa"/>
            <w:tcBorders>
              <w:top w:val="single" w:sz="6" w:space="0" w:color="000000"/>
              <w:left w:val="single" w:sz="6" w:space="0" w:color="000000"/>
              <w:bottom w:val="single" w:sz="6" w:space="0" w:color="000000"/>
              <w:right w:val="single" w:sz="6" w:space="0" w:color="000000"/>
            </w:tcBorders>
          </w:tcPr>
          <w:p w14:paraId="3D9175CD" w14:textId="77777777" w:rsidR="001E13BA" w:rsidRPr="00CB111F" w:rsidRDefault="001E13BA" w:rsidP="00AD3BD3">
            <w:pPr>
              <w:pStyle w:val="Default"/>
              <w:rPr>
                <w:sz w:val="18"/>
                <w:szCs w:val="18"/>
                <w:lang w:val="en-US"/>
              </w:rPr>
            </w:pPr>
            <w:r w:rsidRPr="00CB111F">
              <w:rPr>
                <w:sz w:val="18"/>
                <w:szCs w:val="18"/>
                <w:lang w:val="en-US"/>
              </w:rPr>
              <w:t>KHOA</w:t>
            </w:r>
          </w:p>
        </w:tc>
        <w:tc>
          <w:tcPr>
            <w:tcW w:w="2236" w:type="dxa"/>
            <w:tcBorders>
              <w:top w:val="single" w:sz="6" w:space="0" w:color="000000"/>
              <w:left w:val="single" w:sz="6" w:space="0" w:color="000000"/>
              <w:bottom w:val="single" w:sz="6" w:space="0" w:color="000000"/>
              <w:right w:val="single" w:sz="6" w:space="0" w:color="000000"/>
            </w:tcBorders>
          </w:tcPr>
          <w:p w14:paraId="10611976" w14:textId="77777777" w:rsidR="001E13BA" w:rsidRPr="00CB111F" w:rsidRDefault="001E13BA" w:rsidP="00AD3BD3">
            <w:pPr>
              <w:pStyle w:val="Default"/>
              <w:rPr>
                <w:bCs/>
                <w:color w:val="000000" w:themeColor="text1"/>
                <w:w w:val="105"/>
                <w:sz w:val="18"/>
                <w:szCs w:val="18"/>
                <w:lang w:val="en-US"/>
              </w:rPr>
            </w:pPr>
            <w:r w:rsidRPr="00CB111F">
              <w:rPr>
                <w:bCs/>
                <w:color w:val="000000" w:themeColor="text1"/>
                <w:w w:val="105"/>
                <w:sz w:val="18"/>
                <w:szCs w:val="18"/>
                <w:lang w:val="en-US"/>
              </w:rPr>
              <w:t>Submit change proposal to the S-100WG to add curved functions in S-100 based SVG</w:t>
            </w:r>
          </w:p>
        </w:tc>
        <w:tc>
          <w:tcPr>
            <w:tcW w:w="1118" w:type="dxa"/>
            <w:tcBorders>
              <w:top w:val="single" w:sz="6" w:space="0" w:color="000000"/>
              <w:left w:val="single" w:sz="6" w:space="0" w:color="000000"/>
              <w:bottom w:val="single" w:sz="6" w:space="0" w:color="000000"/>
              <w:right w:val="single" w:sz="6" w:space="0" w:color="000000"/>
            </w:tcBorders>
          </w:tcPr>
          <w:p w14:paraId="781A6B20" w14:textId="77777777" w:rsidR="001E13BA" w:rsidRPr="00CB111F" w:rsidRDefault="001E13BA" w:rsidP="00AD3BD3">
            <w:pPr>
              <w:pStyle w:val="Default"/>
              <w:rPr>
                <w:color w:val="auto"/>
                <w:sz w:val="18"/>
                <w:szCs w:val="18"/>
                <w:lang w:val="en-US"/>
              </w:rPr>
            </w:pPr>
            <w:r w:rsidRPr="00CB111F">
              <w:rPr>
                <w:sz w:val="18"/>
                <w:szCs w:val="18"/>
                <w:lang w:val="en-US"/>
              </w:rPr>
              <w:t>02/2019</w:t>
            </w:r>
          </w:p>
        </w:tc>
        <w:tc>
          <w:tcPr>
            <w:tcW w:w="1118" w:type="dxa"/>
            <w:tcBorders>
              <w:top w:val="single" w:sz="6" w:space="0" w:color="000000"/>
              <w:left w:val="single" w:sz="6" w:space="0" w:color="000000"/>
              <w:bottom w:val="single" w:sz="6" w:space="0" w:color="000000"/>
              <w:right w:val="single" w:sz="6" w:space="0" w:color="000000"/>
            </w:tcBorders>
          </w:tcPr>
          <w:p w14:paraId="288CB1B9" w14:textId="5CD7338E" w:rsidR="001E13BA" w:rsidRPr="00CB111F" w:rsidRDefault="001E13BA" w:rsidP="00AD3BD3">
            <w:pPr>
              <w:pStyle w:val="Default"/>
              <w:rPr>
                <w:color w:val="auto"/>
                <w:sz w:val="18"/>
                <w:szCs w:val="18"/>
                <w:lang w:val="en-US"/>
              </w:rPr>
            </w:pPr>
            <w:r>
              <w:rPr>
                <w:color w:val="auto"/>
                <w:sz w:val="18"/>
                <w:szCs w:val="18"/>
                <w:lang w:val="en-US"/>
              </w:rPr>
              <w:t>September 2020</w:t>
            </w:r>
          </w:p>
        </w:tc>
        <w:tc>
          <w:tcPr>
            <w:tcW w:w="1118" w:type="dxa"/>
            <w:tcBorders>
              <w:top w:val="single" w:sz="6" w:space="0" w:color="000000"/>
              <w:left w:val="single" w:sz="6" w:space="0" w:color="000000"/>
              <w:bottom w:val="single" w:sz="6" w:space="0" w:color="000000"/>
              <w:right w:val="single" w:sz="6" w:space="0" w:color="000000"/>
            </w:tcBorders>
          </w:tcPr>
          <w:p w14:paraId="388ACCDD" w14:textId="77777777" w:rsidR="001E13BA" w:rsidRPr="00CB111F" w:rsidRDefault="001E13BA" w:rsidP="00AD3BD3">
            <w:pPr>
              <w:pStyle w:val="Default"/>
              <w:rPr>
                <w:color w:val="auto"/>
                <w:sz w:val="18"/>
                <w:szCs w:val="18"/>
                <w:lang w:val="en-US"/>
              </w:rPr>
            </w:pPr>
            <w:r w:rsidRPr="00CB111F">
              <w:rPr>
                <w:rFonts w:hint="eastAsia"/>
                <w:sz w:val="18"/>
                <w:szCs w:val="18"/>
                <w:lang w:val="en-US" w:eastAsia="ko-KR"/>
              </w:rPr>
              <w:t>On going</w:t>
            </w:r>
          </w:p>
        </w:tc>
        <w:tc>
          <w:tcPr>
            <w:tcW w:w="1443" w:type="dxa"/>
            <w:tcBorders>
              <w:top w:val="single" w:sz="6" w:space="0" w:color="000000"/>
              <w:left w:val="single" w:sz="6" w:space="0" w:color="000000"/>
              <w:bottom w:val="single" w:sz="6" w:space="0" w:color="000000"/>
              <w:right w:val="single" w:sz="6" w:space="0" w:color="000000"/>
            </w:tcBorders>
          </w:tcPr>
          <w:p w14:paraId="7EF407DC" w14:textId="77777777" w:rsidR="001E13BA" w:rsidRDefault="001E13BA" w:rsidP="00AD3BD3">
            <w:pPr>
              <w:pStyle w:val="Default"/>
              <w:rPr>
                <w:sz w:val="18"/>
                <w:szCs w:val="18"/>
                <w:lang w:val="en-US"/>
              </w:rPr>
            </w:pPr>
            <w:r>
              <w:rPr>
                <w:sz w:val="18"/>
                <w:szCs w:val="18"/>
                <w:lang w:val="en-US"/>
              </w:rPr>
              <w:t>Ex 6/03</w:t>
            </w:r>
          </w:p>
          <w:p w14:paraId="72DE8D9D" w14:textId="77777777" w:rsidR="001E13BA" w:rsidRDefault="001E13BA" w:rsidP="00AD3BD3">
            <w:pPr>
              <w:pStyle w:val="Default"/>
              <w:rPr>
                <w:sz w:val="18"/>
                <w:szCs w:val="18"/>
                <w:lang w:val="en-US"/>
              </w:rPr>
            </w:pPr>
          </w:p>
          <w:p w14:paraId="3FE21F24" w14:textId="2E940982" w:rsidR="001E13BA" w:rsidRPr="00CB111F" w:rsidRDefault="001E13BA" w:rsidP="00AD3BD3">
            <w:pPr>
              <w:pStyle w:val="Default"/>
              <w:rPr>
                <w:sz w:val="18"/>
                <w:szCs w:val="18"/>
                <w:lang w:val="en-US"/>
              </w:rPr>
            </w:pPr>
            <w:r w:rsidRPr="000B2CDC">
              <w:rPr>
                <w:sz w:val="18"/>
                <w:szCs w:val="18"/>
                <w:lang w:val="en-US"/>
              </w:rPr>
              <w:t>Be investigating to produce SVG symbols without the curved function</w:t>
            </w:r>
            <w:r w:rsidR="00630189">
              <w:rPr>
                <w:sz w:val="18"/>
                <w:szCs w:val="18"/>
                <w:lang w:val="en-US"/>
              </w:rPr>
              <w:t>s in S-100. Report to the NIPWG9</w:t>
            </w:r>
          </w:p>
        </w:tc>
      </w:tr>
      <w:tr w:rsidR="001E13BA" w:rsidRPr="00CB111F" w14:paraId="480B9230" w14:textId="77777777" w:rsidTr="00630189">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770"/>
          <w:jc w:val="center"/>
        </w:trPr>
        <w:tc>
          <w:tcPr>
            <w:tcW w:w="797" w:type="dxa"/>
            <w:tcBorders>
              <w:top w:val="single" w:sz="6" w:space="0" w:color="000000"/>
              <w:left w:val="single" w:sz="6" w:space="0" w:color="000000"/>
              <w:bottom w:val="single" w:sz="6" w:space="0" w:color="000000"/>
              <w:right w:val="single" w:sz="6" w:space="0" w:color="000000"/>
            </w:tcBorders>
          </w:tcPr>
          <w:p w14:paraId="5D80C7ED" w14:textId="60D820BA" w:rsidR="001E13BA" w:rsidRPr="00CB111F" w:rsidRDefault="0083359B" w:rsidP="00AD3BD3">
            <w:pPr>
              <w:pStyle w:val="Default"/>
              <w:rPr>
                <w:sz w:val="18"/>
                <w:szCs w:val="18"/>
                <w:lang w:val="en-US"/>
              </w:rPr>
            </w:pPr>
            <w:r>
              <w:rPr>
                <w:sz w:val="18"/>
                <w:szCs w:val="18"/>
                <w:lang w:val="en-US"/>
              </w:rPr>
              <w:t>8</w:t>
            </w:r>
            <w:r w:rsidR="001E13BA">
              <w:rPr>
                <w:sz w:val="18"/>
                <w:szCs w:val="18"/>
                <w:lang w:val="en-US"/>
              </w:rPr>
              <w:t>/004</w:t>
            </w:r>
          </w:p>
        </w:tc>
        <w:tc>
          <w:tcPr>
            <w:tcW w:w="1245" w:type="dxa"/>
            <w:tcBorders>
              <w:top w:val="single" w:sz="6" w:space="0" w:color="000000"/>
              <w:left w:val="single" w:sz="6" w:space="0" w:color="000000"/>
              <w:bottom w:val="single" w:sz="6" w:space="0" w:color="000000"/>
              <w:right w:val="single" w:sz="6" w:space="0" w:color="000000"/>
            </w:tcBorders>
          </w:tcPr>
          <w:p w14:paraId="3082AE08" w14:textId="77777777" w:rsidR="001E13BA" w:rsidRPr="00CB111F" w:rsidRDefault="001E13BA" w:rsidP="00AD3BD3">
            <w:pPr>
              <w:pStyle w:val="Default"/>
              <w:rPr>
                <w:sz w:val="18"/>
                <w:szCs w:val="18"/>
                <w:lang w:val="en-US"/>
              </w:rPr>
            </w:pPr>
            <w:r w:rsidRPr="00CB111F">
              <w:rPr>
                <w:sz w:val="18"/>
                <w:szCs w:val="18"/>
                <w:lang w:val="en-US"/>
              </w:rPr>
              <w:t>KHOA</w:t>
            </w:r>
          </w:p>
        </w:tc>
        <w:tc>
          <w:tcPr>
            <w:tcW w:w="2236" w:type="dxa"/>
            <w:tcBorders>
              <w:top w:val="single" w:sz="6" w:space="0" w:color="000000"/>
              <w:left w:val="single" w:sz="6" w:space="0" w:color="000000"/>
              <w:bottom w:val="single" w:sz="6" w:space="0" w:color="000000"/>
              <w:right w:val="single" w:sz="6" w:space="0" w:color="000000"/>
            </w:tcBorders>
          </w:tcPr>
          <w:p w14:paraId="205B4811" w14:textId="77777777" w:rsidR="001E13BA" w:rsidRPr="00CB111F" w:rsidRDefault="001E13BA" w:rsidP="00AD3BD3">
            <w:pPr>
              <w:pStyle w:val="Default"/>
              <w:rPr>
                <w:bCs/>
                <w:color w:val="000000" w:themeColor="text1"/>
                <w:w w:val="105"/>
                <w:sz w:val="18"/>
                <w:szCs w:val="18"/>
                <w:lang w:val="en-US"/>
              </w:rPr>
            </w:pPr>
            <w:r w:rsidRPr="00CB111F">
              <w:rPr>
                <w:bCs/>
                <w:color w:val="000000" w:themeColor="text1"/>
                <w:w w:val="105"/>
                <w:sz w:val="18"/>
                <w:szCs w:val="18"/>
                <w:lang w:val="en-US"/>
              </w:rPr>
              <w:t>Develop and test S-126 symbols in night and dusk ECDIS modes</w:t>
            </w:r>
          </w:p>
        </w:tc>
        <w:tc>
          <w:tcPr>
            <w:tcW w:w="1118" w:type="dxa"/>
            <w:tcBorders>
              <w:top w:val="single" w:sz="6" w:space="0" w:color="000000"/>
              <w:left w:val="single" w:sz="6" w:space="0" w:color="000000"/>
              <w:bottom w:val="single" w:sz="6" w:space="0" w:color="000000"/>
              <w:right w:val="single" w:sz="6" w:space="0" w:color="000000"/>
            </w:tcBorders>
          </w:tcPr>
          <w:p w14:paraId="68E881E0" w14:textId="77777777" w:rsidR="001E13BA" w:rsidRPr="00CB111F" w:rsidRDefault="001E13BA" w:rsidP="00AD3BD3">
            <w:pPr>
              <w:pStyle w:val="Default"/>
              <w:rPr>
                <w:color w:val="auto"/>
                <w:sz w:val="18"/>
                <w:szCs w:val="18"/>
                <w:lang w:val="en-US"/>
              </w:rPr>
            </w:pPr>
            <w:r w:rsidRPr="00CB111F">
              <w:rPr>
                <w:sz w:val="18"/>
                <w:szCs w:val="18"/>
                <w:lang w:val="en-US"/>
              </w:rPr>
              <w:t>02/2019</w:t>
            </w:r>
          </w:p>
        </w:tc>
        <w:tc>
          <w:tcPr>
            <w:tcW w:w="1118" w:type="dxa"/>
            <w:tcBorders>
              <w:top w:val="single" w:sz="6" w:space="0" w:color="000000"/>
              <w:left w:val="single" w:sz="6" w:space="0" w:color="000000"/>
              <w:bottom w:val="single" w:sz="6" w:space="0" w:color="000000"/>
              <w:right w:val="single" w:sz="6" w:space="0" w:color="000000"/>
            </w:tcBorders>
          </w:tcPr>
          <w:p w14:paraId="3ACB5614" w14:textId="73EF0CFF" w:rsidR="001E13BA" w:rsidRPr="00CB111F" w:rsidRDefault="001E13BA" w:rsidP="00AD3BD3">
            <w:pPr>
              <w:pStyle w:val="Default"/>
              <w:rPr>
                <w:color w:val="auto"/>
                <w:sz w:val="18"/>
                <w:szCs w:val="18"/>
                <w:lang w:val="en-US"/>
              </w:rPr>
            </w:pPr>
            <w:r>
              <w:rPr>
                <w:color w:val="auto"/>
                <w:sz w:val="18"/>
                <w:szCs w:val="18"/>
                <w:lang w:val="en-US"/>
              </w:rPr>
              <w:t>September 2020</w:t>
            </w:r>
          </w:p>
        </w:tc>
        <w:tc>
          <w:tcPr>
            <w:tcW w:w="1118" w:type="dxa"/>
            <w:tcBorders>
              <w:top w:val="single" w:sz="6" w:space="0" w:color="000000"/>
              <w:left w:val="single" w:sz="6" w:space="0" w:color="000000"/>
              <w:bottom w:val="single" w:sz="6" w:space="0" w:color="000000"/>
              <w:right w:val="single" w:sz="6" w:space="0" w:color="000000"/>
            </w:tcBorders>
          </w:tcPr>
          <w:p w14:paraId="25B1FFBB" w14:textId="77777777" w:rsidR="001E13BA" w:rsidRPr="00CB111F" w:rsidRDefault="001E13BA" w:rsidP="00AD3BD3">
            <w:pPr>
              <w:pStyle w:val="Default"/>
              <w:rPr>
                <w:color w:val="auto"/>
                <w:sz w:val="18"/>
                <w:szCs w:val="18"/>
                <w:lang w:val="en-US"/>
              </w:rPr>
            </w:pPr>
            <w:r w:rsidRPr="00CB111F">
              <w:rPr>
                <w:rFonts w:hint="eastAsia"/>
                <w:sz w:val="18"/>
                <w:szCs w:val="18"/>
                <w:lang w:val="en-US" w:eastAsia="ko-KR"/>
              </w:rPr>
              <w:t>On going</w:t>
            </w:r>
          </w:p>
        </w:tc>
        <w:tc>
          <w:tcPr>
            <w:tcW w:w="1443" w:type="dxa"/>
            <w:tcBorders>
              <w:top w:val="single" w:sz="6" w:space="0" w:color="000000"/>
              <w:left w:val="single" w:sz="6" w:space="0" w:color="000000"/>
              <w:bottom w:val="single" w:sz="6" w:space="0" w:color="000000"/>
              <w:right w:val="single" w:sz="6" w:space="0" w:color="000000"/>
            </w:tcBorders>
            <w:vAlign w:val="center"/>
          </w:tcPr>
          <w:p w14:paraId="10BCE9A4" w14:textId="7447BD93" w:rsidR="001E13BA" w:rsidRDefault="001E13BA" w:rsidP="00AD3BD3">
            <w:pPr>
              <w:pStyle w:val="Default"/>
              <w:rPr>
                <w:sz w:val="18"/>
                <w:szCs w:val="18"/>
                <w:lang w:val="en-US"/>
              </w:rPr>
            </w:pPr>
            <w:r>
              <w:rPr>
                <w:sz w:val="18"/>
                <w:szCs w:val="18"/>
                <w:lang w:val="en-US"/>
              </w:rPr>
              <w:t>Ex 6/04</w:t>
            </w:r>
          </w:p>
          <w:p w14:paraId="3A5BF160" w14:textId="77777777" w:rsidR="001E13BA" w:rsidRDefault="001E13BA" w:rsidP="00AD3BD3">
            <w:pPr>
              <w:pStyle w:val="Default"/>
              <w:rPr>
                <w:sz w:val="18"/>
                <w:szCs w:val="18"/>
                <w:lang w:val="en-US"/>
              </w:rPr>
            </w:pPr>
          </w:p>
          <w:p w14:paraId="38AC60D5" w14:textId="4D328076" w:rsidR="001E13BA" w:rsidRPr="00CB111F" w:rsidRDefault="001E13BA" w:rsidP="00AD3BD3">
            <w:pPr>
              <w:pStyle w:val="Default"/>
              <w:rPr>
                <w:sz w:val="18"/>
                <w:szCs w:val="18"/>
                <w:lang w:val="en-US"/>
              </w:rPr>
            </w:pPr>
            <w:r w:rsidRPr="000B2CDC">
              <w:rPr>
                <w:sz w:val="18"/>
                <w:szCs w:val="18"/>
                <w:lang w:val="en-US"/>
              </w:rPr>
              <w:t>KHOA is developing general guidance for colours and symbols for S-100 PSs. Once it’s completed, S-12X portrayal will be updated a</w:t>
            </w:r>
            <w:r w:rsidR="00630189">
              <w:rPr>
                <w:sz w:val="18"/>
                <w:szCs w:val="18"/>
                <w:lang w:val="en-US"/>
              </w:rPr>
              <w:t>ccordingly. Report to the NIPWG9</w:t>
            </w:r>
          </w:p>
        </w:tc>
      </w:tr>
      <w:tr w:rsidR="001E13BA" w:rsidRPr="00CB111F" w14:paraId="63F52717" w14:textId="77777777" w:rsidTr="00630189">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1189"/>
          <w:jc w:val="center"/>
        </w:trPr>
        <w:tc>
          <w:tcPr>
            <w:tcW w:w="797" w:type="dxa"/>
            <w:tcBorders>
              <w:top w:val="single" w:sz="6" w:space="0" w:color="000000"/>
              <w:left w:val="single" w:sz="6" w:space="0" w:color="000000"/>
              <w:bottom w:val="single" w:sz="6" w:space="0" w:color="000000"/>
              <w:right w:val="single" w:sz="6" w:space="0" w:color="000000"/>
            </w:tcBorders>
          </w:tcPr>
          <w:p w14:paraId="5DA37F4F" w14:textId="36A77455" w:rsidR="001E13BA" w:rsidRPr="00CB111F" w:rsidRDefault="0083359B" w:rsidP="001E13BA">
            <w:pPr>
              <w:pStyle w:val="Default"/>
              <w:rPr>
                <w:sz w:val="18"/>
                <w:szCs w:val="18"/>
                <w:lang w:val="en-US"/>
              </w:rPr>
            </w:pPr>
            <w:r>
              <w:rPr>
                <w:sz w:val="18"/>
                <w:szCs w:val="18"/>
                <w:lang w:val="en-US"/>
              </w:rPr>
              <w:t>8</w:t>
            </w:r>
            <w:r w:rsidR="001E13BA">
              <w:rPr>
                <w:sz w:val="18"/>
                <w:szCs w:val="18"/>
                <w:lang w:val="en-US"/>
              </w:rPr>
              <w:t>/005</w:t>
            </w:r>
          </w:p>
        </w:tc>
        <w:tc>
          <w:tcPr>
            <w:tcW w:w="1245" w:type="dxa"/>
            <w:tcBorders>
              <w:top w:val="single" w:sz="6" w:space="0" w:color="000000"/>
              <w:left w:val="single" w:sz="6" w:space="0" w:color="000000"/>
              <w:bottom w:val="single" w:sz="6" w:space="0" w:color="000000"/>
              <w:right w:val="single" w:sz="6" w:space="0" w:color="000000"/>
            </w:tcBorders>
          </w:tcPr>
          <w:p w14:paraId="6457CEE4" w14:textId="77777777" w:rsidR="001E13BA" w:rsidRPr="00CB111F" w:rsidRDefault="001E13BA" w:rsidP="00AD3BD3">
            <w:pPr>
              <w:pStyle w:val="Default"/>
              <w:rPr>
                <w:sz w:val="18"/>
                <w:szCs w:val="18"/>
                <w:lang w:val="en-US"/>
              </w:rPr>
            </w:pPr>
            <w:r w:rsidRPr="00CB111F">
              <w:rPr>
                <w:sz w:val="18"/>
                <w:szCs w:val="18"/>
                <w:lang w:val="en-US"/>
              </w:rPr>
              <w:t>KHOA</w:t>
            </w:r>
          </w:p>
        </w:tc>
        <w:tc>
          <w:tcPr>
            <w:tcW w:w="2236" w:type="dxa"/>
            <w:tcBorders>
              <w:top w:val="single" w:sz="6" w:space="0" w:color="000000"/>
              <w:left w:val="single" w:sz="6" w:space="0" w:color="000000"/>
              <w:bottom w:val="single" w:sz="6" w:space="0" w:color="000000"/>
              <w:right w:val="single" w:sz="6" w:space="0" w:color="000000"/>
            </w:tcBorders>
          </w:tcPr>
          <w:p w14:paraId="17A8EED3" w14:textId="77777777" w:rsidR="001E13BA" w:rsidRPr="00CB111F" w:rsidRDefault="001E13BA" w:rsidP="00AD3BD3">
            <w:pPr>
              <w:pStyle w:val="Default"/>
              <w:rPr>
                <w:bCs/>
                <w:color w:val="000000" w:themeColor="text1"/>
                <w:w w:val="105"/>
                <w:sz w:val="18"/>
                <w:szCs w:val="18"/>
                <w:lang w:val="en-US"/>
              </w:rPr>
            </w:pPr>
            <w:r w:rsidRPr="00CB111F">
              <w:rPr>
                <w:bCs/>
                <w:color w:val="000000" w:themeColor="text1"/>
                <w:w w:val="105"/>
                <w:sz w:val="18"/>
                <w:szCs w:val="18"/>
                <w:lang w:val="en-US"/>
              </w:rPr>
              <w:t>Investigate the usefulness of the provision of S-126 symbols in ECDIS side menu and the viability of highlighting selected items by colour patterned areas on the chart that are presented on the screen. That includes keeping a list of use cases showing and testing inter alia complementary data sets</w:t>
            </w:r>
          </w:p>
        </w:tc>
        <w:tc>
          <w:tcPr>
            <w:tcW w:w="1118" w:type="dxa"/>
            <w:tcBorders>
              <w:top w:val="single" w:sz="6" w:space="0" w:color="000000"/>
              <w:left w:val="single" w:sz="6" w:space="0" w:color="000000"/>
              <w:bottom w:val="single" w:sz="6" w:space="0" w:color="000000"/>
              <w:right w:val="single" w:sz="6" w:space="0" w:color="000000"/>
            </w:tcBorders>
          </w:tcPr>
          <w:p w14:paraId="46DEE101" w14:textId="77777777" w:rsidR="001E13BA" w:rsidRPr="00CB111F" w:rsidRDefault="001E13BA" w:rsidP="00AD3BD3">
            <w:pPr>
              <w:pStyle w:val="Default"/>
              <w:rPr>
                <w:color w:val="auto"/>
                <w:sz w:val="18"/>
                <w:szCs w:val="18"/>
                <w:lang w:val="en-US"/>
              </w:rPr>
            </w:pPr>
            <w:r w:rsidRPr="00CB111F">
              <w:rPr>
                <w:sz w:val="18"/>
                <w:szCs w:val="18"/>
                <w:lang w:val="en-US"/>
              </w:rPr>
              <w:t>02/2019</w:t>
            </w:r>
          </w:p>
        </w:tc>
        <w:tc>
          <w:tcPr>
            <w:tcW w:w="1118" w:type="dxa"/>
            <w:tcBorders>
              <w:top w:val="single" w:sz="6" w:space="0" w:color="000000"/>
              <w:left w:val="single" w:sz="6" w:space="0" w:color="000000"/>
              <w:bottom w:val="single" w:sz="6" w:space="0" w:color="000000"/>
              <w:right w:val="single" w:sz="6" w:space="0" w:color="000000"/>
            </w:tcBorders>
          </w:tcPr>
          <w:p w14:paraId="6F6AC0B9" w14:textId="4FFEC50A" w:rsidR="001E13BA" w:rsidRPr="00CB111F" w:rsidRDefault="001E13BA" w:rsidP="00AD3BD3">
            <w:pPr>
              <w:pStyle w:val="Default"/>
              <w:rPr>
                <w:color w:val="auto"/>
                <w:sz w:val="18"/>
                <w:szCs w:val="18"/>
                <w:lang w:val="en-US"/>
              </w:rPr>
            </w:pPr>
            <w:r>
              <w:rPr>
                <w:color w:val="auto"/>
                <w:sz w:val="18"/>
                <w:szCs w:val="18"/>
                <w:lang w:val="en-US"/>
              </w:rPr>
              <w:t>September 2020</w:t>
            </w:r>
          </w:p>
        </w:tc>
        <w:tc>
          <w:tcPr>
            <w:tcW w:w="1118" w:type="dxa"/>
            <w:tcBorders>
              <w:top w:val="single" w:sz="6" w:space="0" w:color="000000"/>
              <w:left w:val="single" w:sz="6" w:space="0" w:color="000000"/>
              <w:bottom w:val="single" w:sz="6" w:space="0" w:color="000000"/>
              <w:right w:val="single" w:sz="6" w:space="0" w:color="000000"/>
            </w:tcBorders>
          </w:tcPr>
          <w:p w14:paraId="6D705F7B" w14:textId="77777777" w:rsidR="001E13BA" w:rsidRPr="00CB111F" w:rsidRDefault="001E13BA" w:rsidP="00AD3BD3">
            <w:pPr>
              <w:pStyle w:val="Default"/>
              <w:rPr>
                <w:color w:val="auto"/>
                <w:sz w:val="18"/>
                <w:szCs w:val="18"/>
                <w:lang w:val="en-US"/>
              </w:rPr>
            </w:pPr>
            <w:r w:rsidRPr="00CB111F">
              <w:rPr>
                <w:rFonts w:hint="eastAsia"/>
                <w:sz w:val="18"/>
                <w:szCs w:val="18"/>
                <w:lang w:val="en-US" w:eastAsia="ko-KR"/>
              </w:rPr>
              <w:t>On going</w:t>
            </w:r>
          </w:p>
        </w:tc>
        <w:tc>
          <w:tcPr>
            <w:tcW w:w="1443" w:type="dxa"/>
            <w:tcBorders>
              <w:top w:val="single" w:sz="6" w:space="0" w:color="000000"/>
              <w:left w:val="single" w:sz="6" w:space="0" w:color="000000"/>
              <w:bottom w:val="single" w:sz="6" w:space="0" w:color="000000"/>
              <w:right w:val="single" w:sz="6" w:space="0" w:color="000000"/>
            </w:tcBorders>
          </w:tcPr>
          <w:p w14:paraId="4EE98641" w14:textId="72FC9854" w:rsidR="001E13BA" w:rsidRDefault="001E13BA" w:rsidP="00AD3BD3">
            <w:pPr>
              <w:pStyle w:val="Default"/>
              <w:rPr>
                <w:sz w:val="18"/>
                <w:szCs w:val="18"/>
                <w:lang w:val="en-GB"/>
              </w:rPr>
            </w:pPr>
            <w:r>
              <w:rPr>
                <w:sz w:val="18"/>
                <w:szCs w:val="18"/>
                <w:lang w:val="en-GB"/>
              </w:rPr>
              <w:t>Ex 6/06</w:t>
            </w:r>
          </w:p>
          <w:p w14:paraId="5F6CD5AF" w14:textId="77777777" w:rsidR="001E13BA" w:rsidRDefault="001E13BA" w:rsidP="00AD3BD3">
            <w:pPr>
              <w:pStyle w:val="Default"/>
              <w:rPr>
                <w:sz w:val="18"/>
                <w:szCs w:val="18"/>
                <w:lang w:val="en-GB"/>
              </w:rPr>
            </w:pPr>
          </w:p>
          <w:p w14:paraId="0B0BEFA4" w14:textId="79BD2B2C" w:rsidR="001E13BA" w:rsidRPr="000B2CDC" w:rsidRDefault="001E13BA" w:rsidP="00AD3BD3">
            <w:pPr>
              <w:pStyle w:val="Default"/>
              <w:rPr>
                <w:sz w:val="18"/>
                <w:szCs w:val="18"/>
                <w:lang w:val="en-GB"/>
              </w:rPr>
            </w:pPr>
            <w:r w:rsidRPr="000B2CDC">
              <w:rPr>
                <w:sz w:val="18"/>
                <w:szCs w:val="18"/>
                <w:lang w:val="en-GB"/>
              </w:rPr>
              <w:t>Refer to the action 6/04 comments</w:t>
            </w:r>
            <w:r>
              <w:rPr>
                <w:sz w:val="18"/>
                <w:szCs w:val="18"/>
                <w:lang w:val="en-GB"/>
              </w:rPr>
              <w:t xml:space="preserve"> (see above) </w:t>
            </w:r>
          </w:p>
        </w:tc>
      </w:tr>
      <w:tr w:rsidR="00630189" w14:paraId="5CCE15B8" w14:textId="77777777" w:rsidTr="00630189">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448"/>
          <w:jc w:val="center"/>
        </w:trPr>
        <w:tc>
          <w:tcPr>
            <w:tcW w:w="797" w:type="dxa"/>
            <w:tcBorders>
              <w:top w:val="single" w:sz="6" w:space="0" w:color="000000"/>
              <w:left w:val="single" w:sz="6" w:space="0" w:color="000000"/>
              <w:bottom w:val="single" w:sz="6" w:space="0" w:color="000000"/>
              <w:right w:val="single" w:sz="6" w:space="0" w:color="000000"/>
            </w:tcBorders>
            <w:hideMark/>
          </w:tcPr>
          <w:p w14:paraId="4E64C59C" w14:textId="269FAB5D" w:rsidR="00630189" w:rsidRDefault="00630189" w:rsidP="00BA4E99">
            <w:pPr>
              <w:pStyle w:val="Default"/>
              <w:rPr>
                <w:bCs/>
                <w:color w:val="000000" w:themeColor="text1"/>
                <w:w w:val="105"/>
                <w:sz w:val="18"/>
                <w:szCs w:val="18"/>
                <w:lang w:val="en-US"/>
              </w:rPr>
            </w:pPr>
            <w:r>
              <w:rPr>
                <w:bCs/>
                <w:color w:val="000000" w:themeColor="text1"/>
                <w:w w:val="105"/>
                <w:sz w:val="18"/>
                <w:szCs w:val="18"/>
                <w:lang w:val="en-US"/>
              </w:rPr>
              <w:t>8/006</w:t>
            </w:r>
          </w:p>
        </w:tc>
        <w:tc>
          <w:tcPr>
            <w:tcW w:w="1245" w:type="dxa"/>
            <w:tcBorders>
              <w:top w:val="single" w:sz="6" w:space="0" w:color="000000"/>
              <w:left w:val="single" w:sz="6" w:space="0" w:color="000000"/>
              <w:bottom w:val="single" w:sz="6" w:space="0" w:color="000000"/>
              <w:right w:val="single" w:sz="6" w:space="0" w:color="000000"/>
            </w:tcBorders>
            <w:hideMark/>
          </w:tcPr>
          <w:p w14:paraId="0AFDCA64" w14:textId="77777777" w:rsidR="00630189" w:rsidRDefault="00630189" w:rsidP="00BA4E99">
            <w:pPr>
              <w:pStyle w:val="Default"/>
              <w:rPr>
                <w:sz w:val="18"/>
                <w:szCs w:val="18"/>
                <w:lang w:val="en-US"/>
              </w:rPr>
            </w:pPr>
            <w:r>
              <w:rPr>
                <w:sz w:val="18"/>
                <w:szCs w:val="18"/>
                <w:lang w:val="en-US"/>
              </w:rPr>
              <w:t>EM</w:t>
            </w:r>
          </w:p>
        </w:tc>
        <w:tc>
          <w:tcPr>
            <w:tcW w:w="2236" w:type="dxa"/>
            <w:tcBorders>
              <w:top w:val="single" w:sz="6" w:space="0" w:color="000000"/>
              <w:left w:val="single" w:sz="6" w:space="0" w:color="000000"/>
              <w:bottom w:val="single" w:sz="6" w:space="0" w:color="000000"/>
              <w:right w:val="single" w:sz="6" w:space="0" w:color="000000"/>
            </w:tcBorders>
            <w:hideMark/>
          </w:tcPr>
          <w:p w14:paraId="454A1434" w14:textId="77777777" w:rsidR="00630189" w:rsidRDefault="00630189" w:rsidP="00BA4E99">
            <w:pPr>
              <w:pStyle w:val="Default"/>
              <w:rPr>
                <w:bCs/>
                <w:color w:val="000000" w:themeColor="text1"/>
                <w:w w:val="105"/>
                <w:sz w:val="18"/>
                <w:szCs w:val="18"/>
                <w:lang w:val="en-US"/>
              </w:rPr>
            </w:pPr>
            <w:r>
              <w:rPr>
                <w:bCs/>
                <w:color w:val="000000" w:themeColor="text1"/>
                <w:w w:val="105"/>
                <w:sz w:val="18"/>
                <w:szCs w:val="18"/>
                <w:lang w:val="en-US"/>
              </w:rPr>
              <w:t>Report back the outcome of the S-124 portrayal investigations</w:t>
            </w:r>
          </w:p>
        </w:tc>
        <w:tc>
          <w:tcPr>
            <w:tcW w:w="1118" w:type="dxa"/>
            <w:tcBorders>
              <w:top w:val="single" w:sz="6" w:space="0" w:color="000000"/>
              <w:left w:val="single" w:sz="6" w:space="0" w:color="000000"/>
              <w:bottom w:val="single" w:sz="6" w:space="0" w:color="000000"/>
              <w:right w:val="single" w:sz="6" w:space="0" w:color="000000"/>
            </w:tcBorders>
          </w:tcPr>
          <w:p w14:paraId="45F5D95F" w14:textId="77777777" w:rsidR="00630189" w:rsidRDefault="00630189" w:rsidP="00BA4E99">
            <w:pPr>
              <w:pStyle w:val="Default"/>
              <w:rPr>
                <w:color w:val="auto"/>
                <w:sz w:val="18"/>
                <w:szCs w:val="18"/>
                <w:lang w:val="en-US"/>
              </w:rPr>
            </w:pPr>
          </w:p>
        </w:tc>
        <w:tc>
          <w:tcPr>
            <w:tcW w:w="1118" w:type="dxa"/>
            <w:tcBorders>
              <w:top w:val="single" w:sz="6" w:space="0" w:color="000000"/>
              <w:left w:val="single" w:sz="6" w:space="0" w:color="000000"/>
              <w:bottom w:val="single" w:sz="6" w:space="0" w:color="000000"/>
              <w:right w:val="single" w:sz="6" w:space="0" w:color="000000"/>
            </w:tcBorders>
            <w:hideMark/>
          </w:tcPr>
          <w:p w14:paraId="03A0DA1F" w14:textId="77777777" w:rsidR="00630189" w:rsidRDefault="00630189" w:rsidP="00BA4E99">
            <w:pPr>
              <w:pStyle w:val="Default"/>
              <w:rPr>
                <w:color w:val="auto"/>
                <w:sz w:val="18"/>
                <w:szCs w:val="18"/>
                <w:lang w:val="en-US"/>
              </w:rPr>
            </w:pPr>
            <w:r>
              <w:rPr>
                <w:color w:val="auto"/>
                <w:sz w:val="18"/>
                <w:szCs w:val="18"/>
                <w:lang w:val="en-US"/>
              </w:rPr>
              <w:t>September 2020</w:t>
            </w:r>
          </w:p>
        </w:tc>
        <w:tc>
          <w:tcPr>
            <w:tcW w:w="1118" w:type="dxa"/>
            <w:tcBorders>
              <w:top w:val="single" w:sz="6" w:space="0" w:color="000000"/>
              <w:left w:val="single" w:sz="6" w:space="0" w:color="000000"/>
              <w:bottom w:val="single" w:sz="6" w:space="0" w:color="000000"/>
              <w:right w:val="single" w:sz="6" w:space="0" w:color="000000"/>
            </w:tcBorders>
            <w:hideMark/>
          </w:tcPr>
          <w:p w14:paraId="4CDC8B1D" w14:textId="77777777" w:rsidR="00630189" w:rsidRDefault="00630189" w:rsidP="00BA4E99">
            <w:pPr>
              <w:pStyle w:val="Default"/>
              <w:rPr>
                <w:color w:val="auto"/>
                <w:sz w:val="18"/>
                <w:szCs w:val="18"/>
                <w:lang w:val="en-US"/>
              </w:rPr>
            </w:pPr>
            <w:r>
              <w:rPr>
                <w:color w:val="auto"/>
                <w:sz w:val="18"/>
                <w:szCs w:val="18"/>
                <w:lang w:val="en-US"/>
              </w:rPr>
              <w:t>ongoing</w:t>
            </w:r>
          </w:p>
        </w:tc>
        <w:tc>
          <w:tcPr>
            <w:tcW w:w="1443" w:type="dxa"/>
            <w:tcBorders>
              <w:top w:val="single" w:sz="6" w:space="0" w:color="000000"/>
              <w:left w:val="single" w:sz="6" w:space="0" w:color="000000"/>
              <w:bottom w:val="single" w:sz="6" w:space="0" w:color="000000"/>
              <w:right w:val="single" w:sz="6" w:space="0" w:color="000000"/>
            </w:tcBorders>
          </w:tcPr>
          <w:p w14:paraId="43D1A5AF" w14:textId="57AD0460" w:rsidR="00630189" w:rsidRDefault="00630189" w:rsidP="00BA4E99">
            <w:pPr>
              <w:pStyle w:val="Default"/>
              <w:rPr>
                <w:sz w:val="18"/>
                <w:szCs w:val="18"/>
                <w:lang w:val="en-US"/>
              </w:rPr>
            </w:pPr>
            <w:r>
              <w:rPr>
                <w:sz w:val="18"/>
                <w:szCs w:val="18"/>
                <w:lang w:val="en-US"/>
              </w:rPr>
              <w:t>Ex 7/15</w:t>
            </w:r>
          </w:p>
        </w:tc>
      </w:tr>
      <w:tr w:rsidR="00630189" w14:paraId="05AE0FD0" w14:textId="77777777" w:rsidTr="00630189">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448"/>
          <w:jc w:val="center"/>
        </w:trPr>
        <w:tc>
          <w:tcPr>
            <w:tcW w:w="797" w:type="dxa"/>
            <w:tcBorders>
              <w:top w:val="single" w:sz="6" w:space="0" w:color="000000"/>
              <w:left w:val="single" w:sz="6" w:space="0" w:color="000000"/>
              <w:bottom w:val="single" w:sz="6" w:space="0" w:color="000000"/>
              <w:right w:val="single" w:sz="6" w:space="0" w:color="000000"/>
            </w:tcBorders>
            <w:hideMark/>
          </w:tcPr>
          <w:p w14:paraId="642A911F" w14:textId="326391A2" w:rsidR="00630189" w:rsidRDefault="00630189" w:rsidP="00BA4E99">
            <w:pPr>
              <w:pStyle w:val="Default"/>
              <w:rPr>
                <w:bCs/>
                <w:color w:val="000000" w:themeColor="text1"/>
                <w:w w:val="105"/>
                <w:sz w:val="18"/>
                <w:szCs w:val="18"/>
                <w:lang w:val="en-US"/>
              </w:rPr>
            </w:pPr>
            <w:r>
              <w:rPr>
                <w:bCs/>
                <w:color w:val="000000" w:themeColor="text1"/>
                <w:w w:val="105"/>
                <w:sz w:val="18"/>
                <w:szCs w:val="18"/>
                <w:lang w:val="en-US"/>
              </w:rPr>
              <w:t>8/007</w:t>
            </w:r>
          </w:p>
        </w:tc>
        <w:tc>
          <w:tcPr>
            <w:tcW w:w="1245" w:type="dxa"/>
            <w:tcBorders>
              <w:top w:val="single" w:sz="6" w:space="0" w:color="000000"/>
              <w:left w:val="single" w:sz="6" w:space="0" w:color="000000"/>
              <w:bottom w:val="single" w:sz="6" w:space="0" w:color="000000"/>
              <w:right w:val="single" w:sz="6" w:space="0" w:color="000000"/>
            </w:tcBorders>
            <w:hideMark/>
          </w:tcPr>
          <w:p w14:paraId="500E383D" w14:textId="77777777" w:rsidR="00630189" w:rsidRDefault="00630189" w:rsidP="00BA4E99">
            <w:pPr>
              <w:pStyle w:val="Default"/>
              <w:rPr>
                <w:sz w:val="18"/>
                <w:szCs w:val="18"/>
                <w:lang w:val="en-US"/>
              </w:rPr>
            </w:pPr>
            <w:r>
              <w:rPr>
                <w:sz w:val="18"/>
                <w:szCs w:val="18"/>
                <w:lang w:val="en-US"/>
              </w:rPr>
              <w:t>EM</w:t>
            </w:r>
          </w:p>
        </w:tc>
        <w:tc>
          <w:tcPr>
            <w:tcW w:w="2236" w:type="dxa"/>
            <w:tcBorders>
              <w:top w:val="single" w:sz="6" w:space="0" w:color="000000"/>
              <w:left w:val="single" w:sz="6" w:space="0" w:color="000000"/>
              <w:bottom w:val="single" w:sz="6" w:space="0" w:color="000000"/>
              <w:right w:val="single" w:sz="6" w:space="0" w:color="000000"/>
            </w:tcBorders>
            <w:hideMark/>
          </w:tcPr>
          <w:p w14:paraId="4C905E2A" w14:textId="77777777" w:rsidR="00630189" w:rsidRDefault="00630189" w:rsidP="00BA4E99">
            <w:pPr>
              <w:pStyle w:val="Default"/>
              <w:rPr>
                <w:bCs/>
                <w:color w:val="000000" w:themeColor="text1"/>
                <w:w w:val="105"/>
                <w:sz w:val="18"/>
                <w:szCs w:val="18"/>
                <w:lang w:val="en-US"/>
              </w:rPr>
            </w:pPr>
            <w:r>
              <w:rPr>
                <w:bCs/>
                <w:color w:val="000000" w:themeColor="text1"/>
                <w:w w:val="105"/>
                <w:sz w:val="18"/>
                <w:szCs w:val="18"/>
                <w:lang w:val="en-US"/>
              </w:rPr>
              <w:t xml:space="preserve">Update NIPWG on progress and status of the MRN usage </w:t>
            </w:r>
            <w:r>
              <w:rPr>
                <w:bCs/>
                <w:color w:val="000000" w:themeColor="text1"/>
                <w:w w:val="105"/>
                <w:sz w:val="18"/>
                <w:szCs w:val="18"/>
                <w:lang w:val="en-US"/>
              </w:rPr>
              <w:lastRenderedPageBreak/>
              <w:t>guideline</w:t>
            </w:r>
          </w:p>
        </w:tc>
        <w:tc>
          <w:tcPr>
            <w:tcW w:w="1118" w:type="dxa"/>
            <w:tcBorders>
              <w:top w:val="single" w:sz="6" w:space="0" w:color="000000"/>
              <w:left w:val="single" w:sz="6" w:space="0" w:color="000000"/>
              <w:bottom w:val="single" w:sz="6" w:space="0" w:color="000000"/>
              <w:right w:val="single" w:sz="6" w:space="0" w:color="000000"/>
            </w:tcBorders>
          </w:tcPr>
          <w:p w14:paraId="59796193" w14:textId="77777777" w:rsidR="00630189" w:rsidRDefault="00630189" w:rsidP="00BA4E99">
            <w:pPr>
              <w:pStyle w:val="Default"/>
              <w:rPr>
                <w:color w:val="auto"/>
                <w:sz w:val="18"/>
                <w:szCs w:val="18"/>
                <w:lang w:val="en-US"/>
              </w:rPr>
            </w:pPr>
          </w:p>
        </w:tc>
        <w:tc>
          <w:tcPr>
            <w:tcW w:w="1118" w:type="dxa"/>
            <w:tcBorders>
              <w:top w:val="single" w:sz="6" w:space="0" w:color="000000"/>
              <w:left w:val="single" w:sz="6" w:space="0" w:color="000000"/>
              <w:bottom w:val="single" w:sz="6" w:space="0" w:color="000000"/>
              <w:right w:val="single" w:sz="6" w:space="0" w:color="000000"/>
            </w:tcBorders>
            <w:hideMark/>
          </w:tcPr>
          <w:p w14:paraId="20A128F5" w14:textId="77777777" w:rsidR="00630189" w:rsidRDefault="00630189" w:rsidP="00BA4E99">
            <w:pPr>
              <w:pStyle w:val="Default"/>
              <w:rPr>
                <w:color w:val="auto"/>
                <w:sz w:val="18"/>
                <w:szCs w:val="18"/>
                <w:lang w:val="en-US"/>
              </w:rPr>
            </w:pPr>
            <w:r>
              <w:rPr>
                <w:color w:val="auto"/>
                <w:sz w:val="18"/>
                <w:szCs w:val="18"/>
                <w:lang w:val="en-US"/>
              </w:rPr>
              <w:t>September 2020</w:t>
            </w:r>
          </w:p>
        </w:tc>
        <w:tc>
          <w:tcPr>
            <w:tcW w:w="1118" w:type="dxa"/>
            <w:tcBorders>
              <w:top w:val="single" w:sz="6" w:space="0" w:color="000000"/>
              <w:left w:val="single" w:sz="6" w:space="0" w:color="000000"/>
              <w:bottom w:val="single" w:sz="6" w:space="0" w:color="000000"/>
              <w:right w:val="single" w:sz="6" w:space="0" w:color="000000"/>
            </w:tcBorders>
            <w:hideMark/>
          </w:tcPr>
          <w:p w14:paraId="61AD0FB3" w14:textId="77777777" w:rsidR="00630189" w:rsidRDefault="00630189" w:rsidP="00BA4E99">
            <w:pPr>
              <w:pStyle w:val="Default"/>
              <w:rPr>
                <w:color w:val="auto"/>
                <w:sz w:val="18"/>
                <w:szCs w:val="18"/>
                <w:lang w:val="en-US"/>
              </w:rPr>
            </w:pPr>
            <w:r>
              <w:rPr>
                <w:color w:val="auto"/>
                <w:sz w:val="18"/>
                <w:szCs w:val="18"/>
                <w:lang w:val="en-US"/>
              </w:rPr>
              <w:t>ongoing</w:t>
            </w:r>
          </w:p>
        </w:tc>
        <w:tc>
          <w:tcPr>
            <w:tcW w:w="1443" w:type="dxa"/>
            <w:tcBorders>
              <w:top w:val="single" w:sz="6" w:space="0" w:color="000000"/>
              <w:left w:val="single" w:sz="6" w:space="0" w:color="000000"/>
              <w:bottom w:val="single" w:sz="6" w:space="0" w:color="000000"/>
              <w:right w:val="single" w:sz="6" w:space="0" w:color="000000"/>
            </w:tcBorders>
          </w:tcPr>
          <w:p w14:paraId="474037EB" w14:textId="55F380BB" w:rsidR="00630189" w:rsidRDefault="00630189" w:rsidP="00BA4E99">
            <w:pPr>
              <w:pStyle w:val="Default"/>
              <w:rPr>
                <w:sz w:val="18"/>
                <w:szCs w:val="18"/>
                <w:lang w:val="en-US"/>
              </w:rPr>
            </w:pPr>
            <w:r>
              <w:rPr>
                <w:sz w:val="18"/>
                <w:szCs w:val="18"/>
                <w:lang w:val="en-US"/>
              </w:rPr>
              <w:t>Ex 7/19</w:t>
            </w:r>
          </w:p>
        </w:tc>
      </w:tr>
      <w:tr w:rsidR="00630189" w14:paraId="774D06E0" w14:textId="77777777" w:rsidTr="00630189">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448"/>
          <w:jc w:val="center"/>
        </w:trPr>
        <w:tc>
          <w:tcPr>
            <w:tcW w:w="797" w:type="dxa"/>
            <w:tcBorders>
              <w:top w:val="single" w:sz="6" w:space="0" w:color="000000"/>
              <w:left w:val="single" w:sz="6" w:space="0" w:color="000000"/>
              <w:bottom w:val="single" w:sz="6" w:space="0" w:color="000000"/>
              <w:right w:val="single" w:sz="6" w:space="0" w:color="000000"/>
            </w:tcBorders>
            <w:hideMark/>
          </w:tcPr>
          <w:p w14:paraId="01A13F16" w14:textId="72998047" w:rsidR="00630189" w:rsidRDefault="00630189" w:rsidP="00BA4E99">
            <w:pPr>
              <w:pStyle w:val="Default"/>
              <w:rPr>
                <w:bCs/>
                <w:color w:val="000000" w:themeColor="text1"/>
                <w:w w:val="105"/>
                <w:sz w:val="18"/>
                <w:szCs w:val="18"/>
                <w:lang w:val="en-US"/>
              </w:rPr>
            </w:pPr>
            <w:r>
              <w:rPr>
                <w:bCs/>
                <w:color w:val="000000" w:themeColor="text1"/>
                <w:w w:val="105"/>
                <w:sz w:val="18"/>
                <w:szCs w:val="18"/>
                <w:lang w:val="en-US"/>
              </w:rPr>
              <w:t>8/008</w:t>
            </w:r>
          </w:p>
        </w:tc>
        <w:tc>
          <w:tcPr>
            <w:tcW w:w="1245" w:type="dxa"/>
            <w:tcBorders>
              <w:top w:val="single" w:sz="6" w:space="0" w:color="000000"/>
              <w:left w:val="single" w:sz="6" w:space="0" w:color="000000"/>
              <w:bottom w:val="single" w:sz="6" w:space="0" w:color="000000"/>
              <w:right w:val="single" w:sz="6" w:space="0" w:color="000000"/>
            </w:tcBorders>
            <w:hideMark/>
          </w:tcPr>
          <w:p w14:paraId="21FDDC07" w14:textId="77777777" w:rsidR="00630189" w:rsidRDefault="00630189" w:rsidP="00BA4E99">
            <w:pPr>
              <w:pStyle w:val="Default"/>
              <w:rPr>
                <w:sz w:val="18"/>
                <w:szCs w:val="18"/>
                <w:lang w:val="en-US"/>
              </w:rPr>
            </w:pPr>
            <w:r>
              <w:rPr>
                <w:sz w:val="18"/>
                <w:szCs w:val="18"/>
                <w:lang w:val="en-US"/>
              </w:rPr>
              <w:t>DL</w:t>
            </w:r>
          </w:p>
        </w:tc>
        <w:tc>
          <w:tcPr>
            <w:tcW w:w="2236" w:type="dxa"/>
            <w:tcBorders>
              <w:top w:val="single" w:sz="6" w:space="0" w:color="000000"/>
              <w:left w:val="single" w:sz="6" w:space="0" w:color="000000"/>
              <w:bottom w:val="single" w:sz="6" w:space="0" w:color="000000"/>
              <w:right w:val="single" w:sz="6" w:space="0" w:color="000000"/>
            </w:tcBorders>
            <w:hideMark/>
          </w:tcPr>
          <w:p w14:paraId="22EEB264" w14:textId="77777777" w:rsidR="00630189" w:rsidRDefault="00630189" w:rsidP="00BA4E99">
            <w:pPr>
              <w:pStyle w:val="Default"/>
              <w:rPr>
                <w:bCs/>
                <w:color w:val="000000" w:themeColor="text1"/>
                <w:w w:val="105"/>
                <w:sz w:val="18"/>
                <w:szCs w:val="18"/>
                <w:lang w:val="en-US"/>
              </w:rPr>
            </w:pPr>
            <w:r>
              <w:rPr>
                <w:bCs/>
                <w:color w:val="000000" w:themeColor="text1"/>
                <w:w w:val="105"/>
                <w:sz w:val="18"/>
                <w:szCs w:val="18"/>
                <w:lang w:val="en-US"/>
              </w:rPr>
              <w:t>Inform NIPWG 8 on the development of IALA’s MRN domain management guideline (Ver 2.0)</w:t>
            </w:r>
          </w:p>
        </w:tc>
        <w:tc>
          <w:tcPr>
            <w:tcW w:w="1118" w:type="dxa"/>
            <w:tcBorders>
              <w:top w:val="single" w:sz="6" w:space="0" w:color="000000"/>
              <w:left w:val="single" w:sz="6" w:space="0" w:color="000000"/>
              <w:bottom w:val="single" w:sz="6" w:space="0" w:color="000000"/>
              <w:right w:val="single" w:sz="6" w:space="0" w:color="000000"/>
            </w:tcBorders>
          </w:tcPr>
          <w:p w14:paraId="3A3E6DFF" w14:textId="77777777" w:rsidR="00630189" w:rsidRDefault="00630189" w:rsidP="00BA4E99">
            <w:pPr>
              <w:pStyle w:val="Default"/>
              <w:rPr>
                <w:color w:val="auto"/>
                <w:sz w:val="18"/>
                <w:szCs w:val="18"/>
                <w:lang w:val="en-US"/>
              </w:rPr>
            </w:pPr>
          </w:p>
        </w:tc>
        <w:tc>
          <w:tcPr>
            <w:tcW w:w="1118" w:type="dxa"/>
            <w:tcBorders>
              <w:top w:val="single" w:sz="6" w:space="0" w:color="000000"/>
              <w:left w:val="single" w:sz="6" w:space="0" w:color="000000"/>
              <w:bottom w:val="single" w:sz="6" w:space="0" w:color="000000"/>
              <w:right w:val="single" w:sz="6" w:space="0" w:color="000000"/>
            </w:tcBorders>
            <w:hideMark/>
          </w:tcPr>
          <w:p w14:paraId="080EB2A8" w14:textId="77777777" w:rsidR="00630189" w:rsidRDefault="00630189" w:rsidP="00BA4E99">
            <w:pPr>
              <w:pStyle w:val="Default"/>
              <w:rPr>
                <w:color w:val="auto"/>
                <w:sz w:val="18"/>
                <w:szCs w:val="18"/>
                <w:lang w:val="en-US"/>
              </w:rPr>
            </w:pPr>
            <w:r>
              <w:rPr>
                <w:color w:val="auto"/>
                <w:sz w:val="18"/>
                <w:szCs w:val="18"/>
                <w:lang w:val="en-US"/>
              </w:rPr>
              <w:t>September 2020</w:t>
            </w:r>
          </w:p>
        </w:tc>
        <w:tc>
          <w:tcPr>
            <w:tcW w:w="1118" w:type="dxa"/>
            <w:tcBorders>
              <w:top w:val="single" w:sz="6" w:space="0" w:color="000000"/>
              <w:left w:val="single" w:sz="6" w:space="0" w:color="000000"/>
              <w:bottom w:val="single" w:sz="6" w:space="0" w:color="000000"/>
              <w:right w:val="single" w:sz="6" w:space="0" w:color="000000"/>
            </w:tcBorders>
            <w:hideMark/>
          </w:tcPr>
          <w:p w14:paraId="36E89F1D" w14:textId="77777777" w:rsidR="00630189" w:rsidRDefault="00630189" w:rsidP="00BA4E99">
            <w:pPr>
              <w:pStyle w:val="Default"/>
              <w:rPr>
                <w:color w:val="auto"/>
                <w:sz w:val="18"/>
                <w:szCs w:val="18"/>
                <w:lang w:val="en-US"/>
              </w:rPr>
            </w:pPr>
            <w:r>
              <w:rPr>
                <w:color w:val="auto"/>
                <w:sz w:val="18"/>
                <w:szCs w:val="18"/>
                <w:lang w:val="en-US"/>
              </w:rPr>
              <w:t>ongoing, delayed</w:t>
            </w:r>
          </w:p>
        </w:tc>
        <w:tc>
          <w:tcPr>
            <w:tcW w:w="1443" w:type="dxa"/>
            <w:tcBorders>
              <w:top w:val="single" w:sz="6" w:space="0" w:color="000000"/>
              <w:left w:val="single" w:sz="6" w:space="0" w:color="000000"/>
              <w:bottom w:val="single" w:sz="6" w:space="0" w:color="000000"/>
              <w:right w:val="single" w:sz="6" w:space="0" w:color="000000"/>
            </w:tcBorders>
          </w:tcPr>
          <w:p w14:paraId="152CEB56" w14:textId="51B9126C" w:rsidR="00630189" w:rsidRDefault="00630189" w:rsidP="00BA4E99">
            <w:pPr>
              <w:pStyle w:val="Default"/>
              <w:rPr>
                <w:sz w:val="18"/>
                <w:szCs w:val="18"/>
                <w:lang w:val="en-US"/>
              </w:rPr>
            </w:pPr>
            <w:r>
              <w:rPr>
                <w:sz w:val="18"/>
                <w:szCs w:val="18"/>
                <w:lang w:val="en-US"/>
              </w:rPr>
              <w:t>Ex 7/20</w:t>
            </w:r>
          </w:p>
        </w:tc>
      </w:tr>
      <w:tr w:rsidR="00630189" w14:paraId="6DF96B0B" w14:textId="77777777" w:rsidTr="00630189">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448"/>
          <w:jc w:val="center"/>
        </w:trPr>
        <w:tc>
          <w:tcPr>
            <w:tcW w:w="797" w:type="dxa"/>
            <w:tcBorders>
              <w:top w:val="single" w:sz="6" w:space="0" w:color="000000"/>
              <w:left w:val="single" w:sz="6" w:space="0" w:color="000000"/>
              <w:bottom w:val="single" w:sz="6" w:space="0" w:color="000000"/>
              <w:right w:val="single" w:sz="6" w:space="0" w:color="000000"/>
            </w:tcBorders>
            <w:hideMark/>
          </w:tcPr>
          <w:p w14:paraId="5181C2DB" w14:textId="7D57B924" w:rsidR="00630189" w:rsidRDefault="00630189" w:rsidP="00BA4E99">
            <w:pPr>
              <w:pStyle w:val="Default"/>
              <w:rPr>
                <w:bCs/>
                <w:color w:val="000000" w:themeColor="text1"/>
                <w:w w:val="105"/>
                <w:sz w:val="18"/>
                <w:szCs w:val="18"/>
                <w:lang w:val="en-US"/>
              </w:rPr>
            </w:pPr>
            <w:r>
              <w:rPr>
                <w:bCs/>
                <w:color w:val="000000" w:themeColor="text1"/>
                <w:w w:val="105"/>
                <w:sz w:val="18"/>
                <w:szCs w:val="18"/>
                <w:lang w:val="en-US"/>
              </w:rPr>
              <w:t>8/009</w:t>
            </w:r>
          </w:p>
        </w:tc>
        <w:tc>
          <w:tcPr>
            <w:tcW w:w="1245" w:type="dxa"/>
            <w:tcBorders>
              <w:top w:val="single" w:sz="6" w:space="0" w:color="000000"/>
              <w:left w:val="single" w:sz="6" w:space="0" w:color="000000"/>
              <w:bottom w:val="single" w:sz="6" w:space="0" w:color="000000"/>
              <w:right w:val="single" w:sz="6" w:space="0" w:color="000000"/>
            </w:tcBorders>
            <w:hideMark/>
          </w:tcPr>
          <w:p w14:paraId="7A1D3B46" w14:textId="77777777" w:rsidR="00630189" w:rsidRDefault="00630189" w:rsidP="00BA4E99">
            <w:pPr>
              <w:pStyle w:val="Default"/>
              <w:rPr>
                <w:sz w:val="18"/>
                <w:szCs w:val="18"/>
                <w:lang w:val="en-US"/>
              </w:rPr>
            </w:pPr>
            <w:r>
              <w:rPr>
                <w:sz w:val="18"/>
                <w:szCs w:val="18"/>
                <w:lang w:val="en-US"/>
              </w:rPr>
              <w:t>all</w:t>
            </w:r>
          </w:p>
        </w:tc>
        <w:tc>
          <w:tcPr>
            <w:tcW w:w="2236" w:type="dxa"/>
            <w:tcBorders>
              <w:top w:val="single" w:sz="6" w:space="0" w:color="000000"/>
              <w:left w:val="single" w:sz="6" w:space="0" w:color="000000"/>
              <w:bottom w:val="single" w:sz="6" w:space="0" w:color="000000"/>
              <w:right w:val="single" w:sz="6" w:space="0" w:color="000000"/>
            </w:tcBorders>
            <w:hideMark/>
          </w:tcPr>
          <w:p w14:paraId="4E77E5F6" w14:textId="77777777" w:rsidR="00630189" w:rsidRDefault="00630189" w:rsidP="00BA4E99">
            <w:pPr>
              <w:pStyle w:val="Default"/>
              <w:rPr>
                <w:bCs/>
                <w:color w:val="000000" w:themeColor="text1"/>
                <w:w w:val="105"/>
                <w:sz w:val="18"/>
                <w:szCs w:val="18"/>
                <w:lang w:val="en-US"/>
              </w:rPr>
            </w:pPr>
            <w:r>
              <w:rPr>
                <w:bCs/>
                <w:color w:val="000000" w:themeColor="text1"/>
                <w:w w:val="105"/>
                <w:sz w:val="18"/>
                <w:szCs w:val="18"/>
                <w:lang w:val="en-US"/>
              </w:rPr>
              <w:t>Provide input on how they expect NIPWG Prod. Spec. data to be used within their national waters</w:t>
            </w:r>
          </w:p>
        </w:tc>
        <w:tc>
          <w:tcPr>
            <w:tcW w:w="1118" w:type="dxa"/>
            <w:tcBorders>
              <w:top w:val="single" w:sz="6" w:space="0" w:color="000000"/>
              <w:left w:val="single" w:sz="6" w:space="0" w:color="000000"/>
              <w:bottom w:val="single" w:sz="6" w:space="0" w:color="000000"/>
              <w:right w:val="single" w:sz="6" w:space="0" w:color="000000"/>
            </w:tcBorders>
          </w:tcPr>
          <w:p w14:paraId="68BE002E" w14:textId="77777777" w:rsidR="00630189" w:rsidRDefault="00630189" w:rsidP="00BA4E99">
            <w:pPr>
              <w:pStyle w:val="Default"/>
              <w:rPr>
                <w:color w:val="auto"/>
                <w:sz w:val="18"/>
                <w:szCs w:val="18"/>
                <w:lang w:val="en-US"/>
              </w:rPr>
            </w:pPr>
          </w:p>
        </w:tc>
        <w:tc>
          <w:tcPr>
            <w:tcW w:w="1118" w:type="dxa"/>
            <w:tcBorders>
              <w:top w:val="single" w:sz="6" w:space="0" w:color="000000"/>
              <w:left w:val="single" w:sz="6" w:space="0" w:color="000000"/>
              <w:bottom w:val="single" w:sz="6" w:space="0" w:color="000000"/>
              <w:right w:val="single" w:sz="6" w:space="0" w:color="000000"/>
            </w:tcBorders>
            <w:hideMark/>
          </w:tcPr>
          <w:p w14:paraId="5C19E18A" w14:textId="77777777" w:rsidR="00630189" w:rsidRDefault="00630189" w:rsidP="00BA4E99">
            <w:pPr>
              <w:pStyle w:val="Default"/>
              <w:rPr>
                <w:color w:val="auto"/>
                <w:sz w:val="18"/>
                <w:szCs w:val="18"/>
                <w:lang w:val="en-US"/>
              </w:rPr>
            </w:pPr>
            <w:r>
              <w:rPr>
                <w:color w:val="auto"/>
                <w:sz w:val="18"/>
                <w:szCs w:val="18"/>
                <w:lang w:val="en-US"/>
              </w:rPr>
              <w:t>September 2020</w:t>
            </w:r>
          </w:p>
        </w:tc>
        <w:tc>
          <w:tcPr>
            <w:tcW w:w="1118" w:type="dxa"/>
            <w:tcBorders>
              <w:top w:val="single" w:sz="6" w:space="0" w:color="000000"/>
              <w:left w:val="single" w:sz="6" w:space="0" w:color="000000"/>
              <w:bottom w:val="single" w:sz="6" w:space="0" w:color="000000"/>
              <w:right w:val="single" w:sz="6" w:space="0" w:color="000000"/>
            </w:tcBorders>
            <w:hideMark/>
          </w:tcPr>
          <w:p w14:paraId="67EE5C7F" w14:textId="77777777" w:rsidR="00630189" w:rsidRDefault="00630189" w:rsidP="00BA4E99">
            <w:pPr>
              <w:pStyle w:val="Default"/>
              <w:rPr>
                <w:color w:val="auto"/>
                <w:sz w:val="18"/>
                <w:szCs w:val="18"/>
                <w:lang w:val="en-US"/>
              </w:rPr>
            </w:pPr>
            <w:r>
              <w:rPr>
                <w:color w:val="auto"/>
                <w:sz w:val="18"/>
                <w:szCs w:val="18"/>
                <w:lang w:val="en-US"/>
              </w:rPr>
              <w:t>ongoing</w:t>
            </w:r>
          </w:p>
        </w:tc>
        <w:tc>
          <w:tcPr>
            <w:tcW w:w="1443" w:type="dxa"/>
            <w:tcBorders>
              <w:top w:val="single" w:sz="6" w:space="0" w:color="000000"/>
              <w:left w:val="single" w:sz="6" w:space="0" w:color="000000"/>
              <w:bottom w:val="single" w:sz="6" w:space="0" w:color="000000"/>
              <w:right w:val="single" w:sz="6" w:space="0" w:color="000000"/>
            </w:tcBorders>
          </w:tcPr>
          <w:p w14:paraId="3E5F6D85" w14:textId="1107947A" w:rsidR="00630189" w:rsidRDefault="00630189" w:rsidP="00BA4E99">
            <w:pPr>
              <w:pStyle w:val="Default"/>
              <w:rPr>
                <w:sz w:val="18"/>
                <w:szCs w:val="18"/>
                <w:lang w:val="en-US"/>
              </w:rPr>
            </w:pPr>
            <w:r>
              <w:rPr>
                <w:sz w:val="18"/>
                <w:szCs w:val="18"/>
                <w:lang w:val="en-US"/>
              </w:rPr>
              <w:t>Ex 7/23</w:t>
            </w:r>
          </w:p>
        </w:tc>
      </w:tr>
      <w:tr w:rsidR="00630189" w14:paraId="25A70509" w14:textId="77777777" w:rsidTr="00630189">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448"/>
          <w:jc w:val="center"/>
        </w:trPr>
        <w:tc>
          <w:tcPr>
            <w:tcW w:w="797" w:type="dxa"/>
            <w:tcBorders>
              <w:top w:val="single" w:sz="6" w:space="0" w:color="000000"/>
              <w:left w:val="single" w:sz="6" w:space="0" w:color="000000"/>
              <w:bottom w:val="single" w:sz="6" w:space="0" w:color="000000"/>
              <w:right w:val="single" w:sz="6" w:space="0" w:color="000000"/>
            </w:tcBorders>
            <w:hideMark/>
          </w:tcPr>
          <w:p w14:paraId="148C7C23" w14:textId="76326B96" w:rsidR="00630189" w:rsidRDefault="00630189" w:rsidP="00BA4E99">
            <w:pPr>
              <w:pStyle w:val="Default"/>
              <w:rPr>
                <w:bCs/>
                <w:color w:val="000000" w:themeColor="text1"/>
                <w:w w:val="105"/>
                <w:sz w:val="18"/>
                <w:szCs w:val="18"/>
                <w:lang w:val="en-US"/>
              </w:rPr>
            </w:pPr>
            <w:r>
              <w:rPr>
                <w:bCs/>
                <w:color w:val="000000" w:themeColor="text1"/>
                <w:w w:val="105"/>
                <w:sz w:val="18"/>
                <w:szCs w:val="18"/>
                <w:lang w:val="en-US"/>
              </w:rPr>
              <w:t>8/010</w:t>
            </w:r>
          </w:p>
        </w:tc>
        <w:tc>
          <w:tcPr>
            <w:tcW w:w="1245" w:type="dxa"/>
            <w:tcBorders>
              <w:top w:val="single" w:sz="6" w:space="0" w:color="000000"/>
              <w:left w:val="single" w:sz="6" w:space="0" w:color="000000"/>
              <w:bottom w:val="single" w:sz="6" w:space="0" w:color="000000"/>
              <w:right w:val="single" w:sz="6" w:space="0" w:color="000000"/>
            </w:tcBorders>
            <w:hideMark/>
          </w:tcPr>
          <w:p w14:paraId="6C82F6FF" w14:textId="77777777" w:rsidR="00630189" w:rsidRDefault="00630189" w:rsidP="00BA4E99">
            <w:pPr>
              <w:pStyle w:val="Default"/>
              <w:rPr>
                <w:sz w:val="18"/>
                <w:szCs w:val="18"/>
                <w:lang w:val="en-US"/>
              </w:rPr>
            </w:pPr>
            <w:r>
              <w:rPr>
                <w:sz w:val="18"/>
                <w:szCs w:val="18"/>
                <w:lang w:val="en-US"/>
              </w:rPr>
              <w:t>all</w:t>
            </w:r>
          </w:p>
        </w:tc>
        <w:tc>
          <w:tcPr>
            <w:tcW w:w="2236" w:type="dxa"/>
            <w:tcBorders>
              <w:top w:val="single" w:sz="6" w:space="0" w:color="000000"/>
              <w:left w:val="single" w:sz="6" w:space="0" w:color="000000"/>
              <w:bottom w:val="single" w:sz="6" w:space="0" w:color="000000"/>
              <w:right w:val="single" w:sz="6" w:space="0" w:color="000000"/>
            </w:tcBorders>
            <w:hideMark/>
          </w:tcPr>
          <w:p w14:paraId="774A7BE3" w14:textId="77777777" w:rsidR="00630189" w:rsidRDefault="00630189" w:rsidP="00BA4E99">
            <w:pPr>
              <w:pStyle w:val="Default"/>
              <w:rPr>
                <w:bCs/>
                <w:color w:val="000000" w:themeColor="text1"/>
                <w:w w:val="105"/>
                <w:sz w:val="18"/>
                <w:szCs w:val="18"/>
                <w:lang w:val="en-US"/>
              </w:rPr>
            </w:pPr>
            <w:r>
              <w:rPr>
                <w:bCs/>
                <w:color w:val="000000" w:themeColor="text1"/>
                <w:w w:val="105"/>
                <w:sz w:val="18"/>
                <w:szCs w:val="18"/>
                <w:lang w:val="en-US"/>
              </w:rPr>
              <w:t>Prepare for a 1 day workshop (based on 7/23 use case information) during NIPWG 8.</w:t>
            </w:r>
          </w:p>
        </w:tc>
        <w:tc>
          <w:tcPr>
            <w:tcW w:w="1118" w:type="dxa"/>
            <w:tcBorders>
              <w:top w:val="single" w:sz="6" w:space="0" w:color="000000"/>
              <w:left w:val="single" w:sz="6" w:space="0" w:color="000000"/>
              <w:bottom w:val="single" w:sz="6" w:space="0" w:color="000000"/>
              <w:right w:val="single" w:sz="6" w:space="0" w:color="000000"/>
            </w:tcBorders>
          </w:tcPr>
          <w:p w14:paraId="7F7F98FD" w14:textId="77777777" w:rsidR="00630189" w:rsidRDefault="00630189" w:rsidP="00BA4E99">
            <w:pPr>
              <w:pStyle w:val="Default"/>
              <w:rPr>
                <w:color w:val="auto"/>
                <w:sz w:val="18"/>
                <w:szCs w:val="18"/>
                <w:lang w:val="en-US"/>
              </w:rPr>
            </w:pPr>
          </w:p>
        </w:tc>
        <w:tc>
          <w:tcPr>
            <w:tcW w:w="1118" w:type="dxa"/>
            <w:tcBorders>
              <w:top w:val="single" w:sz="6" w:space="0" w:color="000000"/>
              <w:left w:val="single" w:sz="6" w:space="0" w:color="000000"/>
              <w:bottom w:val="single" w:sz="6" w:space="0" w:color="000000"/>
              <w:right w:val="single" w:sz="6" w:space="0" w:color="000000"/>
            </w:tcBorders>
            <w:hideMark/>
          </w:tcPr>
          <w:p w14:paraId="5D1D26E8" w14:textId="77777777" w:rsidR="00630189" w:rsidRDefault="00630189" w:rsidP="00BA4E99">
            <w:pPr>
              <w:pStyle w:val="Default"/>
              <w:rPr>
                <w:color w:val="auto"/>
                <w:sz w:val="18"/>
                <w:szCs w:val="18"/>
                <w:lang w:val="en-US"/>
              </w:rPr>
            </w:pPr>
            <w:r>
              <w:rPr>
                <w:color w:val="auto"/>
                <w:sz w:val="18"/>
                <w:szCs w:val="18"/>
                <w:lang w:val="en-US"/>
              </w:rPr>
              <w:t>September 2020</w:t>
            </w:r>
          </w:p>
        </w:tc>
        <w:tc>
          <w:tcPr>
            <w:tcW w:w="1118" w:type="dxa"/>
            <w:tcBorders>
              <w:top w:val="single" w:sz="6" w:space="0" w:color="000000"/>
              <w:left w:val="single" w:sz="6" w:space="0" w:color="000000"/>
              <w:bottom w:val="single" w:sz="6" w:space="0" w:color="000000"/>
              <w:right w:val="single" w:sz="6" w:space="0" w:color="000000"/>
            </w:tcBorders>
            <w:hideMark/>
          </w:tcPr>
          <w:p w14:paraId="426A7C01" w14:textId="77777777" w:rsidR="00630189" w:rsidRDefault="00630189" w:rsidP="00BA4E99">
            <w:pPr>
              <w:pStyle w:val="Default"/>
              <w:rPr>
                <w:color w:val="auto"/>
                <w:sz w:val="18"/>
                <w:szCs w:val="18"/>
                <w:lang w:val="en-US"/>
              </w:rPr>
            </w:pPr>
            <w:r>
              <w:rPr>
                <w:color w:val="auto"/>
                <w:sz w:val="18"/>
                <w:szCs w:val="18"/>
                <w:lang w:val="en-US"/>
              </w:rPr>
              <w:t>Postponed to NIPWG9</w:t>
            </w:r>
          </w:p>
        </w:tc>
        <w:tc>
          <w:tcPr>
            <w:tcW w:w="1443" w:type="dxa"/>
            <w:tcBorders>
              <w:top w:val="single" w:sz="6" w:space="0" w:color="000000"/>
              <w:left w:val="single" w:sz="6" w:space="0" w:color="000000"/>
              <w:bottom w:val="single" w:sz="6" w:space="0" w:color="000000"/>
              <w:right w:val="single" w:sz="6" w:space="0" w:color="000000"/>
            </w:tcBorders>
          </w:tcPr>
          <w:p w14:paraId="0A241785" w14:textId="3D41B315" w:rsidR="00630189" w:rsidRDefault="00630189" w:rsidP="00BA4E99">
            <w:pPr>
              <w:pStyle w:val="Default"/>
              <w:rPr>
                <w:sz w:val="18"/>
                <w:szCs w:val="18"/>
                <w:lang w:val="en-US"/>
              </w:rPr>
            </w:pPr>
            <w:r>
              <w:rPr>
                <w:sz w:val="18"/>
                <w:szCs w:val="18"/>
                <w:lang w:val="en-US"/>
              </w:rPr>
              <w:t>Ex 7/24</w:t>
            </w:r>
          </w:p>
        </w:tc>
      </w:tr>
      <w:tr w:rsidR="001E13BA" w:rsidRPr="00CB111F" w14:paraId="26408A7B" w14:textId="77777777" w:rsidTr="00630189">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448"/>
          <w:jc w:val="center"/>
        </w:trPr>
        <w:tc>
          <w:tcPr>
            <w:tcW w:w="797" w:type="dxa"/>
            <w:tcBorders>
              <w:top w:val="single" w:sz="6" w:space="0" w:color="000000"/>
              <w:left w:val="single" w:sz="6" w:space="0" w:color="000000"/>
              <w:bottom w:val="single" w:sz="6" w:space="0" w:color="000000"/>
              <w:right w:val="single" w:sz="6" w:space="0" w:color="000000"/>
            </w:tcBorders>
          </w:tcPr>
          <w:p w14:paraId="3625DE41" w14:textId="6D4E8E7C" w:rsidR="001E13BA" w:rsidRDefault="001E13BA" w:rsidP="00AD3BD3">
            <w:pPr>
              <w:pStyle w:val="Default"/>
              <w:rPr>
                <w:sz w:val="18"/>
                <w:szCs w:val="18"/>
                <w:lang w:val="en-US"/>
              </w:rPr>
            </w:pPr>
          </w:p>
        </w:tc>
        <w:tc>
          <w:tcPr>
            <w:tcW w:w="1245" w:type="dxa"/>
            <w:tcBorders>
              <w:top w:val="single" w:sz="6" w:space="0" w:color="000000"/>
              <w:left w:val="single" w:sz="6" w:space="0" w:color="000000"/>
              <w:bottom w:val="single" w:sz="6" w:space="0" w:color="000000"/>
              <w:right w:val="single" w:sz="6" w:space="0" w:color="000000"/>
            </w:tcBorders>
          </w:tcPr>
          <w:p w14:paraId="65CC2EEA" w14:textId="77777777" w:rsidR="001E13BA" w:rsidRPr="00CB111F" w:rsidRDefault="001E13BA" w:rsidP="00AD3BD3">
            <w:pPr>
              <w:pStyle w:val="Default"/>
              <w:rPr>
                <w:sz w:val="18"/>
                <w:szCs w:val="18"/>
                <w:lang w:val="en-US"/>
              </w:rPr>
            </w:pPr>
          </w:p>
        </w:tc>
        <w:tc>
          <w:tcPr>
            <w:tcW w:w="2236" w:type="dxa"/>
            <w:tcBorders>
              <w:top w:val="single" w:sz="6" w:space="0" w:color="000000"/>
              <w:left w:val="single" w:sz="6" w:space="0" w:color="000000"/>
              <w:bottom w:val="single" w:sz="6" w:space="0" w:color="000000"/>
              <w:right w:val="single" w:sz="6" w:space="0" w:color="000000"/>
            </w:tcBorders>
          </w:tcPr>
          <w:p w14:paraId="6530B5E6" w14:textId="77777777" w:rsidR="001E13BA" w:rsidRPr="00CB111F" w:rsidRDefault="001E13BA" w:rsidP="00AD3BD3">
            <w:pPr>
              <w:pStyle w:val="Default"/>
              <w:rPr>
                <w:bCs/>
                <w:color w:val="000000" w:themeColor="text1"/>
                <w:w w:val="105"/>
                <w:sz w:val="18"/>
                <w:szCs w:val="18"/>
                <w:lang w:val="en-US"/>
              </w:rPr>
            </w:pPr>
          </w:p>
        </w:tc>
        <w:tc>
          <w:tcPr>
            <w:tcW w:w="1118" w:type="dxa"/>
            <w:tcBorders>
              <w:top w:val="single" w:sz="6" w:space="0" w:color="000000"/>
              <w:left w:val="single" w:sz="6" w:space="0" w:color="000000"/>
              <w:bottom w:val="single" w:sz="6" w:space="0" w:color="000000"/>
              <w:right w:val="single" w:sz="6" w:space="0" w:color="000000"/>
            </w:tcBorders>
          </w:tcPr>
          <w:p w14:paraId="18BF322B" w14:textId="77777777" w:rsidR="001E13BA" w:rsidRPr="00CB111F" w:rsidRDefault="001E13BA" w:rsidP="00AD3BD3">
            <w:pPr>
              <w:pStyle w:val="Default"/>
              <w:rPr>
                <w:color w:val="auto"/>
                <w:sz w:val="18"/>
                <w:szCs w:val="18"/>
                <w:lang w:val="en-US"/>
              </w:rPr>
            </w:pPr>
          </w:p>
        </w:tc>
        <w:tc>
          <w:tcPr>
            <w:tcW w:w="1118" w:type="dxa"/>
            <w:tcBorders>
              <w:top w:val="single" w:sz="6" w:space="0" w:color="000000"/>
              <w:left w:val="single" w:sz="6" w:space="0" w:color="000000"/>
              <w:bottom w:val="single" w:sz="6" w:space="0" w:color="000000"/>
              <w:right w:val="single" w:sz="6" w:space="0" w:color="000000"/>
            </w:tcBorders>
          </w:tcPr>
          <w:p w14:paraId="79F44787" w14:textId="77777777" w:rsidR="001E13BA" w:rsidRPr="00CB111F" w:rsidRDefault="001E13BA" w:rsidP="00AD3BD3">
            <w:pPr>
              <w:pStyle w:val="Default"/>
              <w:rPr>
                <w:color w:val="auto"/>
                <w:sz w:val="18"/>
                <w:szCs w:val="18"/>
                <w:lang w:val="en-US"/>
              </w:rPr>
            </w:pPr>
          </w:p>
        </w:tc>
        <w:tc>
          <w:tcPr>
            <w:tcW w:w="1118" w:type="dxa"/>
            <w:tcBorders>
              <w:top w:val="single" w:sz="6" w:space="0" w:color="000000"/>
              <w:left w:val="single" w:sz="6" w:space="0" w:color="000000"/>
              <w:bottom w:val="single" w:sz="6" w:space="0" w:color="000000"/>
              <w:right w:val="single" w:sz="6" w:space="0" w:color="000000"/>
            </w:tcBorders>
          </w:tcPr>
          <w:p w14:paraId="2B68F0D1" w14:textId="77777777" w:rsidR="001E13BA" w:rsidRPr="00CB111F" w:rsidRDefault="001E13BA" w:rsidP="00AD3BD3">
            <w:pPr>
              <w:pStyle w:val="Default"/>
              <w:rPr>
                <w:color w:val="auto"/>
                <w:sz w:val="18"/>
                <w:szCs w:val="18"/>
                <w:lang w:val="en-US"/>
              </w:rPr>
            </w:pPr>
          </w:p>
        </w:tc>
        <w:tc>
          <w:tcPr>
            <w:tcW w:w="1443" w:type="dxa"/>
            <w:tcBorders>
              <w:top w:val="single" w:sz="6" w:space="0" w:color="000000"/>
              <w:left w:val="single" w:sz="6" w:space="0" w:color="000000"/>
              <w:bottom w:val="single" w:sz="6" w:space="0" w:color="000000"/>
              <w:right w:val="single" w:sz="6" w:space="0" w:color="000000"/>
            </w:tcBorders>
          </w:tcPr>
          <w:p w14:paraId="73EB559E" w14:textId="77777777" w:rsidR="001E13BA" w:rsidRDefault="001E13BA" w:rsidP="00AD3BD3">
            <w:pPr>
              <w:pStyle w:val="Default"/>
              <w:rPr>
                <w:sz w:val="18"/>
                <w:szCs w:val="18"/>
                <w:lang w:val="en-US"/>
              </w:rPr>
            </w:pPr>
          </w:p>
        </w:tc>
      </w:tr>
      <w:tr w:rsidR="001E13BA" w:rsidRPr="00CB111F" w14:paraId="6F063EC8" w14:textId="77777777" w:rsidTr="00630189">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448"/>
          <w:jc w:val="center"/>
        </w:trPr>
        <w:tc>
          <w:tcPr>
            <w:tcW w:w="797" w:type="dxa"/>
            <w:tcBorders>
              <w:top w:val="single" w:sz="6" w:space="0" w:color="000000"/>
              <w:left w:val="single" w:sz="6" w:space="0" w:color="000000"/>
              <w:bottom w:val="single" w:sz="6" w:space="0" w:color="000000"/>
              <w:right w:val="single" w:sz="6" w:space="0" w:color="000000"/>
            </w:tcBorders>
          </w:tcPr>
          <w:p w14:paraId="5AD4BA9C" w14:textId="4F19EC40" w:rsidR="001E13BA" w:rsidRDefault="001E13BA" w:rsidP="00AD3BD3">
            <w:pPr>
              <w:pStyle w:val="Default"/>
              <w:rPr>
                <w:sz w:val="18"/>
                <w:szCs w:val="18"/>
                <w:lang w:val="en-US"/>
              </w:rPr>
            </w:pPr>
          </w:p>
        </w:tc>
        <w:tc>
          <w:tcPr>
            <w:tcW w:w="1245" w:type="dxa"/>
            <w:tcBorders>
              <w:top w:val="single" w:sz="6" w:space="0" w:color="000000"/>
              <w:left w:val="single" w:sz="6" w:space="0" w:color="000000"/>
              <w:bottom w:val="single" w:sz="6" w:space="0" w:color="000000"/>
              <w:right w:val="single" w:sz="6" w:space="0" w:color="000000"/>
            </w:tcBorders>
          </w:tcPr>
          <w:p w14:paraId="2E07D32E" w14:textId="77777777" w:rsidR="001E13BA" w:rsidRPr="00CB111F" w:rsidRDefault="001E13BA" w:rsidP="00AD3BD3">
            <w:pPr>
              <w:pStyle w:val="Default"/>
              <w:rPr>
                <w:sz w:val="18"/>
                <w:szCs w:val="18"/>
                <w:lang w:val="en-US"/>
              </w:rPr>
            </w:pPr>
          </w:p>
        </w:tc>
        <w:tc>
          <w:tcPr>
            <w:tcW w:w="2236" w:type="dxa"/>
            <w:tcBorders>
              <w:top w:val="single" w:sz="6" w:space="0" w:color="000000"/>
              <w:left w:val="single" w:sz="6" w:space="0" w:color="000000"/>
              <w:bottom w:val="single" w:sz="6" w:space="0" w:color="000000"/>
              <w:right w:val="single" w:sz="6" w:space="0" w:color="000000"/>
            </w:tcBorders>
          </w:tcPr>
          <w:p w14:paraId="7D3D63C0" w14:textId="77777777" w:rsidR="001E13BA" w:rsidRPr="00CB111F" w:rsidRDefault="001E13BA" w:rsidP="00AD3BD3">
            <w:pPr>
              <w:pStyle w:val="Default"/>
              <w:rPr>
                <w:bCs/>
                <w:color w:val="000000" w:themeColor="text1"/>
                <w:w w:val="105"/>
                <w:sz w:val="18"/>
                <w:szCs w:val="18"/>
                <w:lang w:val="en-US"/>
              </w:rPr>
            </w:pPr>
          </w:p>
        </w:tc>
        <w:tc>
          <w:tcPr>
            <w:tcW w:w="1118" w:type="dxa"/>
            <w:tcBorders>
              <w:top w:val="single" w:sz="6" w:space="0" w:color="000000"/>
              <w:left w:val="single" w:sz="6" w:space="0" w:color="000000"/>
              <w:bottom w:val="single" w:sz="6" w:space="0" w:color="000000"/>
              <w:right w:val="single" w:sz="6" w:space="0" w:color="000000"/>
            </w:tcBorders>
          </w:tcPr>
          <w:p w14:paraId="3728A700" w14:textId="77777777" w:rsidR="001E13BA" w:rsidRPr="00CB111F" w:rsidRDefault="001E13BA" w:rsidP="00AD3BD3">
            <w:pPr>
              <w:pStyle w:val="Default"/>
              <w:rPr>
                <w:color w:val="auto"/>
                <w:sz w:val="18"/>
                <w:szCs w:val="18"/>
                <w:lang w:val="en-US"/>
              </w:rPr>
            </w:pPr>
          </w:p>
        </w:tc>
        <w:tc>
          <w:tcPr>
            <w:tcW w:w="1118" w:type="dxa"/>
            <w:tcBorders>
              <w:top w:val="single" w:sz="6" w:space="0" w:color="000000"/>
              <w:left w:val="single" w:sz="6" w:space="0" w:color="000000"/>
              <w:bottom w:val="single" w:sz="6" w:space="0" w:color="000000"/>
              <w:right w:val="single" w:sz="6" w:space="0" w:color="000000"/>
            </w:tcBorders>
          </w:tcPr>
          <w:p w14:paraId="2D9B7435" w14:textId="77777777" w:rsidR="001E13BA" w:rsidRPr="00CB111F" w:rsidRDefault="001E13BA" w:rsidP="00AD3BD3">
            <w:pPr>
              <w:pStyle w:val="Default"/>
              <w:rPr>
                <w:color w:val="auto"/>
                <w:sz w:val="18"/>
                <w:szCs w:val="18"/>
                <w:lang w:val="en-US"/>
              </w:rPr>
            </w:pPr>
          </w:p>
        </w:tc>
        <w:tc>
          <w:tcPr>
            <w:tcW w:w="1118" w:type="dxa"/>
            <w:tcBorders>
              <w:top w:val="single" w:sz="6" w:space="0" w:color="000000"/>
              <w:left w:val="single" w:sz="6" w:space="0" w:color="000000"/>
              <w:bottom w:val="single" w:sz="6" w:space="0" w:color="000000"/>
              <w:right w:val="single" w:sz="6" w:space="0" w:color="000000"/>
            </w:tcBorders>
          </w:tcPr>
          <w:p w14:paraId="3FC5DA7D" w14:textId="77777777" w:rsidR="001E13BA" w:rsidRPr="00CB111F" w:rsidRDefault="001E13BA" w:rsidP="00AD3BD3">
            <w:pPr>
              <w:pStyle w:val="Default"/>
              <w:rPr>
                <w:color w:val="auto"/>
                <w:sz w:val="18"/>
                <w:szCs w:val="18"/>
                <w:lang w:val="en-US"/>
              </w:rPr>
            </w:pPr>
          </w:p>
        </w:tc>
        <w:tc>
          <w:tcPr>
            <w:tcW w:w="1443" w:type="dxa"/>
            <w:tcBorders>
              <w:top w:val="single" w:sz="6" w:space="0" w:color="000000"/>
              <w:left w:val="single" w:sz="6" w:space="0" w:color="000000"/>
              <w:bottom w:val="single" w:sz="6" w:space="0" w:color="000000"/>
              <w:right w:val="single" w:sz="6" w:space="0" w:color="000000"/>
            </w:tcBorders>
          </w:tcPr>
          <w:p w14:paraId="245BC0F5" w14:textId="77777777" w:rsidR="001E13BA" w:rsidRDefault="001E13BA" w:rsidP="00AD3BD3">
            <w:pPr>
              <w:pStyle w:val="Default"/>
              <w:rPr>
                <w:sz w:val="18"/>
                <w:szCs w:val="18"/>
                <w:lang w:val="en-US"/>
              </w:rPr>
            </w:pPr>
          </w:p>
        </w:tc>
      </w:tr>
      <w:tr w:rsidR="001E13BA" w:rsidRPr="00CB111F" w14:paraId="18358DC7" w14:textId="77777777" w:rsidTr="00630189">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448"/>
          <w:jc w:val="center"/>
        </w:trPr>
        <w:tc>
          <w:tcPr>
            <w:tcW w:w="797" w:type="dxa"/>
            <w:tcBorders>
              <w:top w:val="single" w:sz="6" w:space="0" w:color="000000"/>
              <w:left w:val="single" w:sz="6" w:space="0" w:color="000000"/>
              <w:bottom w:val="single" w:sz="6" w:space="0" w:color="000000"/>
              <w:right w:val="single" w:sz="6" w:space="0" w:color="000000"/>
            </w:tcBorders>
          </w:tcPr>
          <w:p w14:paraId="3AA06DA6" w14:textId="5E661B9D" w:rsidR="001E13BA" w:rsidRPr="00CB111F" w:rsidRDefault="0083359B" w:rsidP="00F7128D">
            <w:pPr>
              <w:pStyle w:val="Default"/>
              <w:rPr>
                <w:bCs/>
                <w:color w:val="000000" w:themeColor="text1"/>
                <w:w w:val="105"/>
                <w:sz w:val="18"/>
                <w:szCs w:val="18"/>
                <w:lang w:val="en-US"/>
              </w:rPr>
            </w:pPr>
            <w:r>
              <w:rPr>
                <w:bCs/>
                <w:color w:val="000000" w:themeColor="text1"/>
                <w:w w:val="105"/>
                <w:sz w:val="18"/>
                <w:szCs w:val="18"/>
                <w:lang w:val="en-US"/>
              </w:rPr>
              <w:t>8</w:t>
            </w:r>
            <w:r w:rsidR="001E13BA">
              <w:rPr>
                <w:bCs/>
                <w:color w:val="000000" w:themeColor="text1"/>
                <w:w w:val="105"/>
                <w:sz w:val="18"/>
                <w:szCs w:val="18"/>
                <w:lang w:val="en-US"/>
              </w:rPr>
              <w:t>/01</w:t>
            </w:r>
          </w:p>
        </w:tc>
        <w:tc>
          <w:tcPr>
            <w:tcW w:w="1245" w:type="dxa"/>
            <w:tcBorders>
              <w:top w:val="single" w:sz="6" w:space="0" w:color="000000"/>
              <w:left w:val="single" w:sz="6" w:space="0" w:color="000000"/>
              <w:bottom w:val="single" w:sz="6" w:space="0" w:color="000000"/>
              <w:right w:val="single" w:sz="6" w:space="0" w:color="000000"/>
            </w:tcBorders>
          </w:tcPr>
          <w:p w14:paraId="379B3F37" w14:textId="3416748A" w:rsidR="001E13BA" w:rsidRPr="00CB111F" w:rsidRDefault="00062B74" w:rsidP="00F7128D">
            <w:pPr>
              <w:pStyle w:val="Default"/>
              <w:rPr>
                <w:bCs/>
                <w:color w:val="000000" w:themeColor="text1"/>
                <w:w w:val="105"/>
                <w:sz w:val="18"/>
                <w:szCs w:val="18"/>
                <w:lang w:val="en-US"/>
              </w:rPr>
            </w:pPr>
            <w:r>
              <w:rPr>
                <w:bCs/>
                <w:color w:val="000000" w:themeColor="text1"/>
                <w:w w:val="105"/>
                <w:sz w:val="18"/>
                <w:szCs w:val="18"/>
                <w:lang w:val="en-US"/>
              </w:rPr>
              <w:t>NIPWG Chair</w:t>
            </w:r>
          </w:p>
        </w:tc>
        <w:tc>
          <w:tcPr>
            <w:tcW w:w="2236" w:type="dxa"/>
            <w:tcBorders>
              <w:top w:val="single" w:sz="6" w:space="0" w:color="000000"/>
              <w:left w:val="single" w:sz="6" w:space="0" w:color="000000"/>
              <w:bottom w:val="single" w:sz="6" w:space="0" w:color="000000"/>
              <w:right w:val="single" w:sz="6" w:space="0" w:color="000000"/>
            </w:tcBorders>
          </w:tcPr>
          <w:p w14:paraId="3DAD9498" w14:textId="6CF6C5E6" w:rsidR="001E13BA" w:rsidRPr="00CB111F" w:rsidRDefault="00062B74" w:rsidP="00F9061B">
            <w:pPr>
              <w:pStyle w:val="Default"/>
              <w:rPr>
                <w:bCs/>
                <w:color w:val="000000" w:themeColor="text1"/>
                <w:w w:val="105"/>
                <w:sz w:val="18"/>
                <w:szCs w:val="18"/>
                <w:lang w:val="en-US"/>
              </w:rPr>
            </w:pPr>
            <w:r w:rsidRPr="00062B74">
              <w:rPr>
                <w:bCs/>
                <w:color w:val="000000" w:themeColor="text1"/>
                <w:w w:val="105"/>
                <w:sz w:val="18"/>
                <w:szCs w:val="18"/>
                <w:lang w:val="en-US"/>
              </w:rPr>
              <w:t>Incorporate the intention to operate an IHO based database for collecting, storing and provision of marine harbour infrastructure information in the HSSC13 report</w:t>
            </w:r>
          </w:p>
        </w:tc>
        <w:tc>
          <w:tcPr>
            <w:tcW w:w="1118" w:type="dxa"/>
            <w:tcBorders>
              <w:top w:val="single" w:sz="6" w:space="0" w:color="000000"/>
              <w:left w:val="single" w:sz="6" w:space="0" w:color="000000"/>
              <w:bottom w:val="single" w:sz="6" w:space="0" w:color="000000"/>
              <w:right w:val="single" w:sz="6" w:space="0" w:color="000000"/>
            </w:tcBorders>
          </w:tcPr>
          <w:p w14:paraId="579C1F02" w14:textId="626FC248" w:rsidR="001E13BA" w:rsidRPr="00CB111F" w:rsidRDefault="00062B74" w:rsidP="00F7128D">
            <w:pPr>
              <w:pStyle w:val="Default"/>
              <w:rPr>
                <w:bCs/>
                <w:color w:val="000000" w:themeColor="text1"/>
                <w:w w:val="105"/>
                <w:sz w:val="18"/>
                <w:szCs w:val="18"/>
                <w:lang w:val="en-US"/>
              </w:rPr>
            </w:pPr>
            <w:r>
              <w:rPr>
                <w:bCs/>
                <w:color w:val="000000" w:themeColor="text1"/>
                <w:w w:val="105"/>
                <w:sz w:val="18"/>
                <w:szCs w:val="18"/>
                <w:lang w:val="en-US"/>
              </w:rPr>
              <w:t>04/2021</w:t>
            </w:r>
          </w:p>
        </w:tc>
        <w:tc>
          <w:tcPr>
            <w:tcW w:w="1118" w:type="dxa"/>
            <w:tcBorders>
              <w:top w:val="single" w:sz="6" w:space="0" w:color="000000"/>
              <w:left w:val="single" w:sz="6" w:space="0" w:color="000000"/>
              <w:bottom w:val="single" w:sz="6" w:space="0" w:color="000000"/>
              <w:right w:val="single" w:sz="6" w:space="0" w:color="000000"/>
            </w:tcBorders>
          </w:tcPr>
          <w:p w14:paraId="1B5E6D64" w14:textId="7C20B177" w:rsidR="001E13BA" w:rsidRPr="00CB111F" w:rsidRDefault="001E13BA" w:rsidP="00F7128D">
            <w:pPr>
              <w:pStyle w:val="Default"/>
              <w:rPr>
                <w:bCs/>
                <w:color w:val="000000" w:themeColor="text1"/>
                <w:w w:val="105"/>
                <w:sz w:val="18"/>
                <w:szCs w:val="18"/>
                <w:lang w:val="en-US"/>
              </w:rPr>
            </w:pPr>
          </w:p>
        </w:tc>
        <w:tc>
          <w:tcPr>
            <w:tcW w:w="1118" w:type="dxa"/>
            <w:tcBorders>
              <w:top w:val="single" w:sz="6" w:space="0" w:color="000000"/>
              <w:left w:val="single" w:sz="6" w:space="0" w:color="000000"/>
              <w:bottom w:val="single" w:sz="6" w:space="0" w:color="000000"/>
              <w:right w:val="single" w:sz="6" w:space="0" w:color="000000"/>
            </w:tcBorders>
          </w:tcPr>
          <w:p w14:paraId="10974AC1" w14:textId="77777777" w:rsidR="001E13BA" w:rsidRPr="00CB111F" w:rsidRDefault="001E13BA" w:rsidP="00F7128D">
            <w:pPr>
              <w:pStyle w:val="Default"/>
              <w:rPr>
                <w:bCs/>
                <w:color w:val="000000" w:themeColor="text1"/>
                <w:w w:val="105"/>
                <w:sz w:val="18"/>
                <w:szCs w:val="18"/>
                <w:lang w:val="en-US"/>
              </w:rPr>
            </w:pPr>
          </w:p>
        </w:tc>
        <w:tc>
          <w:tcPr>
            <w:tcW w:w="1443" w:type="dxa"/>
            <w:tcBorders>
              <w:top w:val="single" w:sz="6" w:space="0" w:color="000000"/>
              <w:left w:val="single" w:sz="6" w:space="0" w:color="000000"/>
              <w:bottom w:val="single" w:sz="6" w:space="0" w:color="000000"/>
              <w:right w:val="single" w:sz="6" w:space="0" w:color="000000"/>
            </w:tcBorders>
          </w:tcPr>
          <w:p w14:paraId="171B9526" w14:textId="77777777" w:rsidR="001E13BA" w:rsidRPr="00CB111F" w:rsidRDefault="001E13BA" w:rsidP="00F7128D">
            <w:pPr>
              <w:pStyle w:val="Default"/>
              <w:rPr>
                <w:bCs/>
                <w:color w:val="000000" w:themeColor="text1"/>
                <w:w w:val="105"/>
                <w:sz w:val="18"/>
                <w:szCs w:val="18"/>
                <w:lang w:val="en-US"/>
              </w:rPr>
            </w:pPr>
          </w:p>
        </w:tc>
      </w:tr>
      <w:tr w:rsidR="001E13BA" w:rsidRPr="00CB111F" w14:paraId="6991C9C3" w14:textId="77777777" w:rsidTr="00630189">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448"/>
          <w:jc w:val="center"/>
        </w:trPr>
        <w:tc>
          <w:tcPr>
            <w:tcW w:w="797" w:type="dxa"/>
            <w:tcBorders>
              <w:top w:val="single" w:sz="6" w:space="0" w:color="000000"/>
              <w:left w:val="single" w:sz="6" w:space="0" w:color="000000"/>
              <w:bottom w:val="single" w:sz="6" w:space="0" w:color="000000"/>
              <w:right w:val="single" w:sz="6" w:space="0" w:color="000000"/>
            </w:tcBorders>
          </w:tcPr>
          <w:p w14:paraId="54C8F6F4" w14:textId="489AAD4C" w:rsidR="001E13BA" w:rsidRPr="00CB111F" w:rsidRDefault="0083359B" w:rsidP="00F7128D">
            <w:pPr>
              <w:pStyle w:val="Default"/>
              <w:rPr>
                <w:sz w:val="18"/>
                <w:szCs w:val="18"/>
                <w:lang w:val="en-US"/>
              </w:rPr>
            </w:pPr>
            <w:r>
              <w:rPr>
                <w:bCs/>
                <w:color w:val="000000" w:themeColor="text1"/>
                <w:w w:val="105"/>
                <w:sz w:val="18"/>
                <w:szCs w:val="18"/>
                <w:lang w:val="en-US"/>
              </w:rPr>
              <w:t>8</w:t>
            </w:r>
            <w:r w:rsidR="001E13BA">
              <w:rPr>
                <w:bCs/>
                <w:color w:val="000000" w:themeColor="text1"/>
                <w:w w:val="105"/>
                <w:sz w:val="18"/>
                <w:szCs w:val="18"/>
                <w:lang w:val="en-US"/>
              </w:rPr>
              <w:t>/02</w:t>
            </w:r>
          </w:p>
        </w:tc>
        <w:tc>
          <w:tcPr>
            <w:tcW w:w="1245" w:type="dxa"/>
            <w:tcBorders>
              <w:top w:val="single" w:sz="6" w:space="0" w:color="000000"/>
              <w:left w:val="single" w:sz="6" w:space="0" w:color="000000"/>
              <w:bottom w:val="single" w:sz="6" w:space="0" w:color="000000"/>
              <w:right w:val="single" w:sz="6" w:space="0" w:color="000000"/>
            </w:tcBorders>
          </w:tcPr>
          <w:p w14:paraId="3CB6E2B3" w14:textId="6D829189" w:rsidR="001E13BA" w:rsidRPr="00CB111F" w:rsidRDefault="00062B74" w:rsidP="00F7128D">
            <w:pPr>
              <w:pStyle w:val="Default"/>
              <w:rPr>
                <w:sz w:val="18"/>
                <w:szCs w:val="18"/>
                <w:lang w:val="en-US"/>
              </w:rPr>
            </w:pPr>
            <w:r>
              <w:rPr>
                <w:sz w:val="18"/>
                <w:szCs w:val="18"/>
                <w:lang w:val="en-US"/>
              </w:rPr>
              <w:t>All</w:t>
            </w:r>
          </w:p>
        </w:tc>
        <w:tc>
          <w:tcPr>
            <w:tcW w:w="2236" w:type="dxa"/>
            <w:tcBorders>
              <w:top w:val="single" w:sz="6" w:space="0" w:color="000000"/>
              <w:left w:val="single" w:sz="6" w:space="0" w:color="000000"/>
              <w:bottom w:val="single" w:sz="6" w:space="0" w:color="000000"/>
              <w:right w:val="single" w:sz="6" w:space="0" w:color="000000"/>
            </w:tcBorders>
          </w:tcPr>
          <w:p w14:paraId="4F23CD16" w14:textId="37022691" w:rsidR="001E13BA" w:rsidRPr="00CB111F" w:rsidRDefault="00062B74" w:rsidP="00F9061B">
            <w:pPr>
              <w:pStyle w:val="Default"/>
              <w:rPr>
                <w:bCs/>
                <w:color w:val="000000" w:themeColor="text1"/>
                <w:w w:val="105"/>
                <w:sz w:val="18"/>
                <w:szCs w:val="18"/>
                <w:lang w:val="en-US"/>
              </w:rPr>
            </w:pPr>
            <w:r w:rsidRPr="00062B74">
              <w:rPr>
                <w:bCs/>
                <w:color w:val="000000" w:themeColor="text1"/>
                <w:w w:val="105"/>
                <w:sz w:val="18"/>
                <w:szCs w:val="18"/>
                <w:lang w:val="en-US"/>
              </w:rPr>
              <w:t xml:space="preserve">Develop </w:t>
            </w:r>
            <w:r w:rsidR="000F6840">
              <w:rPr>
                <w:bCs/>
                <w:color w:val="000000" w:themeColor="text1"/>
                <w:w w:val="105"/>
                <w:sz w:val="18"/>
                <w:szCs w:val="18"/>
                <w:lang w:val="en-US"/>
              </w:rPr>
              <w:t xml:space="preserve">S-131 </w:t>
            </w:r>
            <w:r w:rsidRPr="00062B74">
              <w:rPr>
                <w:bCs/>
                <w:color w:val="000000" w:themeColor="text1"/>
                <w:w w:val="105"/>
                <w:sz w:val="18"/>
                <w:szCs w:val="18"/>
                <w:lang w:val="en-US"/>
              </w:rPr>
              <w:t>data model element</w:t>
            </w:r>
            <w:r>
              <w:rPr>
                <w:bCs/>
                <w:color w:val="000000" w:themeColor="text1"/>
                <w:w w:val="105"/>
                <w:sz w:val="18"/>
                <w:szCs w:val="18"/>
                <w:lang w:val="en-US"/>
              </w:rPr>
              <w:t>s</w:t>
            </w:r>
            <w:r w:rsidRPr="00062B74">
              <w:rPr>
                <w:bCs/>
                <w:color w:val="000000" w:themeColor="text1"/>
                <w:w w:val="105"/>
                <w:sz w:val="18"/>
                <w:szCs w:val="18"/>
                <w:lang w:val="en-US"/>
              </w:rPr>
              <w:t xml:space="preserve"> definitions to support prod spec production.</w:t>
            </w:r>
          </w:p>
        </w:tc>
        <w:tc>
          <w:tcPr>
            <w:tcW w:w="1118" w:type="dxa"/>
            <w:tcBorders>
              <w:top w:val="single" w:sz="6" w:space="0" w:color="000000"/>
              <w:left w:val="single" w:sz="6" w:space="0" w:color="000000"/>
              <w:bottom w:val="single" w:sz="6" w:space="0" w:color="000000"/>
              <w:right w:val="single" w:sz="6" w:space="0" w:color="000000"/>
            </w:tcBorders>
          </w:tcPr>
          <w:p w14:paraId="2B7F9996" w14:textId="660BEE9E" w:rsidR="001E13BA" w:rsidRPr="00CB111F" w:rsidRDefault="00062B74" w:rsidP="00F7128D">
            <w:pPr>
              <w:pStyle w:val="Default"/>
              <w:rPr>
                <w:color w:val="auto"/>
                <w:sz w:val="18"/>
                <w:szCs w:val="18"/>
                <w:lang w:val="en-US"/>
              </w:rPr>
            </w:pPr>
            <w:r>
              <w:rPr>
                <w:color w:val="auto"/>
                <w:sz w:val="18"/>
                <w:szCs w:val="18"/>
                <w:lang w:val="en-US"/>
              </w:rPr>
              <w:t>08/2021</w:t>
            </w:r>
          </w:p>
        </w:tc>
        <w:tc>
          <w:tcPr>
            <w:tcW w:w="1118" w:type="dxa"/>
            <w:tcBorders>
              <w:top w:val="single" w:sz="6" w:space="0" w:color="000000"/>
              <w:left w:val="single" w:sz="6" w:space="0" w:color="000000"/>
              <w:bottom w:val="single" w:sz="6" w:space="0" w:color="000000"/>
              <w:right w:val="single" w:sz="6" w:space="0" w:color="000000"/>
            </w:tcBorders>
          </w:tcPr>
          <w:p w14:paraId="5933EC1A" w14:textId="352919C6" w:rsidR="001E13BA" w:rsidRPr="00CB111F" w:rsidRDefault="001E13BA" w:rsidP="00F7128D">
            <w:pPr>
              <w:pStyle w:val="Default"/>
              <w:rPr>
                <w:color w:val="auto"/>
                <w:sz w:val="18"/>
                <w:szCs w:val="18"/>
                <w:lang w:val="en-US"/>
              </w:rPr>
            </w:pPr>
          </w:p>
        </w:tc>
        <w:tc>
          <w:tcPr>
            <w:tcW w:w="1118" w:type="dxa"/>
            <w:tcBorders>
              <w:top w:val="single" w:sz="6" w:space="0" w:color="000000"/>
              <w:left w:val="single" w:sz="6" w:space="0" w:color="000000"/>
              <w:bottom w:val="single" w:sz="6" w:space="0" w:color="000000"/>
              <w:right w:val="single" w:sz="6" w:space="0" w:color="000000"/>
            </w:tcBorders>
          </w:tcPr>
          <w:p w14:paraId="37F58EC4" w14:textId="77777777" w:rsidR="001E13BA" w:rsidRPr="00CB111F" w:rsidRDefault="001E13BA" w:rsidP="00F7128D">
            <w:pPr>
              <w:pStyle w:val="Default"/>
              <w:rPr>
                <w:color w:val="auto"/>
                <w:sz w:val="18"/>
                <w:szCs w:val="18"/>
                <w:lang w:val="en-US"/>
              </w:rPr>
            </w:pPr>
          </w:p>
        </w:tc>
        <w:tc>
          <w:tcPr>
            <w:tcW w:w="1443" w:type="dxa"/>
            <w:tcBorders>
              <w:top w:val="single" w:sz="6" w:space="0" w:color="000000"/>
              <w:left w:val="single" w:sz="6" w:space="0" w:color="000000"/>
              <w:bottom w:val="single" w:sz="6" w:space="0" w:color="000000"/>
              <w:right w:val="single" w:sz="6" w:space="0" w:color="000000"/>
            </w:tcBorders>
          </w:tcPr>
          <w:p w14:paraId="6272CF91" w14:textId="77777777" w:rsidR="001E13BA" w:rsidRPr="00CB111F" w:rsidRDefault="001E13BA" w:rsidP="00F7128D">
            <w:pPr>
              <w:pStyle w:val="Default"/>
              <w:rPr>
                <w:sz w:val="18"/>
                <w:szCs w:val="18"/>
                <w:lang w:val="en-US"/>
              </w:rPr>
            </w:pPr>
          </w:p>
        </w:tc>
      </w:tr>
      <w:tr w:rsidR="001E13BA" w:rsidRPr="00CB111F" w14:paraId="33C0E8B7" w14:textId="77777777" w:rsidTr="00630189">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448"/>
          <w:jc w:val="center"/>
        </w:trPr>
        <w:tc>
          <w:tcPr>
            <w:tcW w:w="797" w:type="dxa"/>
            <w:tcBorders>
              <w:top w:val="single" w:sz="6" w:space="0" w:color="000000"/>
              <w:left w:val="single" w:sz="6" w:space="0" w:color="000000"/>
              <w:bottom w:val="single" w:sz="6" w:space="0" w:color="000000"/>
              <w:right w:val="single" w:sz="6" w:space="0" w:color="000000"/>
            </w:tcBorders>
          </w:tcPr>
          <w:p w14:paraId="5C8ED062" w14:textId="5A5EFFAD" w:rsidR="001E13BA" w:rsidRPr="00CB111F" w:rsidRDefault="0083359B" w:rsidP="00F7128D">
            <w:pPr>
              <w:pStyle w:val="Default"/>
              <w:rPr>
                <w:sz w:val="18"/>
                <w:szCs w:val="18"/>
                <w:lang w:val="en-US"/>
              </w:rPr>
            </w:pPr>
            <w:r>
              <w:rPr>
                <w:bCs/>
                <w:color w:val="000000" w:themeColor="text1"/>
                <w:w w:val="105"/>
                <w:sz w:val="18"/>
                <w:szCs w:val="18"/>
                <w:lang w:val="en-US"/>
              </w:rPr>
              <w:t>8</w:t>
            </w:r>
            <w:r w:rsidR="001E13BA">
              <w:rPr>
                <w:bCs/>
                <w:color w:val="000000" w:themeColor="text1"/>
                <w:w w:val="105"/>
                <w:sz w:val="18"/>
                <w:szCs w:val="18"/>
                <w:lang w:val="en-US"/>
              </w:rPr>
              <w:t>/03</w:t>
            </w:r>
          </w:p>
        </w:tc>
        <w:tc>
          <w:tcPr>
            <w:tcW w:w="1245" w:type="dxa"/>
            <w:tcBorders>
              <w:top w:val="single" w:sz="6" w:space="0" w:color="000000"/>
              <w:left w:val="single" w:sz="6" w:space="0" w:color="000000"/>
              <w:bottom w:val="single" w:sz="6" w:space="0" w:color="000000"/>
              <w:right w:val="single" w:sz="6" w:space="0" w:color="000000"/>
            </w:tcBorders>
          </w:tcPr>
          <w:p w14:paraId="6DDD2799" w14:textId="77574098" w:rsidR="001E13BA" w:rsidRPr="00CB111F" w:rsidRDefault="00062B74" w:rsidP="00F7128D">
            <w:pPr>
              <w:pStyle w:val="Default"/>
              <w:rPr>
                <w:sz w:val="18"/>
                <w:szCs w:val="18"/>
                <w:lang w:val="en-US"/>
              </w:rPr>
            </w:pPr>
            <w:r>
              <w:rPr>
                <w:sz w:val="18"/>
                <w:szCs w:val="18"/>
                <w:lang w:val="en-US"/>
              </w:rPr>
              <w:t>MS</w:t>
            </w:r>
          </w:p>
        </w:tc>
        <w:tc>
          <w:tcPr>
            <w:tcW w:w="2236" w:type="dxa"/>
            <w:tcBorders>
              <w:top w:val="single" w:sz="6" w:space="0" w:color="000000"/>
              <w:left w:val="single" w:sz="6" w:space="0" w:color="000000"/>
              <w:bottom w:val="single" w:sz="6" w:space="0" w:color="000000"/>
              <w:right w:val="single" w:sz="6" w:space="0" w:color="000000"/>
            </w:tcBorders>
          </w:tcPr>
          <w:p w14:paraId="58451D47" w14:textId="59F98F8E" w:rsidR="001E13BA" w:rsidRPr="00CB111F" w:rsidRDefault="00062B74" w:rsidP="00F9061B">
            <w:pPr>
              <w:pStyle w:val="Default"/>
              <w:rPr>
                <w:bCs/>
                <w:color w:val="000000" w:themeColor="text1"/>
                <w:w w:val="105"/>
                <w:sz w:val="18"/>
                <w:szCs w:val="18"/>
                <w:lang w:val="en-US"/>
              </w:rPr>
            </w:pPr>
            <w:r w:rsidRPr="00062B74">
              <w:rPr>
                <w:bCs/>
                <w:color w:val="000000" w:themeColor="text1"/>
                <w:w w:val="105"/>
                <w:sz w:val="18"/>
                <w:szCs w:val="18"/>
                <w:lang w:val="en-US"/>
              </w:rPr>
              <w:t>Provide NO ports request on additional S-131 data elements to Jonathan and Briana.</w:t>
            </w:r>
          </w:p>
        </w:tc>
        <w:tc>
          <w:tcPr>
            <w:tcW w:w="1118" w:type="dxa"/>
            <w:tcBorders>
              <w:top w:val="single" w:sz="6" w:space="0" w:color="000000"/>
              <w:left w:val="single" w:sz="6" w:space="0" w:color="000000"/>
              <w:bottom w:val="single" w:sz="6" w:space="0" w:color="000000"/>
              <w:right w:val="single" w:sz="6" w:space="0" w:color="000000"/>
            </w:tcBorders>
          </w:tcPr>
          <w:p w14:paraId="6E812101" w14:textId="27EDF647" w:rsidR="001E13BA" w:rsidRPr="00CB111F" w:rsidRDefault="00062B74" w:rsidP="00F7128D">
            <w:pPr>
              <w:pStyle w:val="Default"/>
              <w:rPr>
                <w:color w:val="auto"/>
                <w:sz w:val="18"/>
                <w:szCs w:val="18"/>
                <w:lang w:val="en-US"/>
              </w:rPr>
            </w:pPr>
            <w:r>
              <w:rPr>
                <w:color w:val="auto"/>
                <w:sz w:val="18"/>
                <w:szCs w:val="18"/>
                <w:lang w:val="en-US"/>
              </w:rPr>
              <w:t>08/2021</w:t>
            </w:r>
          </w:p>
        </w:tc>
        <w:tc>
          <w:tcPr>
            <w:tcW w:w="1118" w:type="dxa"/>
            <w:tcBorders>
              <w:top w:val="single" w:sz="6" w:space="0" w:color="000000"/>
              <w:left w:val="single" w:sz="6" w:space="0" w:color="000000"/>
              <w:bottom w:val="single" w:sz="6" w:space="0" w:color="000000"/>
              <w:right w:val="single" w:sz="6" w:space="0" w:color="000000"/>
            </w:tcBorders>
          </w:tcPr>
          <w:p w14:paraId="6ADC1900" w14:textId="458719E2" w:rsidR="001E13BA" w:rsidRPr="00CB111F" w:rsidRDefault="001E13BA" w:rsidP="00F7128D">
            <w:pPr>
              <w:pStyle w:val="Default"/>
              <w:rPr>
                <w:color w:val="auto"/>
                <w:sz w:val="18"/>
                <w:szCs w:val="18"/>
                <w:lang w:val="en-US"/>
              </w:rPr>
            </w:pPr>
          </w:p>
        </w:tc>
        <w:tc>
          <w:tcPr>
            <w:tcW w:w="1118" w:type="dxa"/>
            <w:tcBorders>
              <w:top w:val="single" w:sz="6" w:space="0" w:color="000000"/>
              <w:left w:val="single" w:sz="6" w:space="0" w:color="000000"/>
              <w:bottom w:val="single" w:sz="6" w:space="0" w:color="000000"/>
              <w:right w:val="single" w:sz="6" w:space="0" w:color="000000"/>
            </w:tcBorders>
          </w:tcPr>
          <w:p w14:paraId="18B7F596" w14:textId="77777777" w:rsidR="001E13BA" w:rsidRPr="00CB111F" w:rsidRDefault="001E13BA" w:rsidP="00F7128D">
            <w:pPr>
              <w:pStyle w:val="Default"/>
              <w:rPr>
                <w:color w:val="auto"/>
                <w:sz w:val="18"/>
                <w:szCs w:val="18"/>
                <w:lang w:val="en-US"/>
              </w:rPr>
            </w:pPr>
          </w:p>
        </w:tc>
        <w:tc>
          <w:tcPr>
            <w:tcW w:w="1443" w:type="dxa"/>
            <w:tcBorders>
              <w:top w:val="single" w:sz="6" w:space="0" w:color="000000"/>
              <w:left w:val="single" w:sz="6" w:space="0" w:color="000000"/>
              <w:bottom w:val="single" w:sz="6" w:space="0" w:color="000000"/>
              <w:right w:val="single" w:sz="6" w:space="0" w:color="000000"/>
            </w:tcBorders>
          </w:tcPr>
          <w:p w14:paraId="64553436" w14:textId="77777777" w:rsidR="001E13BA" w:rsidRPr="00CB111F" w:rsidRDefault="001E13BA" w:rsidP="00F7128D">
            <w:pPr>
              <w:pStyle w:val="Default"/>
              <w:rPr>
                <w:sz w:val="18"/>
                <w:szCs w:val="18"/>
                <w:lang w:val="en-US"/>
              </w:rPr>
            </w:pPr>
          </w:p>
        </w:tc>
      </w:tr>
      <w:tr w:rsidR="001E13BA" w:rsidRPr="00CB111F" w14:paraId="4FF45D42" w14:textId="77777777" w:rsidTr="00630189">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448"/>
          <w:jc w:val="center"/>
        </w:trPr>
        <w:tc>
          <w:tcPr>
            <w:tcW w:w="797" w:type="dxa"/>
            <w:tcBorders>
              <w:top w:val="single" w:sz="6" w:space="0" w:color="000000"/>
              <w:left w:val="single" w:sz="6" w:space="0" w:color="000000"/>
              <w:bottom w:val="single" w:sz="6" w:space="0" w:color="000000"/>
              <w:right w:val="single" w:sz="6" w:space="0" w:color="000000"/>
            </w:tcBorders>
          </w:tcPr>
          <w:p w14:paraId="3C0F2217" w14:textId="77EC3618" w:rsidR="001E13BA" w:rsidRPr="00CB111F" w:rsidRDefault="0083359B" w:rsidP="00F7128D">
            <w:pPr>
              <w:pStyle w:val="Default"/>
              <w:rPr>
                <w:sz w:val="18"/>
                <w:szCs w:val="18"/>
                <w:lang w:val="en-US"/>
              </w:rPr>
            </w:pPr>
            <w:r>
              <w:rPr>
                <w:bCs/>
                <w:color w:val="000000" w:themeColor="text1"/>
                <w:w w:val="105"/>
                <w:sz w:val="18"/>
                <w:szCs w:val="18"/>
                <w:lang w:val="en-US"/>
              </w:rPr>
              <w:t>8</w:t>
            </w:r>
            <w:r w:rsidR="001E13BA">
              <w:rPr>
                <w:bCs/>
                <w:color w:val="000000" w:themeColor="text1"/>
                <w:w w:val="105"/>
                <w:sz w:val="18"/>
                <w:szCs w:val="18"/>
                <w:lang w:val="en-US"/>
              </w:rPr>
              <w:t>/04</w:t>
            </w:r>
          </w:p>
        </w:tc>
        <w:tc>
          <w:tcPr>
            <w:tcW w:w="1245" w:type="dxa"/>
            <w:tcBorders>
              <w:top w:val="single" w:sz="6" w:space="0" w:color="000000"/>
              <w:left w:val="single" w:sz="6" w:space="0" w:color="000000"/>
              <w:bottom w:val="single" w:sz="6" w:space="0" w:color="000000"/>
              <w:right w:val="single" w:sz="6" w:space="0" w:color="000000"/>
            </w:tcBorders>
          </w:tcPr>
          <w:p w14:paraId="2B9BA359" w14:textId="14BD4162" w:rsidR="001E13BA" w:rsidRPr="00CB111F" w:rsidRDefault="008969D5" w:rsidP="00F7128D">
            <w:pPr>
              <w:pStyle w:val="Default"/>
              <w:rPr>
                <w:sz w:val="18"/>
                <w:szCs w:val="18"/>
                <w:lang w:val="en-US"/>
              </w:rPr>
            </w:pPr>
            <w:r>
              <w:rPr>
                <w:sz w:val="18"/>
                <w:szCs w:val="18"/>
                <w:lang w:val="en-US"/>
              </w:rPr>
              <w:t>NIPWG Chair</w:t>
            </w:r>
          </w:p>
        </w:tc>
        <w:tc>
          <w:tcPr>
            <w:tcW w:w="2236" w:type="dxa"/>
            <w:tcBorders>
              <w:top w:val="single" w:sz="6" w:space="0" w:color="000000"/>
              <w:left w:val="single" w:sz="6" w:space="0" w:color="000000"/>
              <w:bottom w:val="single" w:sz="6" w:space="0" w:color="000000"/>
              <w:right w:val="single" w:sz="6" w:space="0" w:color="000000"/>
            </w:tcBorders>
          </w:tcPr>
          <w:p w14:paraId="0CD662C1" w14:textId="35487A4D" w:rsidR="001E13BA" w:rsidRPr="00062B74" w:rsidRDefault="008969D5" w:rsidP="008969D5">
            <w:pPr>
              <w:pStyle w:val="Default"/>
              <w:rPr>
                <w:bCs/>
                <w:color w:val="000000" w:themeColor="text1"/>
                <w:w w:val="105"/>
                <w:sz w:val="18"/>
                <w:szCs w:val="18"/>
                <w:lang w:val="en-GB"/>
              </w:rPr>
            </w:pPr>
            <w:r w:rsidRPr="008969D5">
              <w:rPr>
                <w:bCs/>
                <w:color w:val="000000" w:themeColor="text1"/>
                <w:w w:val="105"/>
                <w:sz w:val="18"/>
                <w:szCs w:val="18"/>
                <w:lang w:val="en-US"/>
              </w:rPr>
              <w:t>Add in the HSSC13 report a) that Maritime Service descriptions maintenance is a permanent working item of the responsible IHO working groups, and b) that the S-100 implementation roadmap should incorporate the Maritime Service description.</w:t>
            </w:r>
          </w:p>
        </w:tc>
        <w:tc>
          <w:tcPr>
            <w:tcW w:w="1118" w:type="dxa"/>
            <w:tcBorders>
              <w:top w:val="single" w:sz="6" w:space="0" w:color="000000"/>
              <w:left w:val="single" w:sz="6" w:space="0" w:color="000000"/>
              <w:bottom w:val="single" w:sz="6" w:space="0" w:color="000000"/>
              <w:right w:val="single" w:sz="6" w:space="0" w:color="000000"/>
            </w:tcBorders>
          </w:tcPr>
          <w:p w14:paraId="17973C4A" w14:textId="1498B3C5" w:rsidR="001E13BA" w:rsidRPr="00CB111F" w:rsidRDefault="008969D5" w:rsidP="00F7128D">
            <w:pPr>
              <w:pStyle w:val="Default"/>
              <w:rPr>
                <w:color w:val="auto"/>
                <w:sz w:val="18"/>
                <w:szCs w:val="18"/>
                <w:lang w:val="en-US"/>
              </w:rPr>
            </w:pPr>
            <w:r>
              <w:rPr>
                <w:color w:val="auto"/>
                <w:sz w:val="18"/>
                <w:szCs w:val="18"/>
                <w:lang w:val="en-US"/>
              </w:rPr>
              <w:t>04/2021</w:t>
            </w:r>
          </w:p>
        </w:tc>
        <w:tc>
          <w:tcPr>
            <w:tcW w:w="1118" w:type="dxa"/>
            <w:tcBorders>
              <w:top w:val="single" w:sz="6" w:space="0" w:color="000000"/>
              <w:left w:val="single" w:sz="6" w:space="0" w:color="000000"/>
              <w:bottom w:val="single" w:sz="6" w:space="0" w:color="000000"/>
              <w:right w:val="single" w:sz="6" w:space="0" w:color="000000"/>
            </w:tcBorders>
          </w:tcPr>
          <w:p w14:paraId="1FF0A2E0" w14:textId="10C50B13" w:rsidR="001E13BA" w:rsidRPr="00CB111F" w:rsidRDefault="001E13BA" w:rsidP="00F7128D">
            <w:pPr>
              <w:pStyle w:val="Default"/>
              <w:rPr>
                <w:color w:val="auto"/>
                <w:sz w:val="18"/>
                <w:szCs w:val="18"/>
                <w:lang w:val="en-US"/>
              </w:rPr>
            </w:pPr>
          </w:p>
        </w:tc>
        <w:tc>
          <w:tcPr>
            <w:tcW w:w="1118" w:type="dxa"/>
            <w:tcBorders>
              <w:top w:val="single" w:sz="6" w:space="0" w:color="000000"/>
              <w:left w:val="single" w:sz="6" w:space="0" w:color="000000"/>
              <w:bottom w:val="single" w:sz="6" w:space="0" w:color="000000"/>
              <w:right w:val="single" w:sz="6" w:space="0" w:color="000000"/>
            </w:tcBorders>
          </w:tcPr>
          <w:p w14:paraId="6DA5237E" w14:textId="77777777" w:rsidR="001E13BA" w:rsidRPr="00CB111F" w:rsidRDefault="001E13BA" w:rsidP="00F7128D">
            <w:pPr>
              <w:pStyle w:val="Default"/>
              <w:rPr>
                <w:color w:val="auto"/>
                <w:sz w:val="18"/>
                <w:szCs w:val="18"/>
                <w:lang w:val="en-US"/>
              </w:rPr>
            </w:pPr>
          </w:p>
        </w:tc>
        <w:tc>
          <w:tcPr>
            <w:tcW w:w="1443" w:type="dxa"/>
            <w:tcBorders>
              <w:top w:val="single" w:sz="6" w:space="0" w:color="000000"/>
              <w:left w:val="single" w:sz="6" w:space="0" w:color="000000"/>
              <w:bottom w:val="single" w:sz="6" w:space="0" w:color="000000"/>
              <w:right w:val="single" w:sz="6" w:space="0" w:color="000000"/>
            </w:tcBorders>
          </w:tcPr>
          <w:p w14:paraId="734F9AD9" w14:textId="77777777" w:rsidR="001E13BA" w:rsidRPr="00CB111F" w:rsidRDefault="001E13BA" w:rsidP="00F7128D">
            <w:pPr>
              <w:pStyle w:val="Default"/>
              <w:rPr>
                <w:sz w:val="18"/>
                <w:szCs w:val="18"/>
                <w:lang w:val="en-US"/>
              </w:rPr>
            </w:pPr>
          </w:p>
        </w:tc>
      </w:tr>
      <w:tr w:rsidR="001E13BA" w:rsidRPr="00CB111F" w14:paraId="0C9A31D2" w14:textId="77777777" w:rsidTr="00630189">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448"/>
          <w:jc w:val="center"/>
        </w:trPr>
        <w:tc>
          <w:tcPr>
            <w:tcW w:w="797" w:type="dxa"/>
            <w:tcBorders>
              <w:top w:val="single" w:sz="6" w:space="0" w:color="000000"/>
              <w:left w:val="single" w:sz="6" w:space="0" w:color="000000"/>
              <w:bottom w:val="single" w:sz="6" w:space="0" w:color="000000"/>
              <w:right w:val="single" w:sz="6" w:space="0" w:color="000000"/>
            </w:tcBorders>
          </w:tcPr>
          <w:p w14:paraId="6B9E3A1C" w14:textId="1F7A84B4" w:rsidR="001E13BA" w:rsidRPr="00CB111F" w:rsidRDefault="0083359B" w:rsidP="00F7128D">
            <w:pPr>
              <w:pStyle w:val="Default"/>
              <w:rPr>
                <w:sz w:val="18"/>
                <w:szCs w:val="18"/>
                <w:lang w:val="en-US"/>
              </w:rPr>
            </w:pPr>
            <w:r>
              <w:rPr>
                <w:bCs/>
                <w:color w:val="000000" w:themeColor="text1"/>
                <w:w w:val="105"/>
                <w:sz w:val="18"/>
                <w:szCs w:val="18"/>
                <w:lang w:val="en-US"/>
              </w:rPr>
              <w:t>8</w:t>
            </w:r>
            <w:r w:rsidR="001E13BA">
              <w:rPr>
                <w:bCs/>
                <w:color w:val="000000" w:themeColor="text1"/>
                <w:w w:val="105"/>
                <w:sz w:val="18"/>
                <w:szCs w:val="18"/>
                <w:lang w:val="en-US"/>
              </w:rPr>
              <w:t>/05</w:t>
            </w:r>
          </w:p>
        </w:tc>
        <w:tc>
          <w:tcPr>
            <w:tcW w:w="1245" w:type="dxa"/>
            <w:tcBorders>
              <w:top w:val="single" w:sz="6" w:space="0" w:color="000000"/>
              <w:left w:val="single" w:sz="6" w:space="0" w:color="000000"/>
              <w:bottom w:val="single" w:sz="6" w:space="0" w:color="000000"/>
              <w:right w:val="single" w:sz="6" w:space="0" w:color="000000"/>
            </w:tcBorders>
          </w:tcPr>
          <w:p w14:paraId="3028237B" w14:textId="5BF3EA40" w:rsidR="001E13BA" w:rsidRPr="00CB111F" w:rsidRDefault="0081459A" w:rsidP="00F7128D">
            <w:pPr>
              <w:pStyle w:val="Default"/>
              <w:rPr>
                <w:sz w:val="18"/>
                <w:szCs w:val="18"/>
                <w:lang w:val="en-US"/>
              </w:rPr>
            </w:pPr>
            <w:r>
              <w:rPr>
                <w:sz w:val="18"/>
                <w:szCs w:val="18"/>
                <w:lang w:val="en-US"/>
              </w:rPr>
              <w:t>JS &amp; BS</w:t>
            </w:r>
          </w:p>
        </w:tc>
        <w:tc>
          <w:tcPr>
            <w:tcW w:w="2236" w:type="dxa"/>
            <w:tcBorders>
              <w:top w:val="single" w:sz="6" w:space="0" w:color="000000"/>
              <w:left w:val="single" w:sz="6" w:space="0" w:color="000000"/>
              <w:bottom w:val="single" w:sz="6" w:space="0" w:color="000000"/>
              <w:right w:val="single" w:sz="6" w:space="0" w:color="000000"/>
            </w:tcBorders>
          </w:tcPr>
          <w:p w14:paraId="0EE60153" w14:textId="6F6CBD2B" w:rsidR="001E13BA" w:rsidRPr="00CB111F" w:rsidRDefault="0081459A" w:rsidP="00F9061B">
            <w:pPr>
              <w:pStyle w:val="Default"/>
              <w:rPr>
                <w:bCs/>
                <w:color w:val="000000" w:themeColor="text1"/>
                <w:w w:val="105"/>
                <w:sz w:val="18"/>
                <w:szCs w:val="18"/>
                <w:lang w:val="en-US"/>
              </w:rPr>
            </w:pPr>
            <w:r w:rsidRPr="0081459A">
              <w:rPr>
                <w:bCs/>
                <w:color w:val="000000" w:themeColor="text1"/>
                <w:w w:val="105"/>
                <w:sz w:val="18"/>
                <w:szCs w:val="18"/>
                <w:lang w:val="en-US"/>
              </w:rPr>
              <w:t xml:space="preserve">Crosscheck of the </w:t>
            </w:r>
            <w:r>
              <w:rPr>
                <w:bCs/>
                <w:color w:val="000000" w:themeColor="text1"/>
                <w:w w:val="105"/>
                <w:sz w:val="18"/>
                <w:szCs w:val="18"/>
                <w:lang w:val="en-US"/>
              </w:rPr>
              <w:t xml:space="preserve">S-127 </w:t>
            </w:r>
            <w:r w:rsidRPr="0081459A">
              <w:rPr>
                <w:bCs/>
                <w:color w:val="000000" w:themeColor="text1"/>
                <w:w w:val="105"/>
                <w:sz w:val="18"/>
                <w:szCs w:val="18"/>
                <w:lang w:val="en-US"/>
              </w:rPr>
              <w:t>expansion and consideration of what could be relevant for other prod specs</w:t>
            </w:r>
          </w:p>
        </w:tc>
        <w:tc>
          <w:tcPr>
            <w:tcW w:w="1118" w:type="dxa"/>
            <w:tcBorders>
              <w:top w:val="single" w:sz="6" w:space="0" w:color="000000"/>
              <w:left w:val="single" w:sz="6" w:space="0" w:color="000000"/>
              <w:bottom w:val="single" w:sz="6" w:space="0" w:color="000000"/>
              <w:right w:val="single" w:sz="6" w:space="0" w:color="000000"/>
            </w:tcBorders>
          </w:tcPr>
          <w:p w14:paraId="28CD8640" w14:textId="0D8FA305" w:rsidR="001E13BA" w:rsidRPr="00CB111F" w:rsidRDefault="0081459A" w:rsidP="00F7128D">
            <w:pPr>
              <w:pStyle w:val="Default"/>
              <w:rPr>
                <w:color w:val="auto"/>
                <w:sz w:val="18"/>
                <w:szCs w:val="18"/>
                <w:lang w:val="en-US"/>
              </w:rPr>
            </w:pPr>
            <w:r>
              <w:rPr>
                <w:color w:val="auto"/>
                <w:sz w:val="18"/>
                <w:szCs w:val="18"/>
                <w:lang w:val="en-US"/>
              </w:rPr>
              <w:t>06/2021</w:t>
            </w:r>
          </w:p>
        </w:tc>
        <w:tc>
          <w:tcPr>
            <w:tcW w:w="1118" w:type="dxa"/>
            <w:tcBorders>
              <w:top w:val="single" w:sz="6" w:space="0" w:color="000000"/>
              <w:left w:val="single" w:sz="6" w:space="0" w:color="000000"/>
              <w:bottom w:val="single" w:sz="6" w:space="0" w:color="000000"/>
              <w:right w:val="single" w:sz="6" w:space="0" w:color="000000"/>
            </w:tcBorders>
          </w:tcPr>
          <w:p w14:paraId="6FA40875" w14:textId="18372F39" w:rsidR="001E13BA" w:rsidRPr="00CB111F" w:rsidRDefault="001E13BA" w:rsidP="00F7128D">
            <w:pPr>
              <w:pStyle w:val="Default"/>
              <w:rPr>
                <w:color w:val="auto"/>
                <w:sz w:val="18"/>
                <w:szCs w:val="18"/>
                <w:lang w:val="en-US"/>
              </w:rPr>
            </w:pPr>
          </w:p>
        </w:tc>
        <w:tc>
          <w:tcPr>
            <w:tcW w:w="1118" w:type="dxa"/>
            <w:tcBorders>
              <w:top w:val="single" w:sz="6" w:space="0" w:color="000000"/>
              <w:left w:val="single" w:sz="6" w:space="0" w:color="000000"/>
              <w:bottom w:val="single" w:sz="6" w:space="0" w:color="000000"/>
              <w:right w:val="single" w:sz="6" w:space="0" w:color="000000"/>
            </w:tcBorders>
          </w:tcPr>
          <w:p w14:paraId="02E56E16" w14:textId="77777777" w:rsidR="001E13BA" w:rsidRPr="00CB111F" w:rsidRDefault="001E13BA" w:rsidP="00F7128D">
            <w:pPr>
              <w:pStyle w:val="Default"/>
              <w:rPr>
                <w:color w:val="auto"/>
                <w:sz w:val="18"/>
                <w:szCs w:val="18"/>
                <w:lang w:val="en-US"/>
              </w:rPr>
            </w:pPr>
          </w:p>
        </w:tc>
        <w:tc>
          <w:tcPr>
            <w:tcW w:w="1443" w:type="dxa"/>
            <w:tcBorders>
              <w:top w:val="single" w:sz="6" w:space="0" w:color="000000"/>
              <w:left w:val="single" w:sz="6" w:space="0" w:color="000000"/>
              <w:bottom w:val="single" w:sz="6" w:space="0" w:color="000000"/>
              <w:right w:val="single" w:sz="6" w:space="0" w:color="000000"/>
            </w:tcBorders>
          </w:tcPr>
          <w:p w14:paraId="36BD05F4" w14:textId="77777777" w:rsidR="001E13BA" w:rsidRPr="00CB111F" w:rsidRDefault="001E13BA" w:rsidP="00F7128D">
            <w:pPr>
              <w:pStyle w:val="Default"/>
              <w:rPr>
                <w:sz w:val="18"/>
                <w:szCs w:val="18"/>
                <w:lang w:val="en-US"/>
              </w:rPr>
            </w:pPr>
          </w:p>
        </w:tc>
      </w:tr>
      <w:tr w:rsidR="001E13BA" w:rsidRPr="00CB111F" w14:paraId="6A709A0C" w14:textId="77777777" w:rsidTr="00630189">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448"/>
          <w:jc w:val="center"/>
        </w:trPr>
        <w:tc>
          <w:tcPr>
            <w:tcW w:w="797" w:type="dxa"/>
            <w:tcBorders>
              <w:top w:val="single" w:sz="6" w:space="0" w:color="000000"/>
              <w:left w:val="single" w:sz="6" w:space="0" w:color="000000"/>
              <w:bottom w:val="single" w:sz="6" w:space="0" w:color="000000"/>
              <w:right w:val="single" w:sz="6" w:space="0" w:color="000000"/>
            </w:tcBorders>
          </w:tcPr>
          <w:p w14:paraId="0EAA3525" w14:textId="053147E2" w:rsidR="001E13BA" w:rsidRPr="00CB111F" w:rsidRDefault="0083359B" w:rsidP="00F7128D">
            <w:pPr>
              <w:pStyle w:val="Default"/>
              <w:rPr>
                <w:sz w:val="18"/>
                <w:szCs w:val="18"/>
                <w:lang w:val="en-US"/>
              </w:rPr>
            </w:pPr>
            <w:r>
              <w:rPr>
                <w:bCs/>
                <w:color w:val="000000" w:themeColor="text1"/>
                <w:w w:val="105"/>
                <w:sz w:val="18"/>
                <w:szCs w:val="18"/>
                <w:lang w:val="en-US"/>
              </w:rPr>
              <w:t>8</w:t>
            </w:r>
            <w:r w:rsidR="001E13BA">
              <w:rPr>
                <w:bCs/>
                <w:color w:val="000000" w:themeColor="text1"/>
                <w:w w:val="105"/>
                <w:sz w:val="18"/>
                <w:szCs w:val="18"/>
                <w:lang w:val="en-US"/>
              </w:rPr>
              <w:t>/06</w:t>
            </w:r>
          </w:p>
        </w:tc>
        <w:tc>
          <w:tcPr>
            <w:tcW w:w="1245" w:type="dxa"/>
            <w:tcBorders>
              <w:top w:val="single" w:sz="6" w:space="0" w:color="000000"/>
              <w:left w:val="single" w:sz="6" w:space="0" w:color="000000"/>
              <w:bottom w:val="single" w:sz="6" w:space="0" w:color="000000"/>
              <w:right w:val="single" w:sz="6" w:space="0" w:color="000000"/>
            </w:tcBorders>
          </w:tcPr>
          <w:p w14:paraId="32C5950C" w14:textId="5F7ACD8B" w:rsidR="001E13BA" w:rsidRPr="00CB111F" w:rsidRDefault="0081459A" w:rsidP="004C1887">
            <w:pPr>
              <w:pStyle w:val="Default"/>
              <w:rPr>
                <w:sz w:val="18"/>
                <w:szCs w:val="18"/>
                <w:lang w:val="en-US"/>
              </w:rPr>
            </w:pPr>
            <w:r>
              <w:rPr>
                <w:sz w:val="18"/>
                <w:szCs w:val="18"/>
                <w:lang w:val="en-US"/>
              </w:rPr>
              <w:t xml:space="preserve">JM &amp; </w:t>
            </w:r>
            <w:r w:rsidR="004C1887">
              <w:rPr>
                <w:sz w:val="18"/>
                <w:szCs w:val="18"/>
                <w:lang w:val="en-US"/>
              </w:rPr>
              <w:t>MMC</w:t>
            </w:r>
          </w:p>
        </w:tc>
        <w:tc>
          <w:tcPr>
            <w:tcW w:w="2236" w:type="dxa"/>
            <w:tcBorders>
              <w:top w:val="single" w:sz="6" w:space="0" w:color="000000"/>
              <w:left w:val="single" w:sz="6" w:space="0" w:color="000000"/>
              <w:bottom w:val="single" w:sz="6" w:space="0" w:color="000000"/>
              <w:right w:val="single" w:sz="6" w:space="0" w:color="000000"/>
            </w:tcBorders>
          </w:tcPr>
          <w:p w14:paraId="60F3C792" w14:textId="07E444E7" w:rsidR="001E13BA" w:rsidRPr="00CB111F" w:rsidRDefault="0081459A" w:rsidP="00F9061B">
            <w:pPr>
              <w:pStyle w:val="Default"/>
              <w:rPr>
                <w:bCs/>
                <w:color w:val="000000" w:themeColor="text1"/>
                <w:w w:val="105"/>
                <w:sz w:val="18"/>
                <w:szCs w:val="18"/>
                <w:lang w:val="en-US"/>
              </w:rPr>
            </w:pPr>
            <w:r w:rsidRPr="0081459A">
              <w:rPr>
                <w:bCs/>
                <w:color w:val="000000" w:themeColor="text1"/>
                <w:w w:val="105"/>
                <w:sz w:val="18"/>
                <w:szCs w:val="18"/>
                <w:lang w:val="en-US"/>
              </w:rPr>
              <w:t xml:space="preserve">Check appropriateness of </w:t>
            </w:r>
            <w:r>
              <w:rPr>
                <w:bCs/>
                <w:color w:val="000000" w:themeColor="text1"/>
                <w:w w:val="105"/>
                <w:sz w:val="18"/>
                <w:szCs w:val="18"/>
                <w:lang w:val="en-US"/>
              </w:rPr>
              <w:t xml:space="preserve">S-127 </w:t>
            </w:r>
            <w:r w:rsidRPr="0081459A">
              <w:rPr>
                <w:bCs/>
                <w:color w:val="000000" w:themeColor="text1"/>
                <w:w w:val="105"/>
                <w:sz w:val="18"/>
                <w:szCs w:val="18"/>
                <w:lang w:val="en-US"/>
              </w:rPr>
              <w:t>data model extension</w:t>
            </w:r>
            <w:r w:rsidR="004C1887">
              <w:rPr>
                <w:bCs/>
                <w:color w:val="000000" w:themeColor="text1"/>
                <w:w w:val="105"/>
                <w:sz w:val="18"/>
                <w:szCs w:val="18"/>
                <w:lang w:val="en-US"/>
              </w:rPr>
              <w:t xml:space="preserve"> </w:t>
            </w:r>
            <w:r w:rsidR="004C1887" w:rsidRPr="004C1887">
              <w:rPr>
                <w:bCs/>
                <w:color w:val="000000" w:themeColor="text1"/>
                <w:w w:val="105"/>
                <w:sz w:val="18"/>
                <w:szCs w:val="18"/>
                <w:lang w:val="en-US"/>
              </w:rPr>
              <w:t>against UKHO SDs and ALRS</w:t>
            </w:r>
          </w:p>
        </w:tc>
        <w:tc>
          <w:tcPr>
            <w:tcW w:w="1118" w:type="dxa"/>
            <w:tcBorders>
              <w:top w:val="single" w:sz="6" w:space="0" w:color="000000"/>
              <w:left w:val="single" w:sz="6" w:space="0" w:color="000000"/>
              <w:bottom w:val="single" w:sz="6" w:space="0" w:color="000000"/>
              <w:right w:val="single" w:sz="6" w:space="0" w:color="000000"/>
            </w:tcBorders>
          </w:tcPr>
          <w:p w14:paraId="033C208E" w14:textId="5D52C594" w:rsidR="001E13BA" w:rsidRPr="00CB111F" w:rsidRDefault="0081459A" w:rsidP="00F7128D">
            <w:pPr>
              <w:pStyle w:val="Default"/>
              <w:rPr>
                <w:color w:val="auto"/>
                <w:sz w:val="18"/>
                <w:szCs w:val="18"/>
                <w:lang w:val="en-US"/>
              </w:rPr>
            </w:pPr>
            <w:r>
              <w:rPr>
                <w:color w:val="auto"/>
                <w:sz w:val="18"/>
                <w:szCs w:val="18"/>
                <w:lang w:val="en-US"/>
              </w:rPr>
              <w:t>08/2021</w:t>
            </w:r>
          </w:p>
        </w:tc>
        <w:tc>
          <w:tcPr>
            <w:tcW w:w="1118" w:type="dxa"/>
            <w:tcBorders>
              <w:top w:val="single" w:sz="6" w:space="0" w:color="000000"/>
              <w:left w:val="single" w:sz="6" w:space="0" w:color="000000"/>
              <w:bottom w:val="single" w:sz="6" w:space="0" w:color="000000"/>
              <w:right w:val="single" w:sz="6" w:space="0" w:color="000000"/>
            </w:tcBorders>
          </w:tcPr>
          <w:p w14:paraId="34B9AC5F" w14:textId="0EDA471B" w:rsidR="001E13BA" w:rsidRPr="00CB111F" w:rsidRDefault="001E13BA" w:rsidP="00F7128D">
            <w:pPr>
              <w:pStyle w:val="Default"/>
              <w:rPr>
                <w:color w:val="auto"/>
                <w:sz w:val="18"/>
                <w:szCs w:val="18"/>
                <w:lang w:val="en-US"/>
              </w:rPr>
            </w:pPr>
          </w:p>
        </w:tc>
        <w:tc>
          <w:tcPr>
            <w:tcW w:w="1118" w:type="dxa"/>
            <w:tcBorders>
              <w:top w:val="single" w:sz="6" w:space="0" w:color="000000"/>
              <w:left w:val="single" w:sz="6" w:space="0" w:color="000000"/>
              <w:bottom w:val="single" w:sz="6" w:space="0" w:color="000000"/>
              <w:right w:val="single" w:sz="6" w:space="0" w:color="000000"/>
            </w:tcBorders>
          </w:tcPr>
          <w:p w14:paraId="5216889D" w14:textId="77777777" w:rsidR="001E13BA" w:rsidRPr="00CB111F" w:rsidRDefault="001E13BA" w:rsidP="00F7128D">
            <w:pPr>
              <w:pStyle w:val="Default"/>
              <w:rPr>
                <w:color w:val="auto"/>
                <w:sz w:val="18"/>
                <w:szCs w:val="18"/>
                <w:lang w:val="en-US"/>
              </w:rPr>
            </w:pPr>
          </w:p>
        </w:tc>
        <w:tc>
          <w:tcPr>
            <w:tcW w:w="1443" w:type="dxa"/>
            <w:tcBorders>
              <w:top w:val="single" w:sz="6" w:space="0" w:color="000000"/>
              <w:left w:val="single" w:sz="6" w:space="0" w:color="000000"/>
              <w:bottom w:val="single" w:sz="6" w:space="0" w:color="000000"/>
              <w:right w:val="single" w:sz="6" w:space="0" w:color="000000"/>
            </w:tcBorders>
          </w:tcPr>
          <w:p w14:paraId="4583C02F" w14:textId="77777777" w:rsidR="001E13BA" w:rsidRPr="00CB111F" w:rsidRDefault="001E13BA" w:rsidP="00F7128D">
            <w:pPr>
              <w:pStyle w:val="Default"/>
              <w:rPr>
                <w:sz w:val="18"/>
                <w:szCs w:val="18"/>
                <w:lang w:val="en-US"/>
              </w:rPr>
            </w:pPr>
          </w:p>
        </w:tc>
      </w:tr>
      <w:tr w:rsidR="001E13BA" w:rsidRPr="00CB111F" w14:paraId="5A6FCC52" w14:textId="77777777" w:rsidTr="00630189">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448"/>
          <w:jc w:val="center"/>
        </w:trPr>
        <w:tc>
          <w:tcPr>
            <w:tcW w:w="797" w:type="dxa"/>
            <w:tcBorders>
              <w:top w:val="single" w:sz="6" w:space="0" w:color="000000"/>
              <w:left w:val="single" w:sz="6" w:space="0" w:color="000000"/>
              <w:bottom w:val="single" w:sz="6" w:space="0" w:color="000000"/>
              <w:right w:val="single" w:sz="6" w:space="0" w:color="000000"/>
            </w:tcBorders>
          </w:tcPr>
          <w:p w14:paraId="2FFFD927" w14:textId="45435EFC" w:rsidR="001E13BA" w:rsidRPr="00CB111F" w:rsidRDefault="0083359B" w:rsidP="00F7128D">
            <w:pPr>
              <w:pStyle w:val="Default"/>
              <w:rPr>
                <w:sz w:val="18"/>
                <w:szCs w:val="18"/>
                <w:lang w:val="en-US"/>
              </w:rPr>
            </w:pPr>
            <w:r>
              <w:rPr>
                <w:bCs/>
                <w:color w:val="000000" w:themeColor="text1"/>
                <w:w w:val="105"/>
                <w:sz w:val="18"/>
                <w:szCs w:val="18"/>
                <w:lang w:val="en-US"/>
              </w:rPr>
              <w:t>8</w:t>
            </w:r>
            <w:r w:rsidR="001E13BA">
              <w:rPr>
                <w:bCs/>
                <w:color w:val="000000" w:themeColor="text1"/>
                <w:w w:val="105"/>
                <w:sz w:val="18"/>
                <w:szCs w:val="18"/>
                <w:lang w:val="en-US"/>
              </w:rPr>
              <w:t>/07</w:t>
            </w:r>
          </w:p>
        </w:tc>
        <w:tc>
          <w:tcPr>
            <w:tcW w:w="1245" w:type="dxa"/>
            <w:tcBorders>
              <w:top w:val="single" w:sz="6" w:space="0" w:color="000000"/>
              <w:left w:val="single" w:sz="6" w:space="0" w:color="000000"/>
              <w:bottom w:val="single" w:sz="6" w:space="0" w:color="000000"/>
              <w:right w:val="single" w:sz="6" w:space="0" w:color="000000"/>
            </w:tcBorders>
          </w:tcPr>
          <w:p w14:paraId="053A819E" w14:textId="218516CB" w:rsidR="001E13BA" w:rsidRPr="00CB111F" w:rsidRDefault="0081459A" w:rsidP="00F7128D">
            <w:pPr>
              <w:pStyle w:val="Default"/>
              <w:rPr>
                <w:sz w:val="18"/>
                <w:szCs w:val="18"/>
                <w:lang w:val="en-US"/>
              </w:rPr>
            </w:pPr>
            <w:r>
              <w:rPr>
                <w:sz w:val="18"/>
                <w:szCs w:val="18"/>
                <w:lang w:val="en-US"/>
              </w:rPr>
              <w:t>NIPWG Chair</w:t>
            </w:r>
          </w:p>
        </w:tc>
        <w:tc>
          <w:tcPr>
            <w:tcW w:w="2236" w:type="dxa"/>
            <w:tcBorders>
              <w:top w:val="single" w:sz="6" w:space="0" w:color="000000"/>
              <w:left w:val="single" w:sz="6" w:space="0" w:color="000000"/>
              <w:bottom w:val="single" w:sz="6" w:space="0" w:color="000000"/>
              <w:right w:val="single" w:sz="6" w:space="0" w:color="000000"/>
            </w:tcBorders>
          </w:tcPr>
          <w:p w14:paraId="308B32B6" w14:textId="1F664FCC" w:rsidR="001E13BA" w:rsidRPr="00CB111F" w:rsidRDefault="0081459A" w:rsidP="007B7A1D">
            <w:pPr>
              <w:pStyle w:val="Default"/>
              <w:rPr>
                <w:bCs/>
                <w:color w:val="000000" w:themeColor="text1"/>
                <w:w w:val="105"/>
                <w:sz w:val="18"/>
                <w:szCs w:val="18"/>
                <w:lang w:val="en-US"/>
              </w:rPr>
            </w:pPr>
            <w:r w:rsidRPr="0081459A">
              <w:rPr>
                <w:bCs/>
                <w:color w:val="000000" w:themeColor="text1"/>
                <w:w w:val="105"/>
                <w:sz w:val="18"/>
                <w:szCs w:val="18"/>
                <w:lang w:val="en-US"/>
              </w:rPr>
              <w:t xml:space="preserve">Depending on possible S-127 data model expansion, inform HSSC14 if current version of S-127 requires update which </w:t>
            </w:r>
            <w:r w:rsidRPr="0081459A">
              <w:rPr>
                <w:bCs/>
                <w:color w:val="000000" w:themeColor="text1"/>
                <w:w w:val="105"/>
                <w:sz w:val="18"/>
                <w:szCs w:val="18"/>
                <w:lang w:val="en-US"/>
              </w:rPr>
              <w:lastRenderedPageBreak/>
              <w:t>should be contracted.</w:t>
            </w:r>
          </w:p>
        </w:tc>
        <w:tc>
          <w:tcPr>
            <w:tcW w:w="1118" w:type="dxa"/>
            <w:tcBorders>
              <w:top w:val="single" w:sz="6" w:space="0" w:color="000000"/>
              <w:left w:val="single" w:sz="6" w:space="0" w:color="000000"/>
              <w:bottom w:val="single" w:sz="6" w:space="0" w:color="000000"/>
              <w:right w:val="single" w:sz="6" w:space="0" w:color="000000"/>
            </w:tcBorders>
          </w:tcPr>
          <w:p w14:paraId="67253F50" w14:textId="469AAFAA" w:rsidR="001E13BA" w:rsidRPr="00CB111F" w:rsidRDefault="0081459A" w:rsidP="00F7128D">
            <w:pPr>
              <w:pStyle w:val="Default"/>
              <w:rPr>
                <w:color w:val="auto"/>
                <w:sz w:val="18"/>
                <w:szCs w:val="18"/>
                <w:lang w:val="en-US"/>
              </w:rPr>
            </w:pPr>
            <w:r>
              <w:rPr>
                <w:color w:val="auto"/>
                <w:sz w:val="18"/>
                <w:szCs w:val="18"/>
                <w:lang w:val="en-US"/>
              </w:rPr>
              <w:lastRenderedPageBreak/>
              <w:t>03/2022</w:t>
            </w:r>
          </w:p>
        </w:tc>
        <w:tc>
          <w:tcPr>
            <w:tcW w:w="1118" w:type="dxa"/>
            <w:tcBorders>
              <w:top w:val="single" w:sz="6" w:space="0" w:color="000000"/>
              <w:left w:val="single" w:sz="6" w:space="0" w:color="000000"/>
              <w:bottom w:val="single" w:sz="6" w:space="0" w:color="000000"/>
              <w:right w:val="single" w:sz="6" w:space="0" w:color="000000"/>
            </w:tcBorders>
          </w:tcPr>
          <w:p w14:paraId="1AFAE00B" w14:textId="68731EC8" w:rsidR="001E13BA" w:rsidRPr="00CB111F" w:rsidRDefault="001E13BA" w:rsidP="00F7128D">
            <w:pPr>
              <w:pStyle w:val="Default"/>
              <w:rPr>
                <w:color w:val="auto"/>
                <w:sz w:val="18"/>
                <w:szCs w:val="18"/>
                <w:lang w:val="en-US"/>
              </w:rPr>
            </w:pPr>
          </w:p>
        </w:tc>
        <w:tc>
          <w:tcPr>
            <w:tcW w:w="1118" w:type="dxa"/>
            <w:tcBorders>
              <w:top w:val="single" w:sz="6" w:space="0" w:color="000000"/>
              <w:left w:val="single" w:sz="6" w:space="0" w:color="000000"/>
              <w:bottom w:val="single" w:sz="6" w:space="0" w:color="000000"/>
              <w:right w:val="single" w:sz="6" w:space="0" w:color="000000"/>
            </w:tcBorders>
          </w:tcPr>
          <w:p w14:paraId="2571C2C4" w14:textId="77777777" w:rsidR="001E13BA" w:rsidRPr="00CB111F" w:rsidRDefault="001E13BA" w:rsidP="00F7128D">
            <w:pPr>
              <w:pStyle w:val="Default"/>
              <w:rPr>
                <w:color w:val="auto"/>
                <w:sz w:val="18"/>
                <w:szCs w:val="18"/>
                <w:lang w:val="en-US"/>
              </w:rPr>
            </w:pPr>
          </w:p>
        </w:tc>
        <w:tc>
          <w:tcPr>
            <w:tcW w:w="1443" w:type="dxa"/>
            <w:tcBorders>
              <w:top w:val="single" w:sz="6" w:space="0" w:color="000000"/>
              <w:left w:val="single" w:sz="6" w:space="0" w:color="000000"/>
              <w:bottom w:val="single" w:sz="6" w:space="0" w:color="000000"/>
              <w:right w:val="single" w:sz="6" w:space="0" w:color="000000"/>
            </w:tcBorders>
          </w:tcPr>
          <w:p w14:paraId="18499898" w14:textId="77777777" w:rsidR="001E13BA" w:rsidRPr="00CB111F" w:rsidRDefault="001E13BA" w:rsidP="00F7128D">
            <w:pPr>
              <w:pStyle w:val="Default"/>
              <w:rPr>
                <w:sz w:val="18"/>
                <w:szCs w:val="18"/>
                <w:lang w:val="en-US"/>
              </w:rPr>
            </w:pPr>
          </w:p>
        </w:tc>
      </w:tr>
      <w:tr w:rsidR="001E13BA" w:rsidRPr="00CB111F" w14:paraId="67EAF76D" w14:textId="77777777" w:rsidTr="00630189">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448"/>
          <w:jc w:val="center"/>
        </w:trPr>
        <w:tc>
          <w:tcPr>
            <w:tcW w:w="797" w:type="dxa"/>
            <w:tcBorders>
              <w:top w:val="single" w:sz="6" w:space="0" w:color="000000"/>
              <w:left w:val="single" w:sz="6" w:space="0" w:color="000000"/>
              <w:bottom w:val="single" w:sz="6" w:space="0" w:color="000000"/>
              <w:right w:val="single" w:sz="6" w:space="0" w:color="000000"/>
            </w:tcBorders>
          </w:tcPr>
          <w:p w14:paraId="4E4BDAAD" w14:textId="6F719D94" w:rsidR="001E13BA" w:rsidRPr="00CB111F" w:rsidRDefault="0083359B" w:rsidP="00F7128D">
            <w:pPr>
              <w:pStyle w:val="Default"/>
              <w:rPr>
                <w:sz w:val="18"/>
                <w:szCs w:val="18"/>
                <w:lang w:val="en-US"/>
              </w:rPr>
            </w:pPr>
            <w:r>
              <w:rPr>
                <w:bCs/>
                <w:color w:val="000000" w:themeColor="text1"/>
                <w:w w:val="105"/>
                <w:sz w:val="18"/>
                <w:szCs w:val="18"/>
                <w:lang w:val="en-US"/>
              </w:rPr>
              <w:t>8</w:t>
            </w:r>
            <w:r w:rsidR="001E13BA">
              <w:rPr>
                <w:bCs/>
                <w:color w:val="000000" w:themeColor="text1"/>
                <w:w w:val="105"/>
                <w:sz w:val="18"/>
                <w:szCs w:val="18"/>
                <w:lang w:val="en-US"/>
              </w:rPr>
              <w:t>/08</w:t>
            </w:r>
          </w:p>
        </w:tc>
        <w:tc>
          <w:tcPr>
            <w:tcW w:w="1245" w:type="dxa"/>
            <w:tcBorders>
              <w:top w:val="single" w:sz="6" w:space="0" w:color="000000"/>
              <w:left w:val="single" w:sz="6" w:space="0" w:color="000000"/>
              <w:bottom w:val="single" w:sz="6" w:space="0" w:color="000000"/>
              <w:right w:val="single" w:sz="6" w:space="0" w:color="000000"/>
            </w:tcBorders>
          </w:tcPr>
          <w:p w14:paraId="4F110B1E" w14:textId="285C5977" w:rsidR="001E13BA" w:rsidRPr="00CB111F" w:rsidRDefault="0081459A" w:rsidP="00F7128D">
            <w:pPr>
              <w:pStyle w:val="Default"/>
              <w:rPr>
                <w:sz w:val="18"/>
                <w:szCs w:val="18"/>
                <w:lang w:val="en-US"/>
              </w:rPr>
            </w:pPr>
            <w:r>
              <w:rPr>
                <w:sz w:val="18"/>
                <w:szCs w:val="18"/>
                <w:lang w:val="en-US"/>
              </w:rPr>
              <w:t>JS &amp; BS</w:t>
            </w:r>
          </w:p>
        </w:tc>
        <w:tc>
          <w:tcPr>
            <w:tcW w:w="2236" w:type="dxa"/>
            <w:tcBorders>
              <w:top w:val="single" w:sz="6" w:space="0" w:color="000000"/>
              <w:left w:val="single" w:sz="6" w:space="0" w:color="000000"/>
              <w:bottom w:val="single" w:sz="6" w:space="0" w:color="000000"/>
              <w:right w:val="single" w:sz="6" w:space="0" w:color="000000"/>
            </w:tcBorders>
          </w:tcPr>
          <w:p w14:paraId="5BE469CB" w14:textId="5B96F3DB" w:rsidR="001E13BA" w:rsidRPr="00CB111F" w:rsidRDefault="00B373C2" w:rsidP="007B7A1D">
            <w:pPr>
              <w:pStyle w:val="Default"/>
              <w:rPr>
                <w:bCs/>
                <w:color w:val="000000" w:themeColor="text1"/>
                <w:w w:val="105"/>
                <w:sz w:val="18"/>
                <w:szCs w:val="18"/>
                <w:lang w:val="en-US"/>
              </w:rPr>
            </w:pPr>
            <w:r w:rsidRPr="0081459A">
              <w:rPr>
                <w:bCs/>
                <w:color w:val="000000" w:themeColor="text1"/>
                <w:w w:val="105"/>
                <w:sz w:val="18"/>
                <w:szCs w:val="18"/>
                <w:lang w:val="en-US"/>
              </w:rPr>
              <w:t>Jason to provide Briana a list of detected discrepancies for cross-check against S-131 scope.  Briana to get back to Jason with the result.</w:t>
            </w:r>
          </w:p>
        </w:tc>
        <w:tc>
          <w:tcPr>
            <w:tcW w:w="1118" w:type="dxa"/>
            <w:tcBorders>
              <w:top w:val="single" w:sz="6" w:space="0" w:color="000000"/>
              <w:left w:val="single" w:sz="6" w:space="0" w:color="000000"/>
              <w:bottom w:val="single" w:sz="6" w:space="0" w:color="000000"/>
              <w:right w:val="single" w:sz="6" w:space="0" w:color="000000"/>
            </w:tcBorders>
          </w:tcPr>
          <w:p w14:paraId="64BB802A" w14:textId="5AC8240C" w:rsidR="001E13BA" w:rsidRPr="00CB111F" w:rsidRDefault="00B373C2" w:rsidP="00F7128D">
            <w:pPr>
              <w:pStyle w:val="Default"/>
              <w:rPr>
                <w:color w:val="auto"/>
                <w:sz w:val="18"/>
                <w:szCs w:val="18"/>
                <w:lang w:val="en-US"/>
              </w:rPr>
            </w:pPr>
            <w:r>
              <w:rPr>
                <w:color w:val="auto"/>
                <w:sz w:val="18"/>
                <w:szCs w:val="18"/>
                <w:lang w:val="en-US"/>
              </w:rPr>
              <w:t>06/2021</w:t>
            </w:r>
          </w:p>
        </w:tc>
        <w:tc>
          <w:tcPr>
            <w:tcW w:w="1118" w:type="dxa"/>
            <w:tcBorders>
              <w:top w:val="single" w:sz="6" w:space="0" w:color="000000"/>
              <w:left w:val="single" w:sz="6" w:space="0" w:color="000000"/>
              <w:bottom w:val="single" w:sz="6" w:space="0" w:color="000000"/>
              <w:right w:val="single" w:sz="6" w:space="0" w:color="000000"/>
            </w:tcBorders>
          </w:tcPr>
          <w:p w14:paraId="0830A8EC" w14:textId="2DBF5688" w:rsidR="001E13BA" w:rsidRPr="00CB111F" w:rsidRDefault="001E13BA" w:rsidP="00F7128D">
            <w:pPr>
              <w:pStyle w:val="Default"/>
              <w:rPr>
                <w:color w:val="auto"/>
                <w:sz w:val="18"/>
                <w:szCs w:val="18"/>
                <w:lang w:val="en-US"/>
              </w:rPr>
            </w:pPr>
          </w:p>
        </w:tc>
        <w:tc>
          <w:tcPr>
            <w:tcW w:w="1118" w:type="dxa"/>
            <w:tcBorders>
              <w:top w:val="single" w:sz="6" w:space="0" w:color="000000"/>
              <w:left w:val="single" w:sz="6" w:space="0" w:color="000000"/>
              <w:bottom w:val="single" w:sz="6" w:space="0" w:color="000000"/>
              <w:right w:val="single" w:sz="6" w:space="0" w:color="000000"/>
            </w:tcBorders>
          </w:tcPr>
          <w:p w14:paraId="4DCD1B28" w14:textId="77777777" w:rsidR="001E13BA" w:rsidRPr="00CB111F" w:rsidRDefault="001E13BA" w:rsidP="00F7128D">
            <w:pPr>
              <w:pStyle w:val="Default"/>
              <w:rPr>
                <w:color w:val="auto"/>
                <w:sz w:val="18"/>
                <w:szCs w:val="18"/>
                <w:lang w:val="en-US"/>
              </w:rPr>
            </w:pPr>
          </w:p>
        </w:tc>
        <w:tc>
          <w:tcPr>
            <w:tcW w:w="1443" w:type="dxa"/>
            <w:tcBorders>
              <w:top w:val="single" w:sz="6" w:space="0" w:color="000000"/>
              <w:left w:val="single" w:sz="6" w:space="0" w:color="000000"/>
              <w:bottom w:val="single" w:sz="6" w:space="0" w:color="000000"/>
              <w:right w:val="single" w:sz="6" w:space="0" w:color="000000"/>
            </w:tcBorders>
          </w:tcPr>
          <w:p w14:paraId="5097BAED" w14:textId="77777777" w:rsidR="001E13BA" w:rsidRPr="00CB111F" w:rsidRDefault="001E13BA" w:rsidP="00F7128D">
            <w:pPr>
              <w:pStyle w:val="Default"/>
              <w:rPr>
                <w:sz w:val="18"/>
                <w:szCs w:val="18"/>
                <w:lang w:val="en-US"/>
              </w:rPr>
            </w:pPr>
          </w:p>
        </w:tc>
      </w:tr>
      <w:tr w:rsidR="001E13BA" w:rsidRPr="00CB111F" w14:paraId="55179D58" w14:textId="77777777" w:rsidTr="00630189">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448"/>
          <w:jc w:val="center"/>
        </w:trPr>
        <w:tc>
          <w:tcPr>
            <w:tcW w:w="797" w:type="dxa"/>
            <w:tcBorders>
              <w:top w:val="single" w:sz="6" w:space="0" w:color="000000"/>
              <w:left w:val="single" w:sz="6" w:space="0" w:color="000000"/>
              <w:bottom w:val="single" w:sz="6" w:space="0" w:color="000000"/>
              <w:right w:val="single" w:sz="6" w:space="0" w:color="000000"/>
            </w:tcBorders>
          </w:tcPr>
          <w:p w14:paraId="6BD78854" w14:textId="0B6771E2" w:rsidR="001E13BA" w:rsidRPr="00CB111F" w:rsidRDefault="0083359B" w:rsidP="00F7128D">
            <w:pPr>
              <w:pStyle w:val="Default"/>
              <w:rPr>
                <w:sz w:val="18"/>
                <w:szCs w:val="18"/>
                <w:lang w:val="en-US"/>
              </w:rPr>
            </w:pPr>
            <w:r>
              <w:rPr>
                <w:bCs/>
                <w:color w:val="000000" w:themeColor="text1"/>
                <w:w w:val="105"/>
                <w:sz w:val="18"/>
                <w:szCs w:val="18"/>
                <w:lang w:val="en-US"/>
              </w:rPr>
              <w:t>8</w:t>
            </w:r>
            <w:r w:rsidR="001E13BA">
              <w:rPr>
                <w:bCs/>
                <w:color w:val="000000" w:themeColor="text1"/>
                <w:w w:val="105"/>
                <w:sz w:val="18"/>
                <w:szCs w:val="18"/>
                <w:lang w:val="en-US"/>
              </w:rPr>
              <w:t>/09</w:t>
            </w:r>
          </w:p>
        </w:tc>
        <w:tc>
          <w:tcPr>
            <w:tcW w:w="1245" w:type="dxa"/>
            <w:tcBorders>
              <w:top w:val="single" w:sz="6" w:space="0" w:color="000000"/>
              <w:left w:val="single" w:sz="6" w:space="0" w:color="000000"/>
              <w:bottom w:val="single" w:sz="6" w:space="0" w:color="000000"/>
              <w:right w:val="single" w:sz="6" w:space="0" w:color="000000"/>
            </w:tcBorders>
          </w:tcPr>
          <w:p w14:paraId="4695F401" w14:textId="179D2E23" w:rsidR="001E13BA" w:rsidRPr="00CB111F" w:rsidRDefault="00B373C2" w:rsidP="00F7128D">
            <w:pPr>
              <w:pStyle w:val="Default"/>
              <w:rPr>
                <w:sz w:val="18"/>
                <w:szCs w:val="18"/>
                <w:lang w:val="en-US"/>
              </w:rPr>
            </w:pPr>
            <w:r>
              <w:rPr>
                <w:sz w:val="18"/>
                <w:szCs w:val="18"/>
                <w:lang w:val="en-US"/>
              </w:rPr>
              <w:t>JS</w:t>
            </w:r>
          </w:p>
        </w:tc>
        <w:tc>
          <w:tcPr>
            <w:tcW w:w="2236" w:type="dxa"/>
            <w:tcBorders>
              <w:top w:val="single" w:sz="6" w:space="0" w:color="000000"/>
              <w:left w:val="single" w:sz="6" w:space="0" w:color="000000"/>
              <w:bottom w:val="single" w:sz="6" w:space="0" w:color="000000"/>
              <w:right w:val="single" w:sz="6" w:space="0" w:color="000000"/>
            </w:tcBorders>
          </w:tcPr>
          <w:p w14:paraId="01BE9D03" w14:textId="10151B3D" w:rsidR="001E13BA" w:rsidRPr="00CB111F" w:rsidRDefault="00B373C2" w:rsidP="0081459A">
            <w:pPr>
              <w:pStyle w:val="Default"/>
              <w:rPr>
                <w:bCs/>
                <w:color w:val="000000" w:themeColor="text1"/>
                <w:w w:val="105"/>
                <w:sz w:val="18"/>
                <w:szCs w:val="18"/>
                <w:lang w:val="en-US"/>
              </w:rPr>
            </w:pPr>
            <w:r>
              <w:rPr>
                <w:bCs/>
                <w:color w:val="000000" w:themeColor="text1"/>
                <w:w w:val="105"/>
                <w:sz w:val="18"/>
                <w:szCs w:val="18"/>
                <w:lang w:val="en-US"/>
              </w:rPr>
              <w:t>P</w:t>
            </w:r>
            <w:r w:rsidRPr="0081459A">
              <w:rPr>
                <w:bCs/>
                <w:color w:val="000000" w:themeColor="text1"/>
                <w:w w:val="105"/>
                <w:sz w:val="18"/>
                <w:szCs w:val="18"/>
                <w:lang w:val="en-US"/>
              </w:rPr>
              <w:t>rovide Elena Armani a comment paper containing the additions and their placement in the S-131 prod spec</w:t>
            </w:r>
          </w:p>
        </w:tc>
        <w:tc>
          <w:tcPr>
            <w:tcW w:w="1118" w:type="dxa"/>
            <w:tcBorders>
              <w:top w:val="single" w:sz="6" w:space="0" w:color="000000"/>
              <w:left w:val="single" w:sz="6" w:space="0" w:color="000000"/>
              <w:bottom w:val="single" w:sz="6" w:space="0" w:color="000000"/>
              <w:right w:val="single" w:sz="6" w:space="0" w:color="000000"/>
            </w:tcBorders>
          </w:tcPr>
          <w:p w14:paraId="089A3CFB" w14:textId="7BEC7F48" w:rsidR="001E13BA" w:rsidRPr="00CB111F" w:rsidRDefault="00B373C2" w:rsidP="00F7128D">
            <w:pPr>
              <w:pStyle w:val="Default"/>
              <w:rPr>
                <w:color w:val="auto"/>
                <w:sz w:val="18"/>
                <w:szCs w:val="18"/>
                <w:lang w:val="en-US"/>
              </w:rPr>
            </w:pPr>
            <w:r>
              <w:rPr>
                <w:color w:val="auto"/>
                <w:sz w:val="18"/>
                <w:szCs w:val="18"/>
                <w:lang w:val="en-US"/>
              </w:rPr>
              <w:t>07/2021</w:t>
            </w:r>
          </w:p>
        </w:tc>
        <w:tc>
          <w:tcPr>
            <w:tcW w:w="1118" w:type="dxa"/>
            <w:tcBorders>
              <w:top w:val="single" w:sz="6" w:space="0" w:color="000000"/>
              <w:left w:val="single" w:sz="6" w:space="0" w:color="000000"/>
              <w:bottom w:val="single" w:sz="6" w:space="0" w:color="000000"/>
              <w:right w:val="single" w:sz="6" w:space="0" w:color="000000"/>
            </w:tcBorders>
          </w:tcPr>
          <w:p w14:paraId="20222834" w14:textId="2C1213E3" w:rsidR="001E13BA" w:rsidRPr="00CB111F" w:rsidRDefault="001E13BA" w:rsidP="00F7128D">
            <w:pPr>
              <w:pStyle w:val="Default"/>
              <w:rPr>
                <w:color w:val="auto"/>
                <w:sz w:val="18"/>
                <w:szCs w:val="18"/>
                <w:lang w:val="en-US"/>
              </w:rPr>
            </w:pPr>
          </w:p>
        </w:tc>
        <w:tc>
          <w:tcPr>
            <w:tcW w:w="1118" w:type="dxa"/>
            <w:tcBorders>
              <w:top w:val="single" w:sz="6" w:space="0" w:color="000000"/>
              <w:left w:val="single" w:sz="6" w:space="0" w:color="000000"/>
              <w:bottom w:val="single" w:sz="6" w:space="0" w:color="000000"/>
              <w:right w:val="single" w:sz="6" w:space="0" w:color="000000"/>
            </w:tcBorders>
          </w:tcPr>
          <w:p w14:paraId="596D1425" w14:textId="77777777" w:rsidR="001E13BA" w:rsidRPr="00CB111F" w:rsidRDefault="001E13BA" w:rsidP="00F7128D">
            <w:pPr>
              <w:pStyle w:val="Default"/>
              <w:rPr>
                <w:color w:val="auto"/>
                <w:sz w:val="18"/>
                <w:szCs w:val="18"/>
                <w:lang w:val="en-US"/>
              </w:rPr>
            </w:pPr>
          </w:p>
        </w:tc>
        <w:tc>
          <w:tcPr>
            <w:tcW w:w="1443" w:type="dxa"/>
            <w:tcBorders>
              <w:top w:val="single" w:sz="6" w:space="0" w:color="000000"/>
              <w:left w:val="single" w:sz="6" w:space="0" w:color="000000"/>
              <w:bottom w:val="single" w:sz="6" w:space="0" w:color="000000"/>
              <w:right w:val="single" w:sz="6" w:space="0" w:color="000000"/>
            </w:tcBorders>
          </w:tcPr>
          <w:p w14:paraId="48AAA20D" w14:textId="77777777" w:rsidR="001E13BA" w:rsidRPr="00CB111F" w:rsidRDefault="001E13BA" w:rsidP="00F7128D">
            <w:pPr>
              <w:pStyle w:val="Default"/>
              <w:rPr>
                <w:sz w:val="18"/>
                <w:szCs w:val="18"/>
                <w:lang w:val="en-US"/>
              </w:rPr>
            </w:pPr>
          </w:p>
        </w:tc>
      </w:tr>
      <w:tr w:rsidR="001E13BA" w:rsidRPr="00CB111F" w14:paraId="1E8FC812" w14:textId="77777777" w:rsidTr="00630189">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448"/>
          <w:jc w:val="center"/>
        </w:trPr>
        <w:tc>
          <w:tcPr>
            <w:tcW w:w="797" w:type="dxa"/>
            <w:tcBorders>
              <w:top w:val="single" w:sz="6" w:space="0" w:color="000000"/>
              <w:left w:val="single" w:sz="6" w:space="0" w:color="000000"/>
              <w:bottom w:val="single" w:sz="6" w:space="0" w:color="000000"/>
              <w:right w:val="single" w:sz="6" w:space="0" w:color="000000"/>
            </w:tcBorders>
          </w:tcPr>
          <w:p w14:paraId="2887E983" w14:textId="46897BAD" w:rsidR="001E13BA" w:rsidRPr="00CB111F" w:rsidRDefault="0083359B" w:rsidP="00F7128D">
            <w:pPr>
              <w:pStyle w:val="Default"/>
              <w:rPr>
                <w:sz w:val="18"/>
                <w:szCs w:val="18"/>
                <w:lang w:val="en-US"/>
              </w:rPr>
            </w:pPr>
            <w:r>
              <w:rPr>
                <w:bCs/>
                <w:color w:val="000000" w:themeColor="text1"/>
                <w:w w:val="105"/>
                <w:sz w:val="18"/>
                <w:szCs w:val="18"/>
                <w:lang w:val="en-US"/>
              </w:rPr>
              <w:t>8</w:t>
            </w:r>
            <w:r w:rsidR="001E13BA">
              <w:rPr>
                <w:bCs/>
                <w:color w:val="000000" w:themeColor="text1"/>
                <w:w w:val="105"/>
                <w:sz w:val="18"/>
                <w:szCs w:val="18"/>
                <w:lang w:val="en-US"/>
              </w:rPr>
              <w:t>/10</w:t>
            </w:r>
          </w:p>
        </w:tc>
        <w:tc>
          <w:tcPr>
            <w:tcW w:w="1245" w:type="dxa"/>
            <w:tcBorders>
              <w:top w:val="single" w:sz="6" w:space="0" w:color="000000"/>
              <w:left w:val="single" w:sz="6" w:space="0" w:color="000000"/>
              <w:bottom w:val="single" w:sz="6" w:space="0" w:color="000000"/>
              <w:right w:val="single" w:sz="6" w:space="0" w:color="000000"/>
            </w:tcBorders>
          </w:tcPr>
          <w:p w14:paraId="01160F0D" w14:textId="44D37A65" w:rsidR="001E13BA" w:rsidRPr="00CB111F" w:rsidRDefault="00B373C2" w:rsidP="00F7128D">
            <w:pPr>
              <w:pStyle w:val="Default"/>
              <w:rPr>
                <w:sz w:val="18"/>
                <w:szCs w:val="18"/>
                <w:lang w:val="en-US"/>
              </w:rPr>
            </w:pPr>
            <w:r>
              <w:rPr>
                <w:sz w:val="18"/>
                <w:szCs w:val="18"/>
                <w:lang w:val="en-US"/>
              </w:rPr>
              <w:t>JS</w:t>
            </w:r>
          </w:p>
        </w:tc>
        <w:tc>
          <w:tcPr>
            <w:tcW w:w="2236" w:type="dxa"/>
            <w:tcBorders>
              <w:top w:val="single" w:sz="6" w:space="0" w:color="000000"/>
              <w:left w:val="single" w:sz="6" w:space="0" w:color="000000"/>
              <w:bottom w:val="single" w:sz="6" w:space="0" w:color="000000"/>
              <w:right w:val="single" w:sz="6" w:space="0" w:color="000000"/>
            </w:tcBorders>
          </w:tcPr>
          <w:p w14:paraId="464C0BA3" w14:textId="14E95222" w:rsidR="001E13BA" w:rsidRPr="00CB111F" w:rsidRDefault="00B373C2" w:rsidP="003F08DD">
            <w:pPr>
              <w:pStyle w:val="Default"/>
              <w:rPr>
                <w:bCs/>
                <w:color w:val="000000" w:themeColor="text1"/>
                <w:w w:val="105"/>
                <w:sz w:val="18"/>
                <w:szCs w:val="18"/>
                <w:lang w:val="en-US"/>
              </w:rPr>
            </w:pPr>
            <w:r>
              <w:rPr>
                <w:bCs/>
                <w:color w:val="000000" w:themeColor="text1"/>
                <w:w w:val="105"/>
                <w:sz w:val="18"/>
                <w:szCs w:val="18"/>
                <w:lang w:val="en-US"/>
              </w:rPr>
              <w:t>S</w:t>
            </w:r>
            <w:r w:rsidRPr="0081459A">
              <w:rPr>
                <w:bCs/>
                <w:color w:val="000000" w:themeColor="text1"/>
                <w:w w:val="105"/>
                <w:sz w:val="18"/>
                <w:szCs w:val="18"/>
                <w:lang w:val="en-US"/>
              </w:rPr>
              <w:t>end NIPWG an</w:t>
            </w:r>
            <w:r>
              <w:rPr>
                <w:bCs/>
                <w:color w:val="000000" w:themeColor="text1"/>
                <w:w w:val="105"/>
                <w:sz w:val="18"/>
                <w:szCs w:val="18"/>
                <w:lang w:val="en-US"/>
              </w:rPr>
              <w:t xml:space="preserve"> e</w:t>
            </w:r>
            <w:r w:rsidRPr="0081459A">
              <w:rPr>
                <w:bCs/>
                <w:color w:val="000000" w:themeColor="text1"/>
                <w:w w:val="105"/>
                <w:sz w:val="18"/>
                <w:szCs w:val="18"/>
                <w:lang w:val="en-US"/>
              </w:rPr>
              <w:t>mail when the new WPI application is availa</w:t>
            </w:r>
            <w:r w:rsidR="003F08DD">
              <w:rPr>
                <w:bCs/>
                <w:color w:val="000000" w:themeColor="text1"/>
                <w:w w:val="105"/>
                <w:sz w:val="18"/>
                <w:szCs w:val="18"/>
                <w:lang w:val="en-US"/>
              </w:rPr>
              <w:t>ble for use on NGAs MSI website</w:t>
            </w:r>
          </w:p>
        </w:tc>
        <w:tc>
          <w:tcPr>
            <w:tcW w:w="1118" w:type="dxa"/>
            <w:tcBorders>
              <w:top w:val="single" w:sz="6" w:space="0" w:color="000000"/>
              <w:left w:val="single" w:sz="6" w:space="0" w:color="000000"/>
              <w:bottom w:val="single" w:sz="6" w:space="0" w:color="000000"/>
              <w:right w:val="single" w:sz="6" w:space="0" w:color="000000"/>
            </w:tcBorders>
          </w:tcPr>
          <w:p w14:paraId="6E67429B" w14:textId="762315C0" w:rsidR="001E13BA" w:rsidRPr="00CB111F" w:rsidRDefault="008A21F8" w:rsidP="00F7128D">
            <w:pPr>
              <w:pStyle w:val="Default"/>
              <w:rPr>
                <w:color w:val="auto"/>
                <w:sz w:val="18"/>
                <w:szCs w:val="18"/>
                <w:lang w:val="en-US"/>
              </w:rPr>
            </w:pPr>
            <w:r>
              <w:rPr>
                <w:color w:val="auto"/>
                <w:sz w:val="18"/>
                <w:szCs w:val="18"/>
                <w:lang w:val="en-US"/>
              </w:rPr>
              <w:t>08/2021</w:t>
            </w:r>
          </w:p>
        </w:tc>
        <w:tc>
          <w:tcPr>
            <w:tcW w:w="1118" w:type="dxa"/>
            <w:tcBorders>
              <w:top w:val="single" w:sz="6" w:space="0" w:color="000000"/>
              <w:left w:val="single" w:sz="6" w:space="0" w:color="000000"/>
              <w:bottom w:val="single" w:sz="6" w:space="0" w:color="000000"/>
              <w:right w:val="single" w:sz="6" w:space="0" w:color="000000"/>
            </w:tcBorders>
          </w:tcPr>
          <w:p w14:paraId="0A732A2D" w14:textId="4A3827E2" w:rsidR="001E13BA" w:rsidRPr="00CB111F" w:rsidRDefault="001E13BA" w:rsidP="00F7128D">
            <w:pPr>
              <w:pStyle w:val="Default"/>
              <w:rPr>
                <w:color w:val="auto"/>
                <w:sz w:val="18"/>
                <w:szCs w:val="18"/>
                <w:lang w:val="en-US"/>
              </w:rPr>
            </w:pPr>
          </w:p>
        </w:tc>
        <w:tc>
          <w:tcPr>
            <w:tcW w:w="1118" w:type="dxa"/>
            <w:tcBorders>
              <w:top w:val="single" w:sz="6" w:space="0" w:color="000000"/>
              <w:left w:val="single" w:sz="6" w:space="0" w:color="000000"/>
              <w:bottom w:val="single" w:sz="6" w:space="0" w:color="000000"/>
              <w:right w:val="single" w:sz="6" w:space="0" w:color="000000"/>
            </w:tcBorders>
          </w:tcPr>
          <w:p w14:paraId="7F25A92E" w14:textId="77777777" w:rsidR="001E13BA" w:rsidRPr="00CB111F" w:rsidRDefault="001E13BA" w:rsidP="00F7128D">
            <w:pPr>
              <w:pStyle w:val="Default"/>
              <w:rPr>
                <w:color w:val="auto"/>
                <w:sz w:val="18"/>
                <w:szCs w:val="18"/>
                <w:lang w:val="en-US"/>
              </w:rPr>
            </w:pPr>
          </w:p>
        </w:tc>
        <w:tc>
          <w:tcPr>
            <w:tcW w:w="1443" w:type="dxa"/>
            <w:tcBorders>
              <w:top w:val="single" w:sz="6" w:space="0" w:color="000000"/>
              <w:left w:val="single" w:sz="6" w:space="0" w:color="000000"/>
              <w:bottom w:val="single" w:sz="6" w:space="0" w:color="000000"/>
              <w:right w:val="single" w:sz="6" w:space="0" w:color="000000"/>
            </w:tcBorders>
          </w:tcPr>
          <w:p w14:paraId="62D849B0" w14:textId="77777777" w:rsidR="001E13BA" w:rsidRPr="00CB111F" w:rsidRDefault="001E13BA" w:rsidP="00F7128D">
            <w:pPr>
              <w:pStyle w:val="Default"/>
              <w:rPr>
                <w:sz w:val="18"/>
                <w:szCs w:val="18"/>
                <w:lang w:val="en-US"/>
              </w:rPr>
            </w:pPr>
          </w:p>
        </w:tc>
      </w:tr>
      <w:tr w:rsidR="001E13BA" w:rsidRPr="00CB111F" w14:paraId="2A69A6C7" w14:textId="77777777" w:rsidTr="00630189">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448"/>
          <w:jc w:val="center"/>
        </w:trPr>
        <w:tc>
          <w:tcPr>
            <w:tcW w:w="797" w:type="dxa"/>
            <w:tcBorders>
              <w:top w:val="single" w:sz="6" w:space="0" w:color="000000"/>
              <w:left w:val="single" w:sz="6" w:space="0" w:color="000000"/>
              <w:bottom w:val="single" w:sz="6" w:space="0" w:color="000000"/>
              <w:right w:val="single" w:sz="6" w:space="0" w:color="000000"/>
            </w:tcBorders>
          </w:tcPr>
          <w:p w14:paraId="21D110C4" w14:textId="18CF9537" w:rsidR="001E13BA" w:rsidRPr="00CB111F" w:rsidRDefault="0083359B" w:rsidP="00882C5E">
            <w:pPr>
              <w:pStyle w:val="Default"/>
              <w:rPr>
                <w:bCs/>
                <w:color w:val="000000" w:themeColor="text1"/>
                <w:w w:val="105"/>
                <w:sz w:val="18"/>
                <w:szCs w:val="18"/>
                <w:lang w:val="en-US"/>
              </w:rPr>
            </w:pPr>
            <w:r>
              <w:rPr>
                <w:bCs/>
                <w:color w:val="000000" w:themeColor="text1"/>
                <w:w w:val="105"/>
                <w:sz w:val="18"/>
                <w:szCs w:val="18"/>
                <w:lang w:val="en-US"/>
              </w:rPr>
              <w:t>8</w:t>
            </w:r>
            <w:r w:rsidR="001E13BA">
              <w:rPr>
                <w:bCs/>
                <w:color w:val="000000" w:themeColor="text1"/>
                <w:w w:val="105"/>
                <w:sz w:val="18"/>
                <w:szCs w:val="18"/>
                <w:lang w:val="en-US"/>
              </w:rPr>
              <w:t>/11</w:t>
            </w:r>
          </w:p>
        </w:tc>
        <w:tc>
          <w:tcPr>
            <w:tcW w:w="1245" w:type="dxa"/>
            <w:tcBorders>
              <w:top w:val="single" w:sz="6" w:space="0" w:color="000000"/>
              <w:left w:val="single" w:sz="6" w:space="0" w:color="000000"/>
              <w:bottom w:val="single" w:sz="6" w:space="0" w:color="000000"/>
              <w:right w:val="single" w:sz="6" w:space="0" w:color="000000"/>
            </w:tcBorders>
          </w:tcPr>
          <w:p w14:paraId="6C7CE4B3" w14:textId="212AA11D" w:rsidR="001E13BA" w:rsidRPr="00882C5E" w:rsidRDefault="00B373C2" w:rsidP="00882C5E">
            <w:pPr>
              <w:pStyle w:val="Default"/>
              <w:rPr>
                <w:sz w:val="18"/>
                <w:szCs w:val="18"/>
                <w:lang w:val="en-US"/>
              </w:rPr>
            </w:pPr>
            <w:r w:rsidRPr="0081459A">
              <w:rPr>
                <w:bCs/>
                <w:color w:val="000000" w:themeColor="text1"/>
                <w:w w:val="105"/>
                <w:sz w:val="18"/>
                <w:szCs w:val="18"/>
                <w:lang w:val="en-US"/>
              </w:rPr>
              <w:t>NIPWG Chair</w:t>
            </w:r>
          </w:p>
        </w:tc>
        <w:tc>
          <w:tcPr>
            <w:tcW w:w="2236" w:type="dxa"/>
            <w:tcBorders>
              <w:top w:val="single" w:sz="6" w:space="0" w:color="000000"/>
              <w:left w:val="single" w:sz="6" w:space="0" w:color="000000"/>
              <w:bottom w:val="single" w:sz="6" w:space="0" w:color="000000"/>
              <w:right w:val="single" w:sz="6" w:space="0" w:color="000000"/>
            </w:tcBorders>
          </w:tcPr>
          <w:p w14:paraId="0E5E9B65" w14:textId="48466AA5" w:rsidR="001E13BA" w:rsidRPr="00CB111F" w:rsidRDefault="0081459A" w:rsidP="00B373C2">
            <w:pPr>
              <w:pStyle w:val="Default"/>
              <w:rPr>
                <w:bCs/>
                <w:color w:val="000000" w:themeColor="text1"/>
                <w:w w:val="105"/>
                <w:sz w:val="18"/>
                <w:szCs w:val="18"/>
                <w:lang w:val="en-US"/>
              </w:rPr>
            </w:pPr>
            <w:r w:rsidRPr="0081459A">
              <w:rPr>
                <w:bCs/>
                <w:color w:val="000000" w:themeColor="text1"/>
                <w:w w:val="105"/>
                <w:sz w:val="18"/>
                <w:szCs w:val="18"/>
                <w:lang w:val="en-US"/>
              </w:rPr>
              <w:t>Address the description of an online platform hosted by IHO to collect harbour infrastructure information of ports not being able to provide the information to HOs by national p</w:t>
            </w:r>
            <w:r w:rsidR="00B373C2">
              <w:rPr>
                <w:bCs/>
                <w:color w:val="000000" w:themeColor="text1"/>
                <w:w w:val="105"/>
                <w:sz w:val="18"/>
                <w:szCs w:val="18"/>
                <w:lang w:val="en-US"/>
              </w:rPr>
              <w:t xml:space="preserve">latforms at HSSC13. </w:t>
            </w:r>
          </w:p>
        </w:tc>
        <w:tc>
          <w:tcPr>
            <w:tcW w:w="1118" w:type="dxa"/>
            <w:tcBorders>
              <w:top w:val="single" w:sz="6" w:space="0" w:color="000000"/>
              <w:left w:val="single" w:sz="6" w:space="0" w:color="000000"/>
              <w:bottom w:val="single" w:sz="6" w:space="0" w:color="000000"/>
              <w:right w:val="single" w:sz="6" w:space="0" w:color="000000"/>
            </w:tcBorders>
          </w:tcPr>
          <w:p w14:paraId="5E7C289D" w14:textId="26001709" w:rsidR="001E13BA" w:rsidRPr="00882C5E" w:rsidRDefault="00B373C2" w:rsidP="00882C5E">
            <w:pPr>
              <w:pStyle w:val="Default"/>
              <w:rPr>
                <w:color w:val="auto"/>
                <w:sz w:val="18"/>
                <w:szCs w:val="18"/>
                <w:lang w:val="en-US"/>
              </w:rPr>
            </w:pPr>
            <w:r>
              <w:rPr>
                <w:color w:val="auto"/>
                <w:sz w:val="18"/>
                <w:szCs w:val="18"/>
                <w:lang w:val="en-US"/>
              </w:rPr>
              <w:t>04/2021</w:t>
            </w:r>
          </w:p>
        </w:tc>
        <w:tc>
          <w:tcPr>
            <w:tcW w:w="1118" w:type="dxa"/>
            <w:tcBorders>
              <w:top w:val="single" w:sz="6" w:space="0" w:color="000000"/>
              <w:left w:val="single" w:sz="6" w:space="0" w:color="000000"/>
              <w:bottom w:val="single" w:sz="6" w:space="0" w:color="000000"/>
              <w:right w:val="single" w:sz="6" w:space="0" w:color="000000"/>
            </w:tcBorders>
          </w:tcPr>
          <w:p w14:paraId="5C2EEE58" w14:textId="3B6D11DF" w:rsidR="001E13BA" w:rsidRPr="00882C5E" w:rsidRDefault="001E13BA" w:rsidP="00882C5E">
            <w:pPr>
              <w:pStyle w:val="Default"/>
              <w:rPr>
                <w:color w:val="auto"/>
                <w:sz w:val="18"/>
                <w:szCs w:val="18"/>
                <w:lang w:val="en-US"/>
              </w:rPr>
            </w:pPr>
          </w:p>
        </w:tc>
        <w:tc>
          <w:tcPr>
            <w:tcW w:w="1118" w:type="dxa"/>
            <w:tcBorders>
              <w:top w:val="single" w:sz="6" w:space="0" w:color="000000"/>
              <w:left w:val="single" w:sz="6" w:space="0" w:color="000000"/>
              <w:bottom w:val="single" w:sz="6" w:space="0" w:color="000000"/>
              <w:right w:val="single" w:sz="6" w:space="0" w:color="000000"/>
            </w:tcBorders>
          </w:tcPr>
          <w:p w14:paraId="0F7A819C" w14:textId="77777777" w:rsidR="001E13BA" w:rsidRPr="00882C5E" w:rsidRDefault="001E13BA" w:rsidP="00882C5E">
            <w:pPr>
              <w:pStyle w:val="Default"/>
              <w:rPr>
                <w:color w:val="auto"/>
                <w:sz w:val="18"/>
                <w:szCs w:val="18"/>
                <w:lang w:val="en-US"/>
              </w:rPr>
            </w:pPr>
          </w:p>
        </w:tc>
        <w:tc>
          <w:tcPr>
            <w:tcW w:w="1443" w:type="dxa"/>
            <w:tcBorders>
              <w:top w:val="single" w:sz="6" w:space="0" w:color="000000"/>
              <w:left w:val="single" w:sz="6" w:space="0" w:color="000000"/>
              <w:bottom w:val="single" w:sz="6" w:space="0" w:color="000000"/>
              <w:right w:val="single" w:sz="6" w:space="0" w:color="000000"/>
            </w:tcBorders>
          </w:tcPr>
          <w:p w14:paraId="69CAF6C4" w14:textId="77777777" w:rsidR="001E13BA" w:rsidRPr="00882C5E" w:rsidRDefault="001E13BA" w:rsidP="00882C5E">
            <w:pPr>
              <w:pStyle w:val="Default"/>
              <w:rPr>
                <w:sz w:val="18"/>
                <w:szCs w:val="18"/>
                <w:lang w:val="en-US"/>
              </w:rPr>
            </w:pPr>
          </w:p>
        </w:tc>
      </w:tr>
      <w:tr w:rsidR="001E13BA" w:rsidRPr="00CB111F" w14:paraId="05EB8BE4" w14:textId="77777777" w:rsidTr="00630189">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448"/>
          <w:jc w:val="center"/>
        </w:trPr>
        <w:tc>
          <w:tcPr>
            <w:tcW w:w="797" w:type="dxa"/>
            <w:tcBorders>
              <w:top w:val="single" w:sz="6" w:space="0" w:color="000000"/>
              <w:left w:val="single" w:sz="6" w:space="0" w:color="000000"/>
              <w:bottom w:val="single" w:sz="6" w:space="0" w:color="000000"/>
              <w:right w:val="single" w:sz="6" w:space="0" w:color="000000"/>
            </w:tcBorders>
          </w:tcPr>
          <w:p w14:paraId="322FF783" w14:textId="0282B54C" w:rsidR="001E13BA" w:rsidRPr="00882C5E" w:rsidRDefault="0083359B" w:rsidP="00882C5E">
            <w:pPr>
              <w:pStyle w:val="Default"/>
              <w:rPr>
                <w:bCs/>
                <w:color w:val="000000" w:themeColor="text1"/>
                <w:w w:val="105"/>
                <w:sz w:val="18"/>
                <w:szCs w:val="18"/>
                <w:lang w:val="en-US"/>
              </w:rPr>
            </w:pPr>
            <w:r>
              <w:rPr>
                <w:bCs/>
                <w:color w:val="000000" w:themeColor="text1"/>
                <w:w w:val="105"/>
                <w:sz w:val="18"/>
                <w:szCs w:val="18"/>
                <w:lang w:val="en-US"/>
              </w:rPr>
              <w:t>8</w:t>
            </w:r>
            <w:r w:rsidR="001E13BA">
              <w:rPr>
                <w:bCs/>
                <w:color w:val="000000" w:themeColor="text1"/>
                <w:w w:val="105"/>
                <w:sz w:val="18"/>
                <w:szCs w:val="18"/>
                <w:lang w:val="en-US"/>
              </w:rPr>
              <w:t>/12</w:t>
            </w:r>
          </w:p>
        </w:tc>
        <w:tc>
          <w:tcPr>
            <w:tcW w:w="1245" w:type="dxa"/>
            <w:tcBorders>
              <w:top w:val="single" w:sz="6" w:space="0" w:color="000000"/>
              <w:left w:val="single" w:sz="6" w:space="0" w:color="000000"/>
              <w:bottom w:val="single" w:sz="6" w:space="0" w:color="000000"/>
              <w:right w:val="single" w:sz="6" w:space="0" w:color="000000"/>
            </w:tcBorders>
          </w:tcPr>
          <w:p w14:paraId="7537208C" w14:textId="7B89BA3E" w:rsidR="001E13BA" w:rsidRPr="00CB111F" w:rsidRDefault="00224B00" w:rsidP="00882C5E">
            <w:pPr>
              <w:pStyle w:val="Default"/>
              <w:rPr>
                <w:sz w:val="18"/>
                <w:szCs w:val="18"/>
                <w:lang w:val="en-US"/>
              </w:rPr>
            </w:pPr>
            <w:r>
              <w:rPr>
                <w:sz w:val="18"/>
                <w:szCs w:val="18"/>
                <w:lang w:val="en-US"/>
              </w:rPr>
              <w:t xml:space="preserve">All </w:t>
            </w:r>
          </w:p>
        </w:tc>
        <w:tc>
          <w:tcPr>
            <w:tcW w:w="2236" w:type="dxa"/>
            <w:tcBorders>
              <w:top w:val="single" w:sz="6" w:space="0" w:color="000000"/>
              <w:left w:val="single" w:sz="6" w:space="0" w:color="000000"/>
              <w:bottom w:val="single" w:sz="6" w:space="0" w:color="000000"/>
              <w:right w:val="single" w:sz="6" w:space="0" w:color="000000"/>
            </w:tcBorders>
          </w:tcPr>
          <w:p w14:paraId="5EE89165" w14:textId="76C84062" w:rsidR="001E13BA" w:rsidRPr="00CB111F" w:rsidRDefault="00224B00" w:rsidP="00882C5E">
            <w:pPr>
              <w:pStyle w:val="Default"/>
              <w:rPr>
                <w:bCs/>
                <w:color w:val="000000" w:themeColor="text1"/>
                <w:w w:val="105"/>
                <w:sz w:val="18"/>
                <w:szCs w:val="18"/>
                <w:lang w:val="en-US"/>
              </w:rPr>
            </w:pPr>
            <w:r w:rsidRPr="00224B00">
              <w:rPr>
                <w:bCs/>
                <w:color w:val="000000" w:themeColor="text1"/>
                <w:w w:val="105"/>
                <w:sz w:val="18"/>
                <w:szCs w:val="18"/>
                <w:lang w:val="en-GB"/>
              </w:rPr>
              <w:t>Review S-128 as provided on the NIPWG Prod Spec website and provide feedback to KHOA</w:t>
            </w:r>
          </w:p>
        </w:tc>
        <w:tc>
          <w:tcPr>
            <w:tcW w:w="1118" w:type="dxa"/>
            <w:tcBorders>
              <w:top w:val="single" w:sz="6" w:space="0" w:color="000000"/>
              <w:left w:val="single" w:sz="6" w:space="0" w:color="000000"/>
              <w:bottom w:val="single" w:sz="6" w:space="0" w:color="000000"/>
              <w:right w:val="single" w:sz="6" w:space="0" w:color="000000"/>
            </w:tcBorders>
          </w:tcPr>
          <w:p w14:paraId="1B1EB72C" w14:textId="2F89F00F" w:rsidR="001E13BA" w:rsidRPr="00CB111F" w:rsidRDefault="00224B00" w:rsidP="00882C5E">
            <w:pPr>
              <w:pStyle w:val="Default"/>
              <w:rPr>
                <w:color w:val="auto"/>
                <w:sz w:val="18"/>
                <w:szCs w:val="18"/>
                <w:lang w:val="en-US"/>
              </w:rPr>
            </w:pPr>
            <w:r>
              <w:rPr>
                <w:color w:val="auto"/>
                <w:sz w:val="18"/>
                <w:szCs w:val="18"/>
                <w:lang w:val="en-US"/>
              </w:rPr>
              <w:t>31 May 2021</w:t>
            </w:r>
          </w:p>
        </w:tc>
        <w:tc>
          <w:tcPr>
            <w:tcW w:w="1118" w:type="dxa"/>
            <w:tcBorders>
              <w:top w:val="single" w:sz="6" w:space="0" w:color="000000"/>
              <w:left w:val="single" w:sz="6" w:space="0" w:color="000000"/>
              <w:bottom w:val="single" w:sz="6" w:space="0" w:color="000000"/>
              <w:right w:val="single" w:sz="6" w:space="0" w:color="000000"/>
            </w:tcBorders>
          </w:tcPr>
          <w:p w14:paraId="0465C08B" w14:textId="73C561E4" w:rsidR="001E13BA" w:rsidRPr="00CB111F" w:rsidRDefault="001E13BA" w:rsidP="00882C5E">
            <w:pPr>
              <w:pStyle w:val="Default"/>
              <w:rPr>
                <w:color w:val="auto"/>
                <w:sz w:val="18"/>
                <w:szCs w:val="18"/>
                <w:lang w:val="en-US"/>
              </w:rPr>
            </w:pPr>
          </w:p>
        </w:tc>
        <w:tc>
          <w:tcPr>
            <w:tcW w:w="1118" w:type="dxa"/>
            <w:tcBorders>
              <w:top w:val="single" w:sz="6" w:space="0" w:color="000000"/>
              <w:left w:val="single" w:sz="6" w:space="0" w:color="000000"/>
              <w:bottom w:val="single" w:sz="6" w:space="0" w:color="000000"/>
              <w:right w:val="single" w:sz="6" w:space="0" w:color="000000"/>
            </w:tcBorders>
          </w:tcPr>
          <w:p w14:paraId="4E9858C1" w14:textId="77777777" w:rsidR="001E13BA" w:rsidRPr="00CB111F" w:rsidRDefault="001E13BA" w:rsidP="00882C5E">
            <w:pPr>
              <w:pStyle w:val="Default"/>
              <w:rPr>
                <w:color w:val="auto"/>
                <w:sz w:val="18"/>
                <w:szCs w:val="18"/>
                <w:lang w:val="en-US"/>
              </w:rPr>
            </w:pPr>
          </w:p>
        </w:tc>
        <w:tc>
          <w:tcPr>
            <w:tcW w:w="1443" w:type="dxa"/>
            <w:tcBorders>
              <w:top w:val="single" w:sz="6" w:space="0" w:color="000000"/>
              <w:left w:val="single" w:sz="6" w:space="0" w:color="000000"/>
              <w:bottom w:val="single" w:sz="6" w:space="0" w:color="000000"/>
              <w:right w:val="single" w:sz="6" w:space="0" w:color="000000"/>
            </w:tcBorders>
          </w:tcPr>
          <w:p w14:paraId="4591D029" w14:textId="77777777" w:rsidR="001E13BA" w:rsidRPr="00CB111F" w:rsidRDefault="001E13BA" w:rsidP="00882C5E">
            <w:pPr>
              <w:pStyle w:val="Default"/>
              <w:rPr>
                <w:sz w:val="18"/>
                <w:szCs w:val="18"/>
                <w:lang w:val="en-US"/>
              </w:rPr>
            </w:pPr>
          </w:p>
        </w:tc>
      </w:tr>
      <w:tr w:rsidR="001E13BA" w:rsidRPr="00CB111F" w14:paraId="307C5C8C" w14:textId="77777777" w:rsidTr="00630189">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448"/>
          <w:jc w:val="center"/>
        </w:trPr>
        <w:tc>
          <w:tcPr>
            <w:tcW w:w="797" w:type="dxa"/>
            <w:tcBorders>
              <w:top w:val="single" w:sz="6" w:space="0" w:color="000000"/>
              <w:left w:val="single" w:sz="6" w:space="0" w:color="000000"/>
              <w:bottom w:val="single" w:sz="6" w:space="0" w:color="000000"/>
              <w:right w:val="single" w:sz="6" w:space="0" w:color="000000"/>
            </w:tcBorders>
          </w:tcPr>
          <w:p w14:paraId="386258E2" w14:textId="1E8CDB08" w:rsidR="001E13BA" w:rsidRPr="00882C5E" w:rsidRDefault="0083359B" w:rsidP="00882C5E">
            <w:pPr>
              <w:pStyle w:val="Default"/>
              <w:rPr>
                <w:bCs/>
                <w:color w:val="000000" w:themeColor="text1"/>
                <w:w w:val="105"/>
                <w:sz w:val="18"/>
                <w:szCs w:val="18"/>
                <w:lang w:val="en-US"/>
              </w:rPr>
            </w:pPr>
            <w:r>
              <w:rPr>
                <w:bCs/>
                <w:color w:val="000000" w:themeColor="text1"/>
                <w:w w:val="105"/>
                <w:sz w:val="18"/>
                <w:szCs w:val="18"/>
                <w:lang w:val="en-US"/>
              </w:rPr>
              <w:t>8</w:t>
            </w:r>
            <w:r w:rsidR="001E13BA">
              <w:rPr>
                <w:bCs/>
                <w:color w:val="000000" w:themeColor="text1"/>
                <w:w w:val="105"/>
                <w:sz w:val="18"/>
                <w:szCs w:val="18"/>
                <w:lang w:val="en-US"/>
              </w:rPr>
              <w:t>/13</w:t>
            </w:r>
          </w:p>
        </w:tc>
        <w:tc>
          <w:tcPr>
            <w:tcW w:w="1245" w:type="dxa"/>
            <w:tcBorders>
              <w:top w:val="single" w:sz="6" w:space="0" w:color="000000"/>
              <w:left w:val="single" w:sz="6" w:space="0" w:color="000000"/>
              <w:bottom w:val="single" w:sz="6" w:space="0" w:color="000000"/>
              <w:right w:val="single" w:sz="6" w:space="0" w:color="000000"/>
            </w:tcBorders>
          </w:tcPr>
          <w:p w14:paraId="2FF8B2A4" w14:textId="1BE2C1B2" w:rsidR="001E13BA" w:rsidRPr="00CB111F" w:rsidRDefault="00224B00" w:rsidP="00882C5E">
            <w:pPr>
              <w:pStyle w:val="Default"/>
              <w:rPr>
                <w:sz w:val="18"/>
                <w:szCs w:val="18"/>
                <w:lang w:val="en-US"/>
              </w:rPr>
            </w:pPr>
            <w:r>
              <w:rPr>
                <w:sz w:val="18"/>
                <w:szCs w:val="18"/>
                <w:lang w:val="en-US"/>
              </w:rPr>
              <w:t>KHOA</w:t>
            </w:r>
          </w:p>
        </w:tc>
        <w:tc>
          <w:tcPr>
            <w:tcW w:w="2236" w:type="dxa"/>
            <w:tcBorders>
              <w:top w:val="single" w:sz="6" w:space="0" w:color="000000"/>
              <w:left w:val="single" w:sz="6" w:space="0" w:color="000000"/>
              <w:bottom w:val="single" w:sz="6" w:space="0" w:color="000000"/>
              <w:right w:val="single" w:sz="6" w:space="0" w:color="000000"/>
            </w:tcBorders>
          </w:tcPr>
          <w:p w14:paraId="72E9FD90" w14:textId="61209412" w:rsidR="001E13BA" w:rsidRPr="00CB111F" w:rsidRDefault="00224B00" w:rsidP="00882C5E">
            <w:pPr>
              <w:pStyle w:val="Default"/>
              <w:rPr>
                <w:bCs/>
                <w:color w:val="000000" w:themeColor="text1"/>
                <w:w w:val="105"/>
                <w:sz w:val="18"/>
                <w:szCs w:val="18"/>
                <w:lang w:val="en-US"/>
              </w:rPr>
            </w:pPr>
            <w:r w:rsidRPr="00224B00">
              <w:rPr>
                <w:bCs/>
                <w:color w:val="000000" w:themeColor="text1"/>
                <w:w w:val="105"/>
                <w:sz w:val="18"/>
                <w:szCs w:val="18"/>
                <w:lang w:val="en-GB"/>
              </w:rPr>
              <w:t>Review comments and provide S-128 revised version to NIPWG for final check, set up VTC if considered necessary</w:t>
            </w:r>
          </w:p>
        </w:tc>
        <w:tc>
          <w:tcPr>
            <w:tcW w:w="1118" w:type="dxa"/>
            <w:tcBorders>
              <w:top w:val="single" w:sz="6" w:space="0" w:color="000000"/>
              <w:left w:val="single" w:sz="6" w:space="0" w:color="000000"/>
              <w:bottom w:val="single" w:sz="6" w:space="0" w:color="000000"/>
              <w:right w:val="single" w:sz="6" w:space="0" w:color="000000"/>
            </w:tcBorders>
          </w:tcPr>
          <w:p w14:paraId="76909D1F" w14:textId="796F8A55" w:rsidR="001E13BA" w:rsidRPr="00224B00" w:rsidRDefault="00224B00" w:rsidP="00224B00">
            <w:pPr>
              <w:rPr>
                <w:lang w:eastAsia="de-DE"/>
              </w:rPr>
            </w:pPr>
            <w:r>
              <w:rPr>
                <w:rFonts w:ascii="Arial" w:eastAsiaTheme="minorEastAsia" w:hAnsi="Arial" w:cs="Arial"/>
                <w:sz w:val="18"/>
                <w:szCs w:val="18"/>
                <w:lang w:eastAsia="de-DE"/>
              </w:rPr>
              <w:t>30 June 2021</w:t>
            </w:r>
          </w:p>
        </w:tc>
        <w:tc>
          <w:tcPr>
            <w:tcW w:w="1118" w:type="dxa"/>
            <w:tcBorders>
              <w:top w:val="single" w:sz="6" w:space="0" w:color="000000"/>
              <w:left w:val="single" w:sz="6" w:space="0" w:color="000000"/>
              <w:bottom w:val="single" w:sz="6" w:space="0" w:color="000000"/>
              <w:right w:val="single" w:sz="6" w:space="0" w:color="000000"/>
            </w:tcBorders>
          </w:tcPr>
          <w:p w14:paraId="55DB3AAE" w14:textId="000C285A" w:rsidR="001E13BA" w:rsidRPr="00CB111F" w:rsidRDefault="001E13BA" w:rsidP="00882C5E">
            <w:pPr>
              <w:pStyle w:val="Default"/>
              <w:rPr>
                <w:color w:val="auto"/>
                <w:sz w:val="18"/>
                <w:szCs w:val="18"/>
                <w:lang w:val="en-US"/>
              </w:rPr>
            </w:pPr>
          </w:p>
        </w:tc>
        <w:tc>
          <w:tcPr>
            <w:tcW w:w="1118" w:type="dxa"/>
            <w:tcBorders>
              <w:top w:val="single" w:sz="6" w:space="0" w:color="000000"/>
              <w:left w:val="single" w:sz="6" w:space="0" w:color="000000"/>
              <w:bottom w:val="single" w:sz="6" w:space="0" w:color="000000"/>
              <w:right w:val="single" w:sz="6" w:space="0" w:color="000000"/>
            </w:tcBorders>
          </w:tcPr>
          <w:p w14:paraId="5667129B" w14:textId="77777777" w:rsidR="001E13BA" w:rsidRPr="00CB111F" w:rsidRDefault="001E13BA" w:rsidP="00882C5E">
            <w:pPr>
              <w:pStyle w:val="Default"/>
              <w:rPr>
                <w:color w:val="auto"/>
                <w:sz w:val="18"/>
                <w:szCs w:val="18"/>
                <w:lang w:val="en-US"/>
              </w:rPr>
            </w:pPr>
          </w:p>
        </w:tc>
        <w:tc>
          <w:tcPr>
            <w:tcW w:w="1443" w:type="dxa"/>
            <w:tcBorders>
              <w:top w:val="single" w:sz="6" w:space="0" w:color="000000"/>
              <w:left w:val="single" w:sz="6" w:space="0" w:color="000000"/>
              <w:bottom w:val="single" w:sz="6" w:space="0" w:color="000000"/>
              <w:right w:val="single" w:sz="6" w:space="0" w:color="000000"/>
            </w:tcBorders>
          </w:tcPr>
          <w:p w14:paraId="4B41A5A4" w14:textId="77777777" w:rsidR="001E13BA" w:rsidRPr="00CB111F" w:rsidRDefault="001E13BA" w:rsidP="00882C5E">
            <w:pPr>
              <w:pStyle w:val="Default"/>
              <w:rPr>
                <w:sz w:val="18"/>
                <w:szCs w:val="18"/>
                <w:lang w:val="en-US"/>
              </w:rPr>
            </w:pPr>
          </w:p>
        </w:tc>
      </w:tr>
      <w:tr w:rsidR="001E13BA" w:rsidRPr="00CB111F" w14:paraId="4CFA2458" w14:textId="77777777" w:rsidTr="00630189">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448"/>
          <w:jc w:val="center"/>
        </w:trPr>
        <w:tc>
          <w:tcPr>
            <w:tcW w:w="797" w:type="dxa"/>
            <w:tcBorders>
              <w:top w:val="single" w:sz="6" w:space="0" w:color="000000"/>
              <w:left w:val="single" w:sz="6" w:space="0" w:color="000000"/>
              <w:bottom w:val="single" w:sz="6" w:space="0" w:color="000000"/>
              <w:right w:val="single" w:sz="6" w:space="0" w:color="000000"/>
            </w:tcBorders>
          </w:tcPr>
          <w:p w14:paraId="2DF723C7" w14:textId="5320A5C0" w:rsidR="001E13BA" w:rsidRPr="00882C5E" w:rsidRDefault="0083359B" w:rsidP="00882C5E">
            <w:pPr>
              <w:pStyle w:val="Default"/>
              <w:rPr>
                <w:bCs/>
                <w:color w:val="000000" w:themeColor="text1"/>
                <w:w w:val="105"/>
                <w:sz w:val="18"/>
                <w:szCs w:val="18"/>
                <w:lang w:val="en-US"/>
              </w:rPr>
            </w:pPr>
            <w:r>
              <w:rPr>
                <w:bCs/>
                <w:color w:val="000000" w:themeColor="text1"/>
                <w:w w:val="105"/>
                <w:sz w:val="18"/>
                <w:szCs w:val="18"/>
                <w:lang w:val="en-US"/>
              </w:rPr>
              <w:t>8</w:t>
            </w:r>
            <w:r w:rsidR="001E13BA">
              <w:rPr>
                <w:bCs/>
                <w:color w:val="000000" w:themeColor="text1"/>
                <w:w w:val="105"/>
                <w:sz w:val="18"/>
                <w:szCs w:val="18"/>
                <w:lang w:val="en-US"/>
              </w:rPr>
              <w:t>/14</w:t>
            </w:r>
          </w:p>
        </w:tc>
        <w:tc>
          <w:tcPr>
            <w:tcW w:w="1245" w:type="dxa"/>
            <w:tcBorders>
              <w:top w:val="single" w:sz="6" w:space="0" w:color="000000"/>
              <w:left w:val="single" w:sz="6" w:space="0" w:color="000000"/>
              <w:bottom w:val="single" w:sz="6" w:space="0" w:color="000000"/>
              <w:right w:val="single" w:sz="6" w:space="0" w:color="000000"/>
            </w:tcBorders>
          </w:tcPr>
          <w:p w14:paraId="7D24569E" w14:textId="1B842246" w:rsidR="001E13BA" w:rsidRPr="00CB111F" w:rsidRDefault="00224B00" w:rsidP="00882C5E">
            <w:pPr>
              <w:pStyle w:val="Default"/>
              <w:rPr>
                <w:sz w:val="18"/>
                <w:szCs w:val="18"/>
                <w:lang w:val="en-US"/>
              </w:rPr>
            </w:pPr>
            <w:r>
              <w:rPr>
                <w:sz w:val="18"/>
                <w:szCs w:val="18"/>
                <w:lang w:val="en-US"/>
              </w:rPr>
              <w:t>All</w:t>
            </w:r>
          </w:p>
        </w:tc>
        <w:tc>
          <w:tcPr>
            <w:tcW w:w="2236" w:type="dxa"/>
            <w:tcBorders>
              <w:top w:val="single" w:sz="6" w:space="0" w:color="000000"/>
              <w:left w:val="single" w:sz="6" w:space="0" w:color="000000"/>
              <w:bottom w:val="single" w:sz="6" w:space="0" w:color="000000"/>
              <w:right w:val="single" w:sz="6" w:space="0" w:color="000000"/>
            </w:tcBorders>
          </w:tcPr>
          <w:p w14:paraId="761BD69E" w14:textId="0FCFE29E" w:rsidR="001E13BA" w:rsidRPr="00CB111F" w:rsidRDefault="00224B00" w:rsidP="00FA515D">
            <w:pPr>
              <w:pStyle w:val="Default"/>
              <w:rPr>
                <w:bCs/>
                <w:color w:val="000000" w:themeColor="text1"/>
                <w:w w:val="105"/>
                <w:sz w:val="18"/>
                <w:szCs w:val="18"/>
                <w:lang w:val="en-US"/>
              </w:rPr>
            </w:pPr>
            <w:r w:rsidRPr="00224B00">
              <w:rPr>
                <w:bCs/>
                <w:color w:val="000000" w:themeColor="text1"/>
                <w:w w:val="105"/>
                <w:sz w:val="18"/>
                <w:szCs w:val="18"/>
                <w:lang w:val="en-GB"/>
              </w:rPr>
              <w:t>Review final S-128 version and provide feedback to KHOA</w:t>
            </w:r>
          </w:p>
        </w:tc>
        <w:tc>
          <w:tcPr>
            <w:tcW w:w="1118" w:type="dxa"/>
            <w:tcBorders>
              <w:top w:val="single" w:sz="6" w:space="0" w:color="000000"/>
              <w:left w:val="single" w:sz="6" w:space="0" w:color="000000"/>
              <w:bottom w:val="single" w:sz="6" w:space="0" w:color="000000"/>
              <w:right w:val="single" w:sz="6" w:space="0" w:color="000000"/>
            </w:tcBorders>
          </w:tcPr>
          <w:p w14:paraId="250568E8" w14:textId="433F7617" w:rsidR="001E13BA" w:rsidRPr="00CB111F" w:rsidRDefault="00224B00" w:rsidP="00882C5E">
            <w:pPr>
              <w:pStyle w:val="Default"/>
              <w:rPr>
                <w:color w:val="auto"/>
                <w:sz w:val="18"/>
                <w:szCs w:val="18"/>
                <w:lang w:val="en-US"/>
              </w:rPr>
            </w:pPr>
            <w:r>
              <w:rPr>
                <w:color w:val="auto"/>
                <w:sz w:val="18"/>
                <w:szCs w:val="18"/>
                <w:lang w:val="en-US"/>
              </w:rPr>
              <w:t>31 July 2021</w:t>
            </w:r>
          </w:p>
        </w:tc>
        <w:tc>
          <w:tcPr>
            <w:tcW w:w="1118" w:type="dxa"/>
            <w:tcBorders>
              <w:top w:val="single" w:sz="6" w:space="0" w:color="000000"/>
              <w:left w:val="single" w:sz="6" w:space="0" w:color="000000"/>
              <w:bottom w:val="single" w:sz="6" w:space="0" w:color="000000"/>
              <w:right w:val="single" w:sz="6" w:space="0" w:color="000000"/>
            </w:tcBorders>
          </w:tcPr>
          <w:p w14:paraId="5B964959" w14:textId="6A2E3826" w:rsidR="001E13BA" w:rsidRPr="00CB111F" w:rsidRDefault="001E13BA" w:rsidP="00882C5E">
            <w:pPr>
              <w:pStyle w:val="Default"/>
              <w:rPr>
                <w:color w:val="auto"/>
                <w:sz w:val="18"/>
                <w:szCs w:val="18"/>
                <w:lang w:val="en-US"/>
              </w:rPr>
            </w:pPr>
          </w:p>
        </w:tc>
        <w:tc>
          <w:tcPr>
            <w:tcW w:w="1118" w:type="dxa"/>
            <w:tcBorders>
              <w:top w:val="single" w:sz="6" w:space="0" w:color="000000"/>
              <w:left w:val="single" w:sz="6" w:space="0" w:color="000000"/>
              <w:bottom w:val="single" w:sz="6" w:space="0" w:color="000000"/>
              <w:right w:val="single" w:sz="6" w:space="0" w:color="000000"/>
            </w:tcBorders>
          </w:tcPr>
          <w:p w14:paraId="2F88B699" w14:textId="77777777" w:rsidR="001E13BA" w:rsidRPr="00CB111F" w:rsidRDefault="001E13BA" w:rsidP="00882C5E">
            <w:pPr>
              <w:pStyle w:val="Default"/>
              <w:rPr>
                <w:color w:val="auto"/>
                <w:sz w:val="18"/>
                <w:szCs w:val="18"/>
                <w:lang w:val="en-US"/>
              </w:rPr>
            </w:pPr>
          </w:p>
        </w:tc>
        <w:tc>
          <w:tcPr>
            <w:tcW w:w="1443" w:type="dxa"/>
            <w:tcBorders>
              <w:top w:val="single" w:sz="6" w:space="0" w:color="000000"/>
              <w:left w:val="single" w:sz="6" w:space="0" w:color="000000"/>
              <w:bottom w:val="single" w:sz="6" w:space="0" w:color="000000"/>
              <w:right w:val="single" w:sz="6" w:space="0" w:color="000000"/>
            </w:tcBorders>
          </w:tcPr>
          <w:p w14:paraId="2AD1C833" w14:textId="77777777" w:rsidR="001E13BA" w:rsidRPr="00CB111F" w:rsidRDefault="001E13BA" w:rsidP="00882C5E">
            <w:pPr>
              <w:pStyle w:val="Default"/>
              <w:rPr>
                <w:sz w:val="18"/>
                <w:szCs w:val="18"/>
                <w:lang w:val="en-US"/>
              </w:rPr>
            </w:pPr>
          </w:p>
        </w:tc>
      </w:tr>
      <w:tr w:rsidR="001E13BA" w:rsidRPr="00CB111F" w14:paraId="0E9DF901" w14:textId="77777777" w:rsidTr="00630189">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448"/>
          <w:jc w:val="center"/>
        </w:trPr>
        <w:tc>
          <w:tcPr>
            <w:tcW w:w="797" w:type="dxa"/>
            <w:tcBorders>
              <w:top w:val="single" w:sz="6" w:space="0" w:color="000000"/>
              <w:left w:val="single" w:sz="6" w:space="0" w:color="000000"/>
              <w:bottom w:val="single" w:sz="6" w:space="0" w:color="000000"/>
              <w:right w:val="single" w:sz="6" w:space="0" w:color="000000"/>
            </w:tcBorders>
          </w:tcPr>
          <w:p w14:paraId="33511950" w14:textId="4FD4A45E" w:rsidR="001E13BA" w:rsidRPr="00882C5E" w:rsidRDefault="0083359B" w:rsidP="00882C5E">
            <w:pPr>
              <w:pStyle w:val="Default"/>
              <w:rPr>
                <w:bCs/>
                <w:color w:val="000000" w:themeColor="text1"/>
                <w:w w:val="105"/>
                <w:sz w:val="18"/>
                <w:szCs w:val="18"/>
                <w:lang w:val="en-US"/>
              </w:rPr>
            </w:pPr>
            <w:r>
              <w:rPr>
                <w:bCs/>
                <w:color w:val="000000" w:themeColor="text1"/>
                <w:w w:val="105"/>
                <w:sz w:val="18"/>
                <w:szCs w:val="18"/>
                <w:lang w:val="en-US"/>
              </w:rPr>
              <w:t>8</w:t>
            </w:r>
            <w:r w:rsidR="001E13BA">
              <w:rPr>
                <w:bCs/>
                <w:color w:val="000000" w:themeColor="text1"/>
                <w:w w:val="105"/>
                <w:sz w:val="18"/>
                <w:szCs w:val="18"/>
                <w:lang w:val="en-US"/>
              </w:rPr>
              <w:t>/15</w:t>
            </w:r>
          </w:p>
        </w:tc>
        <w:tc>
          <w:tcPr>
            <w:tcW w:w="1245" w:type="dxa"/>
            <w:tcBorders>
              <w:top w:val="single" w:sz="6" w:space="0" w:color="000000"/>
              <w:left w:val="single" w:sz="6" w:space="0" w:color="000000"/>
              <w:bottom w:val="single" w:sz="6" w:space="0" w:color="000000"/>
              <w:right w:val="single" w:sz="6" w:space="0" w:color="000000"/>
            </w:tcBorders>
          </w:tcPr>
          <w:p w14:paraId="4944E7A1" w14:textId="1D26A19B" w:rsidR="001E13BA" w:rsidRPr="00CB111F" w:rsidRDefault="00224B00" w:rsidP="00882C5E">
            <w:pPr>
              <w:pStyle w:val="Default"/>
              <w:rPr>
                <w:sz w:val="18"/>
                <w:szCs w:val="18"/>
                <w:lang w:val="en-US"/>
              </w:rPr>
            </w:pPr>
            <w:r>
              <w:rPr>
                <w:sz w:val="18"/>
                <w:szCs w:val="18"/>
                <w:lang w:val="en-US"/>
              </w:rPr>
              <w:t>KHOA</w:t>
            </w:r>
          </w:p>
        </w:tc>
        <w:tc>
          <w:tcPr>
            <w:tcW w:w="2236" w:type="dxa"/>
            <w:tcBorders>
              <w:top w:val="single" w:sz="6" w:space="0" w:color="000000"/>
              <w:left w:val="single" w:sz="6" w:space="0" w:color="000000"/>
              <w:bottom w:val="single" w:sz="6" w:space="0" w:color="000000"/>
              <w:right w:val="single" w:sz="6" w:space="0" w:color="000000"/>
            </w:tcBorders>
          </w:tcPr>
          <w:p w14:paraId="7376F5F5" w14:textId="741D4FE0" w:rsidR="001E13BA" w:rsidRPr="00CB111F" w:rsidRDefault="00224B00" w:rsidP="00882C5E">
            <w:pPr>
              <w:pStyle w:val="Default"/>
              <w:rPr>
                <w:bCs/>
                <w:color w:val="000000" w:themeColor="text1"/>
                <w:w w:val="105"/>
                <w:sz w:val="18"/>
                <w:szCs w:val="18"/>
                <w:lang w:val="en-US"/>
              </w:rPr>
            </w:pPr>
            <w:r w:rsidRPr="00224B00">
              <w:rPr>
                <w:bCs/>
                <w:color w:val="000000" w:themeColor="text1"/>
                <w:w w:val="105"/>
                <w:sz w:val="18"/>
                <w:szCs w:val="18"/>
                <w:lang w:val="en-GB"/>
              </w:rPr>
              <w:t>Review comments, set up a VTC is considered appropriate, and forward Edition 1.0.0 to NIPWG Chair for further processing</w:t>
            </w:r>
          </w:p>
        </w:tc>
        <w:tc>
          <w:tcPr>
            <w:tcW w:w="1118" w:type="dxa"/>
            <w:tcBorders>
              <w:top w:val="single" w:sz="6" w:space="0" w:color="000000"/>
              <w:left w:val="single" w:sz="6" w:space="0" w:color="000000"/>
              <w:bottom w:val="single" w:sz="6" w:space="0" w:color="000000"/>
              <w:right w:val="single" w:sz="6" w:space="0" w:color="000000"/>
            </w:tcBorders>
          </w:tcPr>
          <w:p w14:paraId="35C6BC7A" w14:textId="40ED75C8" w:rsidR="001E13BA" w:rsidRPr="00CB111F" w:rsidRDefault="00224B00" w:rsidP="00882C5E">
            <w:pPr>
              <w:pStyle w:val="Default"/>
              <w:rPr>
                <w:color w:val="auto"/>
                <w:sz w:val="18"/>
                <w:szCs w:val="18"/>
                <w:lang w:val="en-US"/>
              </w:rPr>
            </w:pPr>
            <w:r>
              <w:rPr>
                <w:color w:val="auto"/>
                <w:sz w:val="18"/>
                <w:szCs w:val="18"/>
                <w:lang w:val="en-US"/>
              </w:rPr>
              <w:t>31 August 2021</w:t>
            </w:r>
          </w:p>
        </w:tc>
        <w:tc>
          <w:tcPr>
            <w:tcW w:w="1118" w:type="dxa"/>
            <w:tcBorders>
              <w:top w:val="single" w:sz="6" w:space="0" w:color="000000"/>
              <w:left w:val="single" w:sz="6" w:space="0" w:color="000000"/>
              <w:bottom w:val="single" w:sz="6" w:space="0" w:color="000000"/>
              <w:right w:val="single" w:sz="6" w:space="0" w:color="000000"/>
            </w:tcBorders>
          </w:tcPr>
          <w:p w14:paraId="2439738E" w14:textId="40BD3074" w:rsidR="001E13BA" w:rsidRPr="00CB111F" w:rsidRDefault="001E13BA" w:rsidP="00882C5E">
            <w:pPr>
              <w:pStyle w:val="Default"/>
              <w:rPr>
                <w:color w:val="auto"/>
                <w:sz w:val="18"/>
                <w:szCs w:val="18"/>
                <w:lang w:val="en-US"/>
              </w:rPr>
            </w:pPr>
          </w:p>
        </w:tc>
        <w:tc>
          <w:tcPr>
            <w:tcW w:w="1118" w:type="dxa"/>
            <w:tcBorders>
              <w:top w:val="single" w:sz="6" w:space="0" w:color="000000"/>
              <w:left w:val="single" w:sz="6" w:space="0" w:color="000000"/>
              <w:bottom w:val="single" w:sz="6" w:space="0" w:color="000000"/>
              <w:right w:val="single" w:sz="6" w:space="0" w:color="000000"/>
            </w:tcBorders>
          </w:tcPr>
          <w:p w14:paraId="4B12E341" w14:textId="77777777" w:rsidR="001E13BA" w:rsidRPr="00CB111F" w:rsidRDefault="001E13BA" w:rsidP="00882C5E">
            <w:pPr>
              <w:pStyle w:val="Default"/>
              <w:rPr>
                <w:color w:val="auto"/>
                <w:sz w:val="18"/>
                <w:szCs w:val="18"/>
                <w:lang w:val="en-US"/>
              </w:rPr>
            </w:pPr>
          </w:p>
        </w:tc>
        <w:tc>
          <w:tcPr>
            <w:tcW w:w="1443" w:type="dxa"/>
            <w:tcBorders>
              <w:top w:val="single" w:sz="6" w:space="0" w:color="000000"/>
              <w:left w:val="single" w:sz="6" w:space="0" w:color="000000"/>
              <w:bottom w:val="single" w:sz="6" w:space="0" w:color="000000"/>
              <w:right w:val="single" w:sz="6" w:space="0" w:color="000000"/>
            </w:tcBorders>
          </w:tcPr>
          <w:p w14:paraId="2EA51832" w14:textId="77777777" w:rsidR="001E13BA" w:rsidRPr="00CB111F" w:rsidRDefault="001E13BA" w:rsidP="00882C5E">
            <w:pPr>
              <w:pStyle w:val="Default"/>
              <w:rPr>
                <w:sz w:val="18"/>
                <w:szCs w:val="18"/>
                <w:lang w:val="en-US"/>
              </w:rPr>
            </w:pPr>
          </w:p>
        </w:tc>
      </w:tr>
      <w:tr w:rsidR="000023E2" w:rsidRPr="00CB111F" w14:paraId="0FCA364E" w14:textId="77777777" w:rsidTr="00630189">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448"/>
          <w:jc w:val="center"/>
        </w:trPr>
        <w:tc>
          <w:tcPr>
            <w:tcW w:w="797" w:type="dxa"/>
            <w:tcBorders>
              <w:top w:val="single" w:sz="6" w:space="0" w:color="000000"/>
              <w:left w:val="single" w:sz="6" w:space="0" w:color="000000"/>
              <w:bottom w:val="single" w:sz="6" w:space="0" w:color="000000"/>
              <w:right w:val="single" w:sz="6" w:space="0" w:color="000000"/>
            </w:tcBorders>
          </w:tcPr>
          <w:p w14:paraId="760F0846" w14:textId="50CF2D43" w:rsidR="000023E2" w:rsidRDefault="000023E2" w:rsidP="00882C5E">
            <w:pPr>
              <w:pStyle w:val="Default"/>
              <w:rPr>
                <w:bCs/>
                <w:color w:val="000000" w:themeColor="text1"/>
                <w:w w:val="105"/>
                <w:sz w:val="18"/>
                <w:szCs w:val="18"/>
                <w:lang w:val="en-US"/>
              </w:rPr>
            </w:pPr>
            <w:r>
              <w:rPr>
                <w:bCs/>
                <w:color w:val="000000" w:themeColor="text1"/>
                <w:w w:val="105"/>
                <w:sz w:val="18"/>
                <w:szCs w:val="18"/>
                <w:lang w:val="en-US"/>
              </w:rPr>
              <w:t>8/16</w:t>
            </w:r>
          </w:p>
        </w:tc>
        <w:tc>
          <w:tcPr>
            <w:tcW w:w="1245" w:type="dxa"/>
            <w:tcBorders>
              <w:top w:val="single" w:sz="6" w:space="0" w:color="000000"/>
              <w:left w:val="single" w:sz="6" w:space="0" w:color="000000"/>
              <w:bottom w:val="single" w:sz="6" w:space="0" w:color="000000"/>
              <w:right w:val="single" w:sz="6" w:space="0" w:color="000000"/>
            </w:tcBorders>
          </w:tcPr>
          <w:p w14:paraId="39BD554C" w14:textId="09E4112C" w:rsidR="000023E2" w:rsidRPr="00CB111F" w:rsidRDefault="00224B00" w:rsidP="00882C5E">
            <w:pPr>
              <w:pStyle w:val="Default"/>
              <w:rPr>
                <w:sz w:val="18"/>
                <w:szCs w:val="18"/>
                <w:lang w:val="en-US"/>
              </w:rPr>
            </w:pPr>
            <w:r>
              <w:rPr>
                <w:sz w:val="18"/>
                <w:szCs w:val="18"/>
                <w:lang w:val="en-US"/>
              </w:rPr>
              <w:t>NIPWG Chair</w:t>
            </w:r>
          </w:p>
        </w:tc>
        <w:tc>
          <w:tcPr>
            <w:tcW w:w="2236" w:type="dxa"/>
            <w:tcBorders>
              <w:top w:val="single" w:sz="6" w:space="0" w:color="000000"/>
              <w:left w:val="single" w:sz="6" w:space="0" w:color="000000"/>
              <w:bottom w:val="single" w:sz="6" w:space="0" w:color="000000"/>
              <w:right w:val="single" w:sz="6" w:space="0" w:color="000000"/>
            </w:tcBorders>
          </w:tcPr>
          <w:p w14:paraId="2F7E25CB" w14:textId="46157933" w:rsidR="000023E2" w:rsidRPr="00CB111F" w:rsidRDefault="00224B00" w:rsidP="00882C5E">
            <w:pPr>
              <w:pStyle w:val="Default"/>
              <w:rPr>
                <w:bCs/>
                <w:color w:val="000000" w:themeColor="text1"/>
                <w:w w:val="105"/>
                <w:sz w:val="18"/>
                <w:szCs w:val="18"/>
                <w:lang w:val="en-US"/>
              </w:rPr>
            </w:pPr>
            <w:r w:rsidRPr="00224B00">
              <w:rPr>
                <w:bCs/>
                <w:color w:val="000000" w:themeColor="text1"/>
                <w:w w:val="105"/>
                <w:sz w:val="18"/>
                <w:szCs w:val="18"/>
                <w:lang w:val="en-GB"/>
              </w:rPr>
              <w:t>Provide Edition 1.0.0 to HSSC for endorsement by email</w:t>
            </w:r>
          </w:p>
        </w:tc>
        <w:tc>
          <w:tcPr>
            <w:tcW w:w="1118" w:type="dxa"/>
            <w:tcBorders>
              <w:top w:val="single" w:sz="6" w:space="0" w:color="000000"/>
              <w:left w:val="single" w:sz="6" w:space="0" w:color="000000"/>
              <w:bottom w:val="single" w:sz="6" w:space="0" w:color="000000"/>
              <w:right w:val="single" w:sz="6" w:space="0" w:color="000000"/>
            </w:tcBorders>
          </w:tcPr>
          <w:p w14:paraId="157CA6C7" w14:textId="7A9BEF5C" w:rsidR="000023E2" w:rsidRPr="00CB111F" w:rsidRDefault="00224B00" w:rsidP="00882C5E">
            <w:pPr>
              <w:pStyle w:val="Default"/>
              <w:rPr>
                <w:color w:val="auto"/>
                <w:sz w:val="18"/>
                <w:szCs w:val="18"/>
                <w:lang w:val="en-US"/>
              </w:rPr>
            </w:pPr>
            <w:r>
              <w:rPr>
                <w:color w:val="auto"/>
                <w:sz w:val="18"/>
                <w:szCs w:val="18"/>
                <w:lang w:val="en-US"/>
              </w:rPr>
              <w:t>Sep 2021</w:t>
            </w:r>
          </w:p>
        </w:tc>
        <w:tc>
          <w:tcPr>
            <w:tcW w:w="1118" w:type="dxa"/>
            <w:tcBorders>
              <w:top w:val="single" w:sz="6" w:space="0" w:color="000000"/>
              <w:left w:val="single" w:sz="6" w:space="0" w:color="000000"/>
              <w:bottom w:val="single" w:sz="6" w:space="0" w:color="000000"/>
              <w:right w:val="single" w:sz="6" w:space="0" w:color="000000"/>
            </w:tcBorders>
          </w:tcPr>
          <w:p w14:paraId="6A16E573" w14:textId="77777777" w:rsidR="000023E2" w:rsidRPr="00CB111F" w:rsidRDefault="000023E2" w:rsidP="00882C5E">
            <w:pPr>
              <w:pStyle w:val="Default"/>
              <w:rPr>
                <w:color w:val="auto"/>
                <w:sz w:val="18"/>
                <w:szCs w:val="18"/>
                <w:lang w:val="en-US"/>
              </w:rPr>
            </w:pPr>
          </w:p>
        </w:tc>
        <w:tc>
          <w:tcPr>
            <w:tcW w:w="1118" w:type="dxa"/>
            <w:tcBorders>
              <w:top w:val="single" w:sz="6" w:space="0" w:color="000000"/>
              <w:left w:val="single" w:sz="6" w:space="0" w:color="000000"/>
              <w:bottom w:val="single" w:sz="6" w:space="0" w:color="000000"/>
              <w:right w:val="single" w:sz="6" w:space="0" w:color="000000"/>
            </w:tcBorders>
          </w:tcPr>
          <w:p w14:paraId="0B6D5FB9" w14:textId="77777777" w:rsidR="000023E2" w:rsidRPr="00CB111F" w:rsidRDefault="000023E2" w:rsidP="00882C5E">
            <w:pPr>
              <w:pStyle w:val="Default"/>
              <w:rPr>
                <w:color w:val="auto"/>
                <w:sz w:val="18"/>
                <w:szCs w:val="18"/>
                <w:lang w:val="en-US"/>
              </w:rPr>
            </w:pPr>
          </w:p>
        </w:tc>
        <w:tc>
          <w:tcPr>
            <w:tcW w:w="1443" w:type="dxa"/>
            <w:tcBorders>
              <w:top w:val="single" w:sz="6" w:space="0" w:color="000000"/>
              <w:left w:val="single" w:sz="6" w:space="0" w:color="000000"/>
              <w:bottom w:val="single" w:sz="6" w:space="0" w:color="000000"/>
              <w:right w:val="single" w:sz="6" w:space="0" w:color="000000"/>
            </w:tcBorders>
          </w:tcPr>
          <w:p w14:paraId="7DFDE1BE" w14:textId="77777777" w:rsidR="000023E2" w:rsidRPr="00CB111F" w:rsidRDefault="000023E2" w:rsidP="00882C5E">
            <w:pPr>
              <w:pStyle w:val="Default"/>
              <w:rPr>
                <w:sz w:val="18"/>
                <w:szCs w:val="18"/>
                <w:lang w:val="en-US"/>
              </w:rPr>
            </w:pPr>
          </w:p>
        </w:tc>
      </w:tr>
      <w:tr w:rsidR="000023E2" w:rsidRPr="00CB111F" w14:paraId="66A23EF4" w14:textId="77777777" w:rsidTr="00630189">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448"/>
          <w:jc w:val="center"/>
        </w:trPr>
        <w:tc>
          <w:tcPr>
            <w:tcW w:w="797" w:type="dxa"/>
            <w:tcBorders>
              <w:top w:val="single" w:sz="6" w:space="0" w:color="000000"/>
              <w:left w:val="single" w:sz="6" w:space="0" w:color="000000"/>
              <w:bottom w:val="single" w:sz="6" w:space="0" w:color="000000"/>
              <w:right w:val="single" w:sz="6" w:space="0" w:color="000000"/>
            </w:tcBorders>
          </w:tcPr>
          <w:p w14:paraId="7C59516D" w14:textId="4414F5C9" w:rsidR="000023E2" w:rsidRDefault="000023E2" w:rsidP="00882C5E">
            <w:pPr>
              <w:pStyle w:val="Default"/>
              <w:rPr>
                <w:bCs/>
                <w:color w:val="000000" w:themeColor="text1"/>
                <w:w w:val="105"/>
                <w:sz w:val="18"/>
                <w:szCs w:val="18"/>
                <w:lang w:val="en-US"/>
              </w:rPr>
            </w:pPr>
            <w:r>
              <w:rPr>
                <w:bCs/>
                <w:color w:val="000000" w:themeColor="text1"/>
                <w:w w:val="105"/>
                <w:sz w:val="18"/>
                <w:szCs w:val="18"/>
                <w:lang w:val="en-US"/>
              </w:rPr>
              <w:t>8/17</w:t>
            </w:r>
          </w:p>
        </w:tc>
        <w:tc>
          <w:tcPr>
            <w:tcW w:w="1245" w:type="dxa"/>
            <w:tcBorders>
              <w:top w:val="single" w:sz="6" w:space="0" w:color="000000"/>
              <w:left w:val="single" w:sz="6" w:space="0" w:color="000000"/>
              <w:bottom w:val="single" w:sz="6" w:space="0" w:color="000000"/>
              <w:right w:val="single" w:sz="6" w:space="0" w:color="000000"/>
            </w:tcBorders>
          </w:tcPr>
          <w:p w14:paraId="0995B22B" w14:textId="4AE98903" w:rsidR="000023E2" w:rsidRPr="00CB111F" w:rsidRDefault="0091123D" w:rsidP="00882C5E">
            <w:pPr>
              <w:pStyle w:val="Default"/>
              <w:rPr>
                <w:sz w:val="18"/>
                <w:szCs w:val="18"/>
                <w:lang w:val="en-US"/>
              </w:rPr>
            </w:pPr>
            <w:r>
              <w:rPr>
                <w:sz w:val="18"/>
                <w:szCs w:val="18"/>
                <w:lang w:val="en-US"/>
              </w:rPr>
              <w:t>NIPWG Chair</w:t>
            </w:r>
          </w:p>
        </w:tc>
        <w:tc>
          <w:tcPr>
            <w:tcW w:w="2236" w:type="dxa"/>
            <w:tcBorders>
              <w:top w:val="single" w:sz="6" w:space="0" w:color="000000"/>
              <w:left w:val="single" w:sz="6" w:space="0" w:color="000000"/>
              <w:bottom w:val="single" w:sz="6" w:space="0" w:color="000000"/>
              <w:right w:val="single" w:sz="6" w:space="0" w:color="000000"/>
            </w:tcBorders>
          </w:tcPr>
          <w:p w14:paraId="4EE0E0EE" w14:textId="4C377A88" w:rsidR="000023E2" w:rsidRPr="00CB111F" w:rsidRDefault="0091123D" w:rsidP="00882C5E">
            <w:pPr>
              <w:pStyle w:val="Default"/>
              <w:rPr>
                <w:bCs/>
                <w:color w:val="000000" w:themeColor="text1"/>
                <w:w w:val="105"/>
                <w:sz w:val="18"/>
                <w:szCs w:val="18"/>
                <w:lang w:val="en-US"/>
              </w:rPr>
            </w:pPr>
            <w:r w:rsidRPr="00224B00">
              <w:rPr>
                <w:bCs/>
                <w:color w:val="000000" w:themeColor="text1"/>
                <w:w w:val="105"/>
                <w:sz w:val="18"/>
                <w:szCs w:val="18"/>
                <w:lang w:val="en-GB"/>
              </w:rPr>
              <w:t>Update the display to reflect NIPWG8 discussion on Architectural Display</w:t>
            </w:r>
          </w:p>
        </w:tc>
        <w:tc>
          <w:tcPr>
            <w:tcW w:w="1118" w:type="dxa"/>
            <w:tcBorders>
              <w:top w:val="single" w:sz="6" w:space="0" w:color="000000"/>
              <w:left w:val="single" w:sz="6" w:space="0" w:color="000000"/>
              <w:bottom w:val="single" w:sz="6" w:space="0" w:color="000000"/>
              <w:right w:val="single" w:sz="6" w:space="0" w:color="000000"/>
            </w:tcBorders>
          </w:tcPr>
          <w:p w14:paraId="2421E4FA" w14:textId="53622750" w:rsidR="000023E2" w:rsidRPr="00CB111F" w:rsidRDefault="0091123D" w:rsidP="00882C5E">
            <w:pPr>
              <w:pStyle w:val="Default"/>
              <w:rPr>
                <w:color w:val="auto"/>
                <w:sz w:val="18"/>
                <w:szCs w:val="18"/>
                <w:lang w:val="en-US"/>
              </w:rPr>
            </w:pPr>
            <w:r>
              <w:rPr>
                <w:color w:val="auto"/>
                <w:sz w:val="18"/>
                <w:szCs w:val="18"/>
                <w:lang w:val="en-US"/>
              </w:rPr>
              <w:t>August 2021</w:t>
            </w:r>
          </w:p>
        </w:tc>
        <w:tc>
          <w:tcPr>
            <w:tcW w:w="1118" w:type="dxa"/>
            <w:tcBorders>
              <w:top w:val="single" w:sz="6" w:space="0" w:color="000000"/>
              <w:left w:val="single" w:sz="6" w:space="0" w:color="000000"/>
              <w:bottom w:val="single" w:sz="6" w:space="0" w:color="000000"/>
              <w:right w:val="single" w:sz="6" w:space="0" w:color="000000"/>
            </w:tcBorders>
          </w:tcPr>
          <w:p w14:paraId="435A0E7B" w14:textId="77777777" w:rsidR="000023E2" w:rsidRPr="00CB111F" w:rsidRDefault="000023E2" w:rsidP="00882C5E">
            <w:pPr>
              <w:pStyle w:val="Default"/>
              <w:rPr>
                <w:color w:val="auto"/>
                <w:sz w:val="18"/>
                <w:szCs w:val="18"/>
                <w:lang w:val="en-US"/>
              </w:rPr>
            </w:pPr>
          </w:p>
        </w:tc>
        <w:tc>
          <w:tcPr>
            <w:tcW w:w="1118" w:type="dxa"/>
            <w:tcBorders>
              <w:top w:val="single" w:sz="6" w:space="0" w:color="000000"/>
              <w:left w:val="single" w:sz="6" w:space="0" w:color="000000"/>
              <w:bottom w:val="single" w:sz="6" w:space="0" w:color="000000"/>
              <w:right w:val="single" w:sz="6" w:space="0" w:color="000000"/>
            </w:tcBorders>
          </w:tcPr>
          <w:p w14:paraId="70EA5F58" w14:textId="77777777" w:rsidR="000023E2" w:rsidRPr="00CB111F" w:rsidRDefault="000023E2" w:rsidP="00882C5E">
            <w:pPr>
              <w:pStyle w:val="Default"/>
              <w:rPr>
                <w:color w:val="auto"/>
                <w:sz w:val="18"/>
                <w:szCs w:val="18"/>
                <w:lang w:val="en-US"/>
              </w:rPr>
            </w:pPr>
          </w:p>
        </w:tc>
        <w:tc>
          <w:tcPr>
            <w:tcW w:w="1443" w:type="dxa"/>
            <w:tcBorders>
              <w:top w:val="single" w:sz="6" w:space="0" w:color="000000"/>
              <w:left w:val="single" w:sz="6" w:space="0" w:color="000000"/>
              <w:bottom w:val="single" w:sz="6" w:space="0" w:color="000000"/>
              <w:right w:val="single" w:sz="6" w:space="0" w:color="000000"/>
            </w:tcBorders>
          </w:tcPr>
          <w:p w14:paraId="6A58AAED" w14:textId="77777777" w:rsidR="000023E2" w:rsidRPr="00CB111F" w:rsidRDefault="000023E2" w:rsidP="00882C5E">
            <w:pPr>
              <w:pStyle w:val="Default"/>
              <w:rPr>
                <w:sz w:val="18"/>
                <w:szCs w:val="18"/>
                <w:lang w:val="en-US"/>
              </w:rPr>
            </w:pPr>
          </w:p>
        </w:tc>
      </w:tr>
      <w:tr w:rsidR="000023E2" w:rsidRPr="00CB111F" w14:paraId="59D4C841" w14:textId="77777777" w:rsidTr="00630189">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448"/>
          <w:jc w:val="center"/>
        </w:trPr>
        <w:tc>
          <w:tcPr>
            <w:tcW w:w="797" w:type="dxa"/>
            <w:tcBorders>
              <w:top w:val="single" w:sz="6" w:space="0" w:color="000000"/>
              <w:left w:val="single" w:sz="6" w:space="0" w:color="000000"/>
              <w:bottom w:val="single" w:sz="6" w:space="0" w:color="000000"/>
              <w:right w:val="single" w:sz="6" w:space="0" w:color="000000"/>
            </w:tcBorders>
          </w:tcPr>
          <w:p w14:paraId="494DBBC8" w14:textId="05B20920" w:rsidR="000023E2" w:rsidRDefault="000023E2" w:rsidP="00882C5E">
            <w:pPr>
              <w:pStyle w:val="Default"/>
              <w:rPr>
                <w:bCs/>
                <w:color w:val="000000" w:themeColor="text1"/>
                <w:w w:val="105"/>
                <w:sz w:val="18"/>
                <w:szCs w:val="18"/>
                <w:lang w:val="en-US"/>
              </w:rPr>
            </w:pPr>
            <w:r>
              <w:rPr>
                <w:bCs/>
                <w:color w:val="000000" w:themeColor="text1"/>
                <w:w w:val="105"/>
                <w:sz w:val="18"/>
                <w:szCs w:val="18"/>
                <w:lang w:val="en-US"/>
              </w:rPr>
              <w:t>8/18</w:t>
            </w:r>
          </w:p>
        </w:tc>
        <w:tc>
          <w:tcPr>
            <w:tcW w:w="1245" w:type="dxa"/>
            <w:tcBorders>
              <w:top w:val="single" w:sz="6" w:space="0" w:color="000000"/>
              <w:left w:val="single" w:sz="6" w:space="0" w:color="000000"/>
              <w:bottom w:val="single" w:sz="6" w:space="0" w:color="000000"/>
              <w:right w:val="single" w:sz="6" w:space="0" w:color="000000"/>
            </w:tcBorders>
          </w:tcPr>
          <w:p w14:paraId="4629B715" w14:textId="3147ABFC" w:rsidR="000023E2" w:rsidRPr="00CB111F" w:rsidRDefault="0091123D" w:rsidP="00882C5E">
            <w:pPr>
              <w:pStyle w:val="Default"/>
              <w:rPr>
                <w:sz w:val="18"/>
                <w:szCs w:val="18"/>
                <w:lang w:val="en-US"/>
              </w:rPr>
            </w:pPr>
            <w:r>
              <w:rPr>
                <w:sz w:val="18"/>
                <w:szCs w:val="18"/>
                <w:lang w:val="en-US"/>
              </w:rPr>
              <w:t>WC</w:t>
            </w:r>
          </w:p>
        </w:tc>
        <w:tc>
          <w:tcPr>
            <w:tcW w:w="2236" w:type="dxa"/>
            <w:tcBorders>
              <w:top w:val="single" w:sz="6" w:space="0" w:color="000000"/>
              <w:left w:val="single" w:sz="6" w:space="0" w:color="000000"/>
              <w:bottom w:val="single" w:sz="6" w:space="0" w:color="000000"/>
              <w:right w:val="single" w:sz="6" w:space="0" w:color="000000"/>
            </w:tcBorders>
          </w:tcPr>
          <w:p w14:paraId="496168C9" w14:textId="11DFB4B3" w:rsidR="000023E2" w:rsidRPr="00CB111F" w:rsidRDefault="0091123D" w:rsidP="00882C5E">
            <w:pPr>
              <w:pStyle w:val="Default"/>
              <w:rPr>
                <w:bCs/>
                <w:color w:val="000000" w:themeColor="text1"/>
                <w:w w:val="105"/>
                <w:sz w:val="18"/>
                <w:szCs w:val="18"/>
                <w:lang w:val="en-US"/>
              </w:rPr>
            </w:pPr>
            <w:r>
              <w:rPr>
                <w:bCs/>
                <w:color w:val="000000" w:themeColor="text1"/>
                <w:w w:val="105"/>
                <w:sz w:val="18"/>
                <w:szCs w:val="18"/>
                <w:lang w:val="en-GB"/>
              </w:rPr>
              <w:t>P</w:t>
            </w:r>
            <w:r w:rsidRPr="00224B00">
              <w:rPr>
                <w:bCs/>
                <w:color w:val="000000" w:themeColor="text1"/>
                <w:w w:val="105"/>
                <w:sz w:val="18"/>
                <w:szCs w:val="18"/>
                <w:lang w:val="en-GB"/>
              </w:rPr>
              <w:t xml:space="preserve">rovide an S-123 model extension to Elena by using the comment form.  </w:t>
            </w:r>
          </w:p>
        </w:tc>
        <w:tc>
          <w:tcPr>
            <w:tcW w:w="1118" w:type="dxa"/>
            <w:tcBorders>
              <w:top w:val="single" w:sz="6" w:space="0" w:color="000000"/>
              <w:left w:val="single" w:sz="6" w:space="0" w:color="000000"/>
              <w:bottom w:val="single" w:sz="6" w:space="0" w:color="000000"/>
              <w:right w:val="single" w:sz="6" w:space="0" w:color="000000"/>
            </w:tcBorders>
          </w:tcPr>
          <w:p w14:paraId="38FDBDCA" w14:textId="548FF7DA" w:rsidR="000023E2" w:rsidRPr="00CB111F" w:rsidRDefault="0091123D" w:rsidP="00882C5E">
            <w:pPr>
              <w:pStyle w:val="Default"/>
              <w:rPr>
                <w:color w:val="auto"/>
                <w:sz w:val="18"/>
                <w:szCs w:val="18"/>
                <w:lang w:val="en-US"/>
              </w:rPr>
            </w:pPr>
            <w:r>
              <w:rPr>
                <w:color w:val="auto"/>
                <w:sz w:val="18"/>
                <w:szCs w:val="18"/>
                <w:lang w:val="en-US"/>
              </w:rPr>
              <w:t>May 2021</w:t>
            </w:r>
          </w:p>
        </w:tc>
        <w:tc>
          <w:tcPr>
            <w:tcW w:w="1118" w:type="dxa"/>
            <w:tcBorders>
              <w:top w:val="single" w:sz="6" w:space="0" w:color="000000"/>
              <w:left w:val="single" w:sz="6" w:space="0" w:color="000000"/>
              <w:bottom w:val="single" w:sz="6" w:space="0" w:color="000000"/>
              <w:right w:val="single" w:sz="6" w:space="0" w:color="000000"/>
            </w:tcBorders>
          </w:tcPr>
          <w:p w14:paraId="7966AEE5" w14:textId="77777777" w:rsidR="000023E2" w:rsidRPr="00CB111F" w:rsidRDefault="000023E2" w:rsidP="00882C5E">
            <w:pPr>
              <w:pStyle w:val="Default"/>
              <w:rPr>
                <w:color w:val="auto"/>
                <w:sz w:val="18"/>
                <w:szCs w:val="18"/>
                <w:lang w:val="en-US"/>
              </w:rPr>
            </w:pPr>
          </w:p>
        </w:tc>
        <w:tc>
          <w:tcPr>
            <w:tcW w:w="1118" w:type="dxa"/>
            <w:tcBorders>
              <w:top w:val="single" w:sz="6" w:space="0" w:color="000000"/>
              <w:left w:val="single" w:sz="6" w:space="0" w:color="000000"/>
              <w:bottom w:val="single" w:sz="6" w:space="0" w:color="000000"/>
              <w:right w:val="single" w:sz="6" w:space="0" w:color="000000"/>
            </w:tcBorders>
          </w:tcPr>
          <w:p w14:paraId="73507017" w14:textId="77777777" w:rsidR="000023E2" w:rsidRPr="00CB111F" w:rsidRDefault="000023E2" w:rsidP="00882C5E">
            <w:pPr>
              <w:pStyle w:val="Default"/>
              <w:rPr>
                <w:color w:val="auto"/>
                <w:sz w:val="18"/>
                <w:szCs w:val="18"/>
                <w:lang w:val="en-US"/>
              </w:rPr>
            </w:pPr>
          </w:p>
        </w:tc>
        <w:tc>
          <w:tcPr>
            <w:tcW w:w="1443" w:type="dxa"/>
            <w:tcBorders>
              <w:top w:val="single" w:sz="6" w:space="0" w:color="000000"/>
              <w:left w:val="single" w:sz="6" w:space="0" w:color="000000"/>
              <w:bottom w:val="single" w:sz="6" w:space="0" w:color="000000"/>
              <w:right w:val="single" w:sz="6" w:space="0" w:color="000000"/>
            </w:tcBorders>
          </w:tcPr>
          <w:p w14:paraId="6FE90795" w14:textId="77777777" w:rsidR="000023E2" w:rsidRPr="00CB111F" w:rsidRDefault="000023E2" w:rsidP="00882C5E">
            <w:pPr>
              <w:pStyle w:val="Default"/>
              <w:rPr>
                <w:sz w:val="18"/>
                <w:szCs w:val="18"/>
                <w:lang w:val="en-US"/>
              </w:rPr>
            </w:pPr>
          </w:p>
        </w:tc>
      </w:tr>
      <w:tr w:rsidR="000023E2" w:rsidRPr="00CB111F" w14:paraId="58EFEC2F" w14:textId="77777777" w:rsidTr="00630189">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448"/>
          <w:jc w:val="center"/>
        </w:trPr>
        <w:tc>
          <w:tcPr>
            <w:tcW w:w="797" w:type="dxa"/>
            <w:tcBorders>
              <w:top w:val="single" w:sz="6" w:space="0" w:color="000000"/>
              <w:left w:val="single" w:sz="6" w:space="0" w:color="000000"/>
              <w:bottom w:val="single" w:sz="6" w:space="0" w:color="000000"/>
              <w:right w:val="single" w:sz="6" w:space="0" w:color="000000"/>
            </w:tcBorders>
          </w:tcPr>
          <w:p w14:paraId="486ACA83" w14:textId="52561447" w:rsidR="000023E2" w:rsidRDefault="000023E2" w:rsidP="00882C5E">
            <w:pPr>
              <w:pStyle w:val="Default"/>
              <w:rPr>
                <w:bCs/>
                <w:color w:val="000000" w:themeColor="text1"/>
                <w:w w:val="105"/>
                <w:sz w:val="18"/>
                <w:szCs w:val="18"/>
                <w:lang w:val="en-US"/>
              </w:rPr>
            </w:pPr>
            <w:r>
              <w:rPr>
                <w:bCs/>
                <w:color w:val="000000" w:themeColor="text1"/>
                <w:w w:val="105"/>
                <w:sz w:val="18"/>
                <w:szCs w:val="18"/>
                <w:lang w:val="en-US"/>
              </w:rPr>
              <w:t>8/19</w:t>
            </w:r>
          </w:p>
        </w:tc>
        <w:tc>
          <w:tcPr>
            <w:tcW w:w="1245" w:type="dxa"/>
            <w:tcBorders>
              <w:top w:val="single" w:sz="6" w:space="0" w:color="000000"/>
              <w:left w:val="single" w:sz="6" w:space="0" w:color="000000"/>
              <w:bottom w:val="single" w:sz="6" w:space="0" w:color="000000"/>
              <w:right w:val="single" w:sz="6" w:space="0" w:color="000000"/>
            </w:tcBorders>
          </w:tcPr>
          <w:p w14:paraId="43E7CFF1" w14:textId="104C2B2F" w:rsidR="000023E2" w:rsidRPr="00CB111F" w:rsidRDefault="0091123D" w:rsidP="00882C5E">
            <w:pPr>
              <w:pStyle w:val="Default"/>
              <w:rPr>
                <w:sz w:val="18"/>
                <w:szCs w:val="18"/>
                <w:lang w:val="en-US"/>
              </w:rPr>
            </w:pPr>
            <w:r>
              <w:rPr>
                <w:sz w:val="18"/>
                <w:szCs w:val="18"/>
                <w:lang w:val="en-US"/>
              </w:rPr>
              <w:t>EM</w:t>
            </w:r>
          </w:p>
        </w:tc>
        <w:tc>
          <w:tcPr>
            <w:tcW w:w="2236" w:type="dxa"/>
            <w:tcBorders>
              <w:top w:val="single" w:sz="6" w:space="0" w:color="000000"/>
              <w:left w:val="single" w:sz="6" w:space="0" w:color="000000"/>
              <w:bottom w:val="single" w:sz="6" w:space="0" w:color="000000"/>
              <w:right w:val="single" w:sz="6" w:space="0" w:color="000000"/>
            </w:tcBorders>
          </w:tcPr>
          <w:p w14:paraId="2F212DEA" w14:textId="1BA71287" w:rsidR="000023E2" w:rsidRPr="00CB111F" w:rsidRDefault="0091123D" w:rsidP="00882C5E">
            <w:pPr>
              <w:pStyle w:val="Default"/>
              <w:rPr>
                <w:bCs/>
                <w:color w:val="000000" w:themeColor="text1"/>
                <w:w w:val="105"/>
                <w:sz w:val="18"/>
                <w:szCs w:val="18"/>
                <w:lang w:val="en-US"/>
              </w:rPr>
            </w:pPr>
            <w:r>
              <w:rPr>
                <w:bCs/>
                <w:color w:val="000000" w:themeColor="text1"/>
                <w:w w:val="105"/>
                <w:sz w:val="18"/>
                <w:szCs w:val="18"/>
                <w:lang w:val="en-US"/>
              </w:rPr>
              <w:t>P</w:t>
            </w:r>
            <w:r w:rsidRPr="00224B00">
              <w:rPr>
                <w:bCs/>
                <w:color w:val="000000" w:themeColor="text1"/>
                <w:w w:val="105"/>
                <w:sz w:val="18"/>
                <w:szCs w:val="18"/>
                <w:lang w:val="en-GB"/>
              </w:rPr>
              <w:t xml:space="preserve">rovide S-123 DCEG and model extensions to Elena by using the comment form.  </w:t>
            </w:r>
          </w:p>
        </w:tc>
        <w:tc>
          <w:tcPr>
            <w:tcW w:w="1118" w:type="dxa"/>
            <w:tcBorders>
              <w:top w:val="single" w:sz="6" w:space="0" w:color="000000"/>
              <w:left w:val="single" w:sz="6" w:space="0" w:color="000000"/>
              <w:bottom w:val="single" w:sz="6" w:space="0" w:color="000000"/>
              <w:right w:val="single" w:sz="6" w:space="0" w:color="000000"/>
            </w:tcBorders>
          </w:tcPr>
          <w:p w14:paraId="26EB29EC" w14:textId="09230DC6" w:rsidR="000023E2" w:rsidRPr="00CB111F" w:rsidRDefault="0091123D" w:rsidP="00882C5E">
            <w:pPr>
              <w:pStyle w:val="Default"/>
              <w:rPr>
                <w:color w:val="auto"/>
                <w:sz w:val="18"/>
                <w:szCs w:val="18"/>
                <w:lang w:val="en-US"/>
              </w:rPr>
            </w:pPr>
            <w:r>
              <w:rPr>
                <w:color w:val="auto"/>
                <w:sz w:val="18"/>
                <w:szCs w:val="18"/>
                <w:lang w:val="en-US"/>
              </w:rPr>
              <w:t>May 2021</w:t>
            </w:r>
          </w:p>
        </w:tc>
        <w:tc>
          <w:tcPr>
            <w:tcW w:w="1118" w:type="dxa"/>
            <w:tcBorders>
              <w:top w:val="single" w:sz="6" w:space="0" w:color="000000"/>
              <w:left w:val="single" w:sz="6" w:space="0" w:color="000000"/>
              <w:bottom w:val="single" w:sz="6" w:space="0" w:color="000000"/>
              <w:right w:val="single" w:sz="6" w:space="0" w:color="000000"/>
            </w:tcBorders>
          </w:tcPr>
          <w:p w14:paraId="26B41A41" w14:textId="77777777" w:rsidR="000023E2" w:rsidRPr="00CB111F" w:rsidRDefault="000023E2" w:rsidP="00882C5E">
            <w:pPr>
              <w:pStyle w:val="Default"/>
              <w:rPr>
                <w:color w:val="auto"/>
                <w:sz w:val="18"/>
                <w:szCs w:val="18"/>
                <w:lang w:val="en-US"/>
              </w:rPr>
            </w:pPr>
          </w:p>
        </w:tc>
        <w:tc>
          <w:tcPr>
            <w:tcW w:w="1118" w:type="dxa"/>
            <w:tcBorders>
              <w:top w:val="single" w:sz="6" w:space="0" w:color="000000"/>
              <w:left w:val="single" w:sz="6" w:space="0" w:color="000000"/>
              <w:bottom w:val="single" w:sz="6" w:space="0" w:color="000000"/>
              <w:right w:val="single" w:sz="6" w:space="0" w:color="000000"/>
            </w:tcBorders>
          </w:tcPr>
          <w:p w14:paraId="665FE915" w14:textId="77777777" w:rsidR="000023E2" w:rsidRPr="00CB111F" w:rsidRDefault="000023E2" w:rsidP="00882C5E">
            <w:pPr>
              <w:pStyle w:val="Default"/>
              <w:rPr>
                <w:color w:val="auto"/>
                <w:sz w:val="18"/>
                <w:szCs w:val="18"/>
                <w:lang w:val="en-US"/>
              </w:rPr>
            </w:pPr>
          </w:p>
        </w:tc>
        <w:tc>
          <w:tcPr>
            <w:tcW w:w="1443" w:type="dxa"/>
            <w:tcBorders>
              <w:top w:val="single" w:sz="6" w:space="0" w:color="000000"/>
              <w:left w:val="single" w:sz="6" w:space="0" w:color="000000"/>
              <w:bottom w:val="single" w:sz="6" w:space="0" w:color="000000"/>
              <w:right w:val="single" w:sz="6" w:space="0" w:color="000000"/>
            </w:tcBorders>
          </w:tcPr>
          <w:p w14:paraId="087DB0AF" w14:textId="77777777" w:rsidR="000023E2" w:rsidRPr="00CB111F" w:rsidRDefault="000023E2" w:rsidP="00882C5E">
            <w:pPr>
              <w:pStyle w:val="Default"/>
              <w:rPr>
                <w:sz w:val="18"/>
                <w:szCs w:val="18"/>
                <w:lang w:val="en-US"/>
              </w:rPr>
            </w:pPr>
          </w:p>
        </w:tc>
      </w:tr>
      <w:tr w:rsidR="000023E2" w:rsidRPr="00CB111F" w14:paraId="1334D968" w14:textId="77777777" w:rsidTr="00630189">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448"/>
          <w:jc w:val="center"/>
        </w:trPr>
        <w:tc>
          <w:tcPr>
            <w:tcW w:w="797" w:type="dxa"/>
            <w:tcBorders>
              <w:top w:val="single" w:sz="6" w:space="0" w:color="000000"/>
              <w:left w:val="single" w:sz="6" w:space="0" w:color="000000"/>
              <w:bottom w:val="single" w:sz="6" w:space="0" w:color="000000"/>
              <w:right w:val="single" w:sz="6" w:space="0" w:color="000000"/>
            </w:tcBorders>
          </w:tcPr>
          <w:p w14:paraId="024388DE" w14:textId="5FCC184C" w:rsidR="000023E2" w:rsidRDefault="000023E2" w:rsidP="00882C5E">
            <w:pPr>
              <w:pStyle w:val="Default"/>
              <w:rPr>
                <w:bCs/>
                <w:color w:val="000000" w:themeColor="text1"/>
                <w:w w:val="105"/>
                <w:sz w:val="18"/>
                <w:szCs w:val="18"/>
                <w:lang w:val="en-US"/>
              </w:rPr>
            </w:pPr>
            <w:r>
              <w:rPr>
                <w:bCs/>
                <w:color w:val="000000" w:themeColor="text1"/>
                <w:w w:val="105"/>
                <w:sz w:val="18"/>
                <w:szCs w:val="18"/>
                <w:lang w:val="en-US"/>
              </w:rPr>
              <w:t>8/20</w:t>
            </w:r>
          </w:p>
        </w:tc>
        <w:tc>
          <w:tcPr>
            <w:tcW w:w="1245" w:type="dxa"/>
            <w:tcBorders>
              <w:top w:val="single" w:sz="6" w:space="0" w:color="000000"/>
              <w:left w:val="single" w:sz="6" w:space="0" w:color="000000"/>
              <w:bottom w:val="single" w:sz="6" w:space="0" w:color="000000"/>
              <w:right w:val="single" w:sz="6" w:space="0" w:color="000000"/>
            </w:tcBorders>
          </w:tcPr>
          <w:p w14:paraId="73E6545C" w14:textId="324D8CCD" w:rsidR="000023E2" w:rsidRPr="00CB111F" w:rsidRDefault="0091123D" w:rsidP="00882C5E">
            <w:pPr>
              <w:pStyle w:val="Default"/>
              <w:rPr>
                <w:sz w:val="18"/>
                <w:szCs w:val="18"/>
                <w:lang w:val="en-US"/>
              </w:rPr>
            </w:pPr>
            <w:r>
              <w:rPr>
                <w:sz w:val="18"/>
                <w:szCs w:val="18"/>
                <w:lang w:val="en-US"/>
              </w:rPr>
              <w:t>SJC</w:t>
            </w:r>
          </w:p>
        </w:tc>
        <w:tc>
          <w:tcPr>
            <w:tcW w:w="2236" w:type="dxa"/>
            <w:tcBorders>
              <w:top w:val="single" w:sz="6" w:space="0" w:color="000000"/>
              <w:left w:val="single" w:sz="6" w:space="0" w:color="000000"/>
              <w:bottom w:val="single" w:sz="6" w:space="0" w:color="000000"/>
              <w:right w:val="single" w:sz="6" w:space="0" w:color="000000"/>
            </w:tcBorders>
          </w:tcPr>
          <w:p w14:paraId="663F319A" w14:textId="3570F9D5" w:rsidR="000023E2" w:rsidRPr="00CB111F" w:rsidRDefault="0091123D" w:rsidP="00882C5E">
            <w:pPr>
              <w:pStyle w:val="Default"/>
              <w:rPr>
                <w:bCs/>
                <w:color w:val="000000" w:themeColor="text1"/>
                <w:w w:val="105"/>
                <w:sz w:val="18"/>
                <w:szCs w:val="18"/>
                <w:lang w:val="en-US"/>
              </w:rPr>
            </w:pPr>
            <w:r>
              <w:rPr>
                <w:bCs/>
                <w:color w:val="000000" w:themeColor="text1"/>
                <w:w w:val="105"/>
                <w:sz w:val="18"/>
                <w:szCs w:val="18"/>
                <w:lang w:val="en-US"/>
              </w:rPr>
              <w:t>P</w:t>
            </w:r>
            <w:r w:rsidRPr="00224B00">
              <w:rPr>
                <w:bCs/>
                <w:color w:val="000000" w:themeColor="text1"/>
                <w:w w:val="105"/>
                <w:sz w:val="18"/>
                <w:szCs w:val="18"/>
                <w:lang w:val="en-GB"/>
              </w:rPr>
              <w:t>rovide a comment paper to S-100WG on detected GML issues.</w:t>
            </w:r>
          </w:p>
        </w:tc>
        <w:tc>
          <w:tcPr>
            <w:tcW w:w="1118" w:type="dxa"/>
            <w:tcBorders>
              <w:top w:val="single" w:sz="6" w:space="0" w:color="000000"/>
              <w:left w:val="single" w:sz="6" w:space="0" w:color="000000"/>
              <w:bottom w:val="single" w:sz="6" w:space="0" w:color="000000"/>
              <w:right w:val="single" w:sz="6" w:space="0" w:color="000000"/>
            </w:tcBorders>
          </w:tcPr>
          <w:p w14:paraId="215ECC2B" w14:textId="4632D9B8" w:rsidR="000023E2" w:rsidRPr="00CB111F" w:rsidRDefault="0091123D" w:rsidP="00882C5E">
            <w:pPr>
              <w:pStyle w:val="Default"/>
              <w:rPr>
                <w:color w:val="auto"/>
                <w:sz w:val="18"/>
                <w:szCs w:val="18"/>
                <w:lang w:val="en-US"/>
              </w:rPr>
            </w:pPr>
            <w:r>
              <w:rPr>
                <w:color w:val="auto"/>
                <w:sz w:val="18"/>
                <w:szCs w:val="18"/>
                <w:lang w:val="en-US"/>
              </w:rPr>
              <w:t>May 2021</w:t>
            </w:r>
          </w:p>
        </w:tc>
        <w:tc>
          <w:tcPr>
            <w:tcW w:w="1118" w:type="dxa"/>
            <w:tcBorders>
              <w:top w:val="single" w:sz="6" w:space="0" w:color="000000"/>
              <w:left w:val="single" w:sz="6" w:space="0" w:color="000000"/>
              <w:bottom w:val="single" w:sz="6" w:space="0" w:color="000000"/>
              <w:right w:val="single" w:sz="6" w:space="0" w:color="000000"/>
            </w:tcBorders>
          </w:tcPr>
          <w:p w14:paraId="4CCB64B0" w14:textId="77777777" w:rsidR="000023E2" w:rsidRPr="00CB111F" w:rsidRDefault="000023E2" w:rsidP="00882C5E">
            <w:pPr>
              <w:pStyle w:val="Default"/>
              <w:rPr>
                <w:color w:val="auto"/>
                <w:sz w:val="18"/>
                <w:szCs w:val="18"/>
                <w:lang w:val="en-US"/>
              </w:rPr>
            </w:pPr>
          </w:p>
        </w:tc>
        <w:tc>
          <w:tcPr>
            <w:tcW w:w="1118" w:type="dxa"/>
            <w:tcBorders>
              <w:top w:val="single" w:sz="6" w:space="0" w:color="000000"/>
              <w:left w:val="single" w:sz="6" w:space="0" w:color="000000"/>
              <w:bottom w:val="single" w:sz="6" w:space="0" w:color="000000"/>
              <w:right w:val="single" w:sz="6" w:space="0" w:color="000000"/>
            </w:tcBorders>
          </w:tcPr>
          <w:p w14:paraId="31E29053" w14:textId="77777777" w:rsidR="000023E2" w:rsidRPr="00CB111F" w:rsidRDefault="000023E2" w:rsidP="00882C5E">
            <w:pPr>
              <w:pStyle w:val="Default"/>
              <w:rPr>
                <w:color w:val="auto"/>
                <w:sz w:val="18"/>
                <w:szCs w:val="18"/>
                <w:lang w:val="en-US"/>
              </w:rPr>
            </w:pPr>
          </w:p>
        </w:tc>
        <w:tc>
          <w:tcPr>
            <w:tcW w:w="1443" w:type="dxa"/>
            <w:tcBorders>
              <w:top w:val="single" w:sz="6" w:space="0" w:color="000000"/>
              <w:left w:val="single" w:sz="6" w:space="0" w:color="000000"/>
              <w:bottom w:val="single" w:sz="6" w:space="0" w:color="000000"/>
              <w:right w:val="single" w:sz="6" w:space="0" w:color="000000"/>
            </w:tcBorders>
          </w:tcPr>
          <w:p w14:paraId="5BC79891" w14:textId="77777777" w:rsidR="000023E2" w:rsidRPr="00CB111F" w:rsidRDefault="000023E2" w:rsidP="00882C5E">
            <w:pPr>
              <w:pStyle w:val="Default"/>
              <w:rPr>
                <w:sz w:val="18"/>
                <w:szCs w:val="18"/>
                <w:lang w:val="en-US"/>
              </w:rPr>
            </w:pPr>
          </w:p>
        </w:tc>
      </w:tr>
      <w:tr w:rsidR="00062B74" w:rsidRPr="00CB111F" w14:paraId="6DA5138B" w14:textId="77777777" w:rsidTr="00630189">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448"/>
          <w:jc w:val="center"/>
        </w:trPr>
        <w:tc>
          <w:tcPr>
            <w:tcW w:w="797" w:type="dxa"/>
            <w:tcBorders>
              <w:top w:val="single" w:sz="6" w:space="0" w:color="000000"/>
              <w:left w:val="single" w:sz="6" w:space="0" w:color="000000"/>
              <w:bottom w:val="single" w:sz="6" w:space="0" w:color="000000"/>
              <w:right w:val="single" w:sz="6" w:space="0" w:color="000000"/>
            </w:tcBorders>
          </w:tcPr>
          <w:p w14:paraId="3BCA1928" w14:textId="32D8D9A1" w:rsidR="00062B74" w:rsidRDefault="00224B00" w:rsidP="00882C5E">
            <w:pPr>
              <w:pStyle w:val="Default"/>
              <w:rPr>
                <w:bCs/>
                <w:color w:val="000000" w:themeColor="text1"/>
                <w:w w:val="105"/>
                <w:sz w:val="18"/>
                <w:szCs w:val="18"/>
                <w:lang w:val="en-US"/>
              </w:rPr>
            </w:pPr>
            <w:r>
              <w:rPr>
                <w:bCs/>
                <w:color w:val="000000" w:themeColor="text1"/>
                <w:w w:val="105"/>
                <w:sz w:val="18"/>
                <w:szCs w:val="18"/>
                <w:lang w:val="en-US"/>
              </w:rPr>
              <w:lastRenderedPageBreak/>
              <w:t>8/21</w:t>
            </w:r>
          </w:p>
        </w:tc>
        <w:tc>
          <w:tcPr>
            <w:tcW w:w="1245" w:type="dxa"/>
            <w:tcBorders>
              <w:top w:val="single" w:sz="6" w:space="0" w:color="000000"/>
              <w:left w:val="single" w:sz="6" w:space="0" w:color="000000"/>
              <w:bottom w:val="single" w:sz="6" w:space="0" w:color="000000"/>
              <w:right w:val="single" w:sz="6" w:space="0" w:color="000000"/>
            </w:tcBorders>
          </w:tcPr>
          <w:p w14:paraId="5333E7E6" w14:textId="6FB56EDC" w:rsidR="00062B74" w:rsidRPr="00CB111F" w:rsidRDefault="0091123D" w:rsidP="00882C5E">
            <w:pPr>
              <w:pStyle w:val="Default"/>
              <w:rPr>
                <w:sz w:val="18"/>
                <w:szCs w:val="18"/>
                <w:lang w:val="en-US"/>
              </w:rPr>
            </w:pPr>
            <w:r>
              <w:rPr>
                <w:sz w:val="18"/>
                <w:szCs w:val="18"/>
                <w:lang w:val="en-US"/>
              </w:rPr>
              <w:t>Germany</w:t>
            </w:r>
          </w:p>
        </w:tc>
        <w:tc>
          <w:tcPr>
            <w:tcW w:w="2236" w:type="dxa"/>
            <w:tcBorders>
              <w:top w:val="single" w:sz="6" w:space="0" w:color="000000"/>
              <w:left w:val="single" w:sz="6" w:space="0" w:color="000000"/>
              <w:bottom w:val="single" w:sz="6" w:space="0" w:color="000000"/>
              <w:right w:val="single" w:sz="6" w:space="0" w:color="000000"/>
            </w:tcBorders>
          </w:tcPr>
          <w:p w14:paraId="095450A1" w14:textId="3F3369F8" w:rsidR="00224B00" w:rsidRPr="00224B00" w:rsidRDefault="0091123D" w:rsidP="00224B00">
            <w:pPr>
              <w:pStyle w:val="Default"/>
              <w:rPr>
                <w:bCs/>
                <w:color w:val="000000" w:themeColor="text1"/>
                <w:w w:val="105"/>
                <w:sz w:val="18"/>
                <w:szCs w:val="18"/>
                <w:lang w:val="en-GB"/>
              </w:rPr>
            </w:pPr>
            <w:r>
              <w:rPr>
                <w:bCs/>
                <w:color w:val="000000" w:themeColor="text1"/>
                <w:w w:val="105"/>
                <w:sz w:val="18"/>
                <w:szCs w:val="18"/>
                <w:lang w:val="en-GB"/>
              </w:rPr>
              <w:t>U</w:t>
            </w:r>
            <w:r w:rsidR="00224B00" w:rsidRPr="00224B00">
              <w:rPr>
                <w:bCs/>
                <w:color w:val="000000" w:themeColor="text1"/>
                <w:w w:val="105"/>
                <w:sz w:val="18"/>
                <w:szCs w:val="18"/>
                <w:lang w:val="en-GB"/>
              </w:rPr>
              <w:t xml:space="preserve">pdate the XML NtM section on the NIPWG Miscellaneous NTM </w:t>
            </w:r>
            <w:r>
              <w:rPr>
                <w:bCs/>
                <w:color w:val="000000" w:themeColor="text1"/>
                <w:w w:val="105"/>
                <w:sz w:val="18"/>
                <w:szCs w:val="18"/>
                <w:lang w:val="en-GB"/>
              </w:rPr>
              <w:t>site.</w:t>
            </w:r>
          </w:p>
        </w:tc>
        <w:tc>
          <w:tcPr>
            <w:tcW w:w="1118" w:type="dxa"/>
            <w:tcBorders>
              <w:top w:val="single" w:sz="6" w:space="0" w:color="000000"/>
              <w:left w:val="single" w:sz="6" w:space="0" w:color="000000"/>
              <w:bottom w:val="single" w:sz="6" w:space="0" w:color="000000"/>
              <w:right w:val="single" w:sz="6" w:space="0" w:color="000000"/>
            </w:tcBorders>
          </w:tcPr>
          <w:p w14:paraId="02A5DD73" w14:textId="71B067A7" w:rsidR="00062B74" w:rsidRPr="00CB111F" w:rsidRDefault="0091123D" w:rsidP="00882C5E">
            <w:pPr>
              <w:pStyle w:val="Default"/>
              <w:rPr>
                <w:color w:val="auto"/>
                <w:sz w:val="18"/>
                <w:szCs w:val="18"/>
                <w:lang w:val="en-US"/>
              </w:rPr>
            </w:pPr>
            <w:r>
              <w:rPr>
                <w:color w:val="auto"/>
                <w:sz w:val="18"/>
                <w:szCs w:val="18"/>
                <w:lang w:val="en-US"/>
              </w:rPr>
              <w:t>December 2021</w:t>
            </w:r>
          </w:p>
        </w:tc>
        <w:tc>
          <w:tcPr>
            <w:tcW w:w="1118" w:type="dxa"/>
            <w:tcBorders>
              <w:top w:val="single" w:sz="6" w:space="0" w:color="000000"/>
              <w:left w:val="single" w:sz="6" w:space="0" w:color="000000"/>
              <w:bottom w:val="single" w:sz="6" w:space="0" w:color="000000"/>
              <w:right w:val="single" w:sz="6" w:space="0" w:color="000000"/>
            </w:tcBorders>
          </w:tcPr>
          <w:p w14:paraId="302D37A8" w14:textId="77777777" w:rsidR="00062B74" w:rsidRPr="00CB111F" w:rsidRDefault="00062B74" w:rsidP="00882C5E">
            <w:pPr>
              <w:pStyle w:val="Default"/>
              <w:rPr>
                <w:color w:val="auto"/>
                <w:sz w:val="18"/>
                <w:szCs w:val="18"/>
                <w:lang w:val="en-US"/>
              </w:rPr>
            </w:pPr>
          </w:p>
        </w:tc>
        <w:tc>
          <w:tcPr>
            <w:tcW w:w="1118" w:type="dxa"/>
            <w:tcBorders>
              <w:top w:val="single" w:sz="6" w:space="0" w:color="000000"/>
              <w:left w:val="single" w:sz="6" w:space="0" w:color="000000"/>
              <w:bottom w:val="single" w:sz="6" w:space="0" w:color="000000"/>
              <w:right w:val="single" w:sz="6" w:space="0" w:color="000000"/>
            </w:tcBorders>
          </w:tcPr>
          <w:p w14:paraId="51BCE852" w14:textId="77777777" w:rsidR="00062B74" w:rsidRPr="00CB111F" w:rsidRDefault="00062B74" w:rsidP="00882C5E">
            <w:pPr>
              <w:pStyle w:val="Default"/>
              <w:rPr>
                <w:color w:val="auto"/>
                <w:sz w:val="18"/>
                <w:szCs w:val="18"/>
                <w:lang w:val="en-US"/>
              </w:rPr>
            </w:pPr>
          </w:p>
        </w:tc>
        <w:tc>
          <w:tcPr>
            <w:tcW w:w="1443" w:type="dxa"/>
            <w:tcBorders>
              <w:top w:val="single" w:sz="6" w:space="0" w:color="000000"/>
              <w:left w:val="single" w:sz="6" w:space="0" w:color="000000"/>
              <w:bottom w:val="single" w:sz="6" w:space="0" w:color="000000"/>
              <w:right w:val="single" w:sz="6" w:space="0" w:color="000000"/>
            </w:tcBorders>
          </w:tcPr>
          <w:p w14:paraId="57297CC9" w14:textId="6B3ABC63" w:rsidR="00062B74" w:rsidRPr="00CB111F" w:rsidRDefault="00062B74" w:rsidP="00882C5E">
            <w:pPr>
              <w:pStyle w:val="Default"/>
              <w:rPr>
                <w:sz w:val="18"/>
                <w:szCs w:val="18"/>
                <w:lang w:val="en-US"/>
              </w:rPr>
            </w:pPr>
          </w:p>
        </w:tc>
      </w:tr>
    </w:tbl>
    <w:p w14:paraId="25866999" w14:textId="77777777" w:rsidR="00C64C21" w:rsidRPr="00CB111F" w:rsidRDefault="00C64C21" w:rsidP="00C65ABC">
      <w:pPr>
        <w:pStyle w:val="CM14"/>
        <w:jc w:val="center"/>
        <w:rPr>
          <w:b/>
          <w:bCs/>
          <w:lang w:val="en-GB"/>
        </w:rPr>
      </w:pPr>
    </w:p>
    <w:p w14:paraId="308DE827" w14:textId="77777777" w:rsidR="00C65ABC" w:rsidRPr="00CB111F" w:rsidRDefault="00C65ABC" w:rsidP="00C65ABC">
      <w:pPr>
        <w:pStyle w:val="CM14"/>
        <w:jc w:val="center"/>
        <w:rPr>
          <w:b/>
          <w:bCs/>
        </w:rPr>
      </w:pPr>
      <w:r w:rsidRPr="00CB111F">
        <w:rPr>
          <w:b/>
          <w:bCs/>
        </w:rPr>
        <w:t xml:space="preserve">Variance Details: </w:t>
      </w:r>
    </w:p>
    <w:tbl>
      <w:tblPr>
        <w:tblW w:w="9072" w:type="dxa"/>
        <w:jc w:val="center"/>
        <w:tblBorders>
          <w:top w:val="nil"/>
          <w:left w:val="nil"/>
          <w:bottom w:val="nil"/>
          <w:right w:val="nil"/>
        </w:tblBorders>
        <w:tblLook w:val="0000" w:firstRow="0" w:lastRow="0" w:firstColumn="0" w:lastColumn="0" w:noHBand="0" w:noVBand="0"/>
      </w:tblPr>
      <w:tblGrid>
        <w:gridCol w:w="9072"/>
      </w:tblGrid>
      <w:tr w:rsidR="00C65ABC" w:rsidRPr="00CB111F" w14:paraId="2FB555E7" w14:textId="77777777" w:rsidTr="008C2167">
        <w:trPr>
          <w:trHeight w:val="1020"/>
          <w:jc w:val="center"/>
        </w:trPr>
        <w:tc>
          <w:tcPr>
            <w:tcW w:w="9180" w:type="dxa"/>
            <w:tcBorders>
              <w:top w:val="single" w:sz="5" w:space="0" w:color="000000"/>
              <w:left w:val="single" w:sz="5" w:space="0" w:color="000000"/>
              <w:bottom w:val="single" w:sz="5" w:space="0" w:color="000000"/>
              <w:right w:val="single" w:sz="5" w:space="0" w:color="000000"/>
            </w:tcBorders>
          </w:tcPr>
          <w:p w14:paraId="4F0FE447" w14:textId="77777777" w:rsidR="00C65ABC" w:rsidRPr="00CB111F" w:rsidRDefault="003E10F6" w:rsidP="00911931">
            <w:pPr>
              <w:pStyle w:val="Default"/>
              <w:jc w:val="center"/>
              <w:rPr>
                <w:color w:val="auto"/>
              </w:rPr>
            </w:pPr>
            <w:r w:rsidRPr="00CB111F">
              <w:rPr>
                <w:sz w:val="18"/>
                <w:szCs w:val="18"/>
                <w:lang w:val="en-US"/>
              </w:rPr>
              <w:t>X</w:t>
            </w:r>
            <w:r w:rsidR="00C65ABC" w:rsidRPr="00CB111F">
              <w:rPr>
                <w:sz w:val="18"/>
                <w:szCs w:val="18"/>
                <w:lang w:val="en-US"/>
              </w:rPr>
              <w:t>xxxx</w:t>
            </w:r>
          </w:p>
        </w:tc>
      </w:tr>
    </w:tbl>
    <w:p w14:paraId="5AAD5E27" w14:textId="77777777" w:rsidR="00C65ABC" w:rsidRPr="00CB111F" w:rsidRDefault="00C65ABC" w:rsidP="00C65ABC">
      <w:pPr>
        <w:pStyle w:val="Default"/>
      </w:pPr>
    </w:p>
    <w:p w14:paraId="4801D2D6" w14:textId="77777777" w:rsidR="00C65ABC" w:rsidRPr="00CB111F" w:rsidRDefault="00C65ABC" w:rsidP="00C65ABC">
      <w:pPr>
        <w:pStyle w:val="CM18"/>
        <w:jc w:val="center"/>
      </w:pPr>
      <w:r w:rsidRPr="00CB111F">
        <w:rPr>
          <w:b/>
          <w:bCs/>
        </w:rPr>
        <w:t xml:space="preserve">Corrective Actions: </w:t>
      </w:r>
    </w:p>
    <w:p w14:paraId="09023F53" w14:textId="77777777" w:rsidR="00C65ABC" w:rsidRPr="00CB111F" w:rsidRDefault="00C65ABC" w:rsidP="00C65ABC">
      <w:pPr>
        <w:pStyle w:val="Default"/>
        <w:rPr>
          <w:color w:val="auto"/>
        </w:rPr>
      </w:pPr>
    </w:p>
    <w:tbl>
      <w:tblPr>
        <w:tblW w:w="9072" w:type="dxa"/>
        <w:jc w:val="center"/>
        <w:tblLook w:val="04A0" w:firstRow="1" w:lastRow="0" w:firstColumn="1" w:lastColumn="0" w:noHBand="0" w:noVBand="1"/>
      </w:tblPr>
      <w:tblGrid>
        <w:gridCol w:w="9072"/>
      </w:tblGrid>
      <w:tr w:rsidR="00C65ABC" w:rsidRPr="00CB111F" w14:paraId="6D0C65A5" w14:textId="77777777" w:rsidTr="008C2167">
        <w:trPr>
          <w:jc w:val="center"/>
        </w:trPr>
        <w:tc>
          <w:tcPr>
            <w:tcW w:w="9210" w:type="dxa"/>
          </w:tcPr>
          <w:p w14:paraId="364415FD" w14:textId="77777777" w:rsidR="00C65ABC" w:rsidRPr="00CB111F" w:rsidRDefault="003E10F6" w:rsidP="00911931">
            <w:pPr>
              <w:pStyle w:val="Default"/>
              <w:jc w:val="center"/>
              <w:rPr>
                <w:sz w:val="22"/>
                <w:szCs w:val="22"/>
                <w:lang w:val="en-GB"/>
              </w:rPr>
            </w:pPr>
            <w:r w:rsidRPr="00CB111F">
              <w:rPr>
                <w:sz w:val="18"/>
                <w:szCs w:val="18"/>
                <w:lang w:val="en-US"/>
              </w:rPr>
              <w:t>X</w:t>
            </w:r>
            <w:r w:rsidR="00C65ABC" w:rsidRPr="00CB111F">
              <w:rPr>
                <w:sz w:val="18"/>
                <w:szCs w:val="18"/>
                <w:lang w:val="en-US"/>
              </w:rPr>
              <w:t>xxxx</w:t>
            </w:r>
          </w:p>
        </w:tc>
      </w:tr>
    </w:tbl>
    <w:p w14:paraId="7E51BA02" w14:textId="77777777" w:rsidR="0047700D" w:rsidRPr="00CB111F" w:rsidRDefault="0047700D" w:rsidP="00C65ABC">
      <w:pPr>
        <w:rPr>
          <w:rFonts w:ascii="Arial" w:hAnsi="Arial" w:cs="Arial"/>
          <w:sz w:val="22"/>
          <w:szCs w:val="22"/>
          <w:lang w:val="en-GB"/>
        </w:rPr>
      </w:pPr>
    </w:p>
    <w:p w14:paraId="2059C947" w14:textId="77777777" w:rsidR="0047700D" w:rsidRPr="00CB111F" w:rsidRDefault="0047700D" w:rsidP="00C65ABC">
      <w:pPr>
        <w:rPr>
          <w:rFonts w:ascii="Arial" w:hAnsi="Arial" w:cs="Arial"/>
          <w:sz w:val="22"/>
          <w:szCs w:val="22"/>
          <w:lang w:val="en-GB"/>
        </w:rPr>
      </w:pPr>
    </w:p>
    <w:p w14:paraId="2F8B6782" w14:textId="77777777" w:rsidR="0047700D" w:rsidRPr="00CB111F" w:rsidRDefault="0047700D" w:rsidP="00C65ABC">
      <w:pPr>
        <w:rPr>
          <w:rFonts w:ascii="Arial" w:hAnsi="Arial" w:cs="Arial"/>
          <w:sz w:val="22"/>
          <w:szCs w:val="22"/>
          <w:lang w:val="en-GB"/>
        </w:rPr>
      </w:pPr>
    </w:p>
    <w:p w14:paraId="0FA469E0" w14:textId="77777777" w:rsidR="00C65ABC" w:rsidRPr="00CB111F" w:rsidRDefault="00C65ABC" w:rsidP="00C65ABC">
      <w:pPr>
        <w:rPr>
          <w:rFonts w:ascii="Arial" w:hAnsi="Arial" w:cs="Arial"/>
          <w:sz w:val="22"/>
          <w:szCs w:val="22"/>
          <w:lang w:val="en-GB"/>
        </w:rPr>
      </w:pPr>
      <w:r w:rsidRPr="00CB111F">
        <w:rPr>
          <w:rFonts w:ascii="Arial" w:hAnsi="Arial" w:cs="Arial"/>
          <w:sz w:val="22"/>
          <w:szCs w:val="22"/>
          <w:lang w:val="en-GB"/>
        </w:rPr>
        <w:br w:type="page"/>
      </w:r>
    </w:p>
    <w:p w14:paraId="317E5E76" w14:textId="77777777" w:rsidR="00C65ABC" w:rsidRPr="00CB111F" w:rsidRDefault="00C65ABC" w:rsidP="00C65ABC">
      <w:pPr>
        <w:rPr>
          <w:rFonts w:ascii="Arial" w:hAnsi="Arial" w:cs="Arial"/>
          <w:b/>
          <w:spacing w:val="-2"/>
          <w:sz w:val="22"/>
          <w:szCs w:val="22"/>
        </w:rPr>
      </w:pPr>
      <w:r w:rsidRPr="00CB111F">
        <w:rPr>
          <w:rFonts w:ascii="Arial" w:hAnsi="Arial" w:cs="Arial"/>
          <w:b/>
          <w:sz w:val="22"/>
          <w:szCs w:val="22"/>
          <w:lang w:val="en-GB"/>
        </w:rPr>
        <w:lastRenderedPageBreak/>
        <w:t>Annex B:</w:t>
      </w:r>
      <w:r w:rsidRPr="00CB111F">
        <w:rPr>
          <w:rFonts w:ascii="Arial" w:hAnsi="Arial" w:cs="Arial"/>
          <w:b/>
          <w:spacing w:val="-2"/>
          <w:sz w:val="22"/>
          <w:szCs w:val="22"/>
        </w:rPr>
        <w:t xml:space="preserve"> Agenda</w:t>
      </w:r>
    </w:p>
    <w:p w14:paraId="6FD2FBFE" w14:textId="77777777" w:rsidR="00B701C3" w:rsidRPr="00E57E98" w:rsidRDefault="00B701C3" w:rsidP="00B701C3">
      <w:pPr>
        <w:jc w:val="center"/>
        <w:outlineLvl w:val="0"/>
        <w:rPr>
          <w:rFonts w:ascii="Arial" w:hAnsi="Arial" w:cs="Arial"/>
          <w:b/>
          <w:lang w:val="en-GB"/>
        </w:rPr>
      </w:pPr>
      <w:r w:rsidRPr="00E57E98">
        <w:rPr>
          <w:rFonts w:ascii="Arial" w:hAnsi="Arial" w:cs="Arial"/>
          <w:b/>
          <w:lang w:val="en-GB"/>
        </w:rPr>
        <w:t>Agenda (</w:t>
      </w:r>
      <w:r>
        <w:rPr>
          <w:rFonts w:ascii="Arial" w:hAnsi="Arial" w:cs="Arial"/>
          <w:b/>
          <w:lang w:val="en-GB"/>
        </w:rPr>
        <w:t>as conducted</w:t>
      </w:r>
      <w:r w:rsidRPr="00E57E98">
        <w:rPr>
          <w:rFonts w:ascii="Arial" w:hAnsi="Arial" w:cs="Arial"/>
          <w:b/>
          <w:lang w:val="en-GB"/>
        </w:rPr>
        <w:t>)</w:t>
      </w:r>
    </w:p>
    <w:tbl>
      <w:tblPr>
        <w:tblW w:w="907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075"/>
      </w:tblGrid>
      <w:tr w:rsidR="00B701C3" w:rsidRPr="00E57E98" w14:paraId="4CCD9C64" w14:textId="77777777" w:rsidTr="00882C5E">
        <w:trPr>
          <w:trHeight w:val="1102"/>
          <w:jc w:val="center"/>
        </w:trPr>
        <w:tc>
          <w:tcPr>
            <w:tcW w:w="10145" w:type="dxa"/>
            <w:tcBorders>
              <w:top w:val="single" w:sz="4" w:space="0" w:color="auto"/>
              <w:left w:val="single" w:sz="4" w:space="0" w:color="auto"/>
              <w:bottom w:val="single" w:sz="4" w:space="0" w:color="auto"/>
              <w:right w:val="single" w:sz="4" w:space="0" w:color="auto"/>
            </w:tcBorders>
            <w:shd w:val="pct25" w:color="auto" w:fill="auto"/>
          </w:tcPr>
          <w:p w14:paraId="0C1A34EA" w14:textId="77777777" w:rsidR="00B701C3" w:rsidRPr="00E57E98" w:rsidRDefault="00B701C3" w:rsidP="00882C5E">
            <w:pPr>
              <w:jc w:val="center"/>
              <w:rPr>
                <w:b/>
                <w:lang w:val="en-GB"/>
              </w:rPr>
            </w:pPr>
          </w:p>
          <w:p w14:paraId="646CAF3A" w14:textId="34E73D44" w:rsidR="00B701C3" w:rsidRPr="00E57E98" w:rsidRDefault="0083359B" w:rsidP="00882C5E">
            <w:pPr>
              <w:jc w:val="center"/>
              <w:rPr>
                <w:b/>
                <w:lang w:val="en-GB"/>
              </w:rPr>
            </w:pPr>
            <w:r>
              <w:rPr>
                <w:b/>
                <w:lang w:val="en-GB"/>
              </w:rPr>
              <w:t>8</w:t>
            </w:r>
            <w:r w:rsidR="00B701C3" w:rsidRPr="00E57E98">
              <w:rPr>
                <w:b/>
                <w:vertAlign w:val="superscript"/>
                <w:lang w:val="en-GB"/>
              </w:rPr>
              <w:t>th</w:t>
            </w:r>
            <w:r w:rsidR="00B701C3" w:rsidRPr="00E57E98">
              <w:rPr>
                <w:b/>
                <w:lang w:val="en-GB"/>
              </w:rPr>
              <w:t xml:space="preserve"> Meeting of the Nautical Information Provision Working Group (NIPWG)</w:t>
            </w:r>
          </w:p>
          <w:p w14:paraId="388B2315" w14:textId="06EEF657" w:rsidR="00B701C3" w:rsidRPr="00E57E98" w:rsidRDefault="00B701C3" w:rsidP="0083359B">
            <w:pPr>
              <w:jc w:val="center"/>
              <w:rPr>
                <w:b/>
              </w:rPr>
            </w:pPr>
            <w:r w:rsidRPr="00E57E98">
              <w:rPr>
                <w:b/>
              </w:rPr>
              <w:t>2</w:t>
            </w:r>
            <w:r w:rsidR="0083359B">
              <w:rPr>
                <w:b/>
              </w:rPr>
              <w:t>3</w:t>
            </w:r>
            <w:r w:rsidRPr="00E57E98">
              <w:rPr>
                <w:b/>
              </w:rPr>
              <w:t xml:space="preserve"> – 2</w:t>
            </w:r>
            <w:r w:rsidR="0083359B">
              <w:rPr>
                <w:b/>
              </w:rPr>
              <w:t>3</w:t>
            </w:r>
            <w:r w:rsidRPr="00E57E98">
              <w:rPr>
                <w:b/>
              </w:rPr>
              <w:t xml:space="preserve"> </w:t>
            </w:r>
            <w:r w:rsidR="0083359B">
              <w:rPr>
                <w:b/>
              </w:rPr>
              <w:t>March 2021</w:t>
            </w:r>
            <w:r w:rsidRPr="00E57E98">
              <w:rPr>
                <w:b/>
              </w:rPr>
              <w:t xml:space="preserve">, </w:t>
            </w:r>
            <w:r w:rsidR="0083359B">
              <w:rPr>
                <w:b/>
              </w:rPr>
              <w:t>worldwide</w:t>
            </w:r>
            <w:r w:rsidRPr="00E57E98">
              <w:rPr>
                <w:b/>
              </w:rPr>
              <w:t xml:space="preserve">, </w:t>
            </w:r>
            <w:r w:rsidR="0083359B">
              <w:rPr>
                <w:b/>
              </w:rPr>
              <w:t>VTC</w:t>
            </w:r>
          </w:p>
        </w:tc>
      </w:tr>
    </w:tbl>
    <w:p w14:paraId="06F59846" w14:textId="77777777" w:rsidR="00B701C3" w:rsidRPr="00E57E98" w:rsidRDefault="00B701C3" w:rsidP="00B701C3">
      <w:pPr>
        <w:rPr>
          <w:b/>
          <w:sz w:val="22"/>
          <w:lang w:val="en-GB"/>
        </w:rPr>
      </w:pPr>
    </w:p>
    <w:p w14:paraId="55E77602" w14:textId="77777777" w:rsidR="009F175E" w:rsidRPr="00B9709D" w:rsidRDefault="009F175E" w:rsidP="009F175E">
      <w:pPr>
        <w:rPr>
          <w:b/>
          <w:sz w:val="22"/>
          <w:lang w:val="en-GB"/>
        </w:rPr>
      </w:pPr>
    </w:p>
    <w:tbl>
      <w:tblPr>
        <w:tblW w:w="9075"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95"/>
        <w:gridCol w:w="6344"/>
        <w:gridCol w:w="717"/>
        <w:gridCol w:w="1419"/>
      </w:tblGrid>
      <w:tr w:rsidR="009F175E" w:rsidRPr="00B9709D" w14:paraId="5C7871C2" w14:textId="77777777" w:rsidTr="00EA7FC4">
        <w:trPr>
          <w:jc w:val="center"/>
        </w:trPr>
        <w:tc>
          <w:tcPr>
            <w:tcW w:w="595" w:type="dxa"/>
            <w:tcBorders>
              <w:top w:val="single" w:sz="18" w:space="0" w:color="auto"/>
              <w:left w:val="single" w:sz="18" w:space="0" w:color="auto"/>
              <w:bottom w:val="single" w:sz="4" w:space="0" w:color="auto"/>
              <w:right w:val="single" w:sz="4" w:space="0" w:color="auto"/>
            </w:tcBorders>
            <w:shd w:val="pct10" w:color="auto" w:fill="auto"/>
          </w:tcPr>
          <w:p w14:paraId="2BA71FEA" w14:textId="77777777" w:rsidR="009F175E" w:rsidRPr="00B9709D" w:rsidRDefault="009F175E" w:rsidP="00EA7FC4">
            <w:pPr>
              <w:spacing w:before="100"/>
              <w:rPr>
                <w:rFonts w:ascii="Arial" w:hAnsi="Arial" w:cs="Arial"/>
                <w:sz w:val="22"/>
                <w:szCs w:val="22"/>
                <w:lang w:val="en-GB"/>
              </w:rPr>
            </w:pPr>
          </w:p>
        </w:tc>
        <w:tc>
          <w:tcPr>
            <w:tcW w:w="6344" w:type="dxa"/>
            <w:tcBorders>
              <w:top w:val="single" w:sz="18" w:space="0" w:color="auto"/>
              <w:left w:val="single" w:sz="4" w:space="0" w:color="auto"/>
              <w:bottom w:val="single" w:sz="4" w:space="0" w:color="auto"/>
              <w:right w:val="single" w:sz="4" w:space="0" w:color="auto"/>
            </w:tcBorders>
            <w:shd w:val="pct10" w:color="auto" w:fill="auto"/>
            <w:hideMark/>
          </w:tcPr>
          <w:p w14:paraId="45803125" w14:textId="77777777" w:rsidR="009F175E" w:rsidRPr="00B9709D" w:rsidRDefault="009F175E" w:rsidP="00EA7FC4">
            <w:pPr>
              <w:spacing w:before="100"/>
              <w:rPr>
                <w:rFonts w:ascii="Arial" w:hAnsi="Arial" w:cs="Arial"/>
                <w:sz w:val="22"/>
                <w:szCs w:val="22"/>
                <w:lang w:val="en-GB"/>
              </w:rPr>
            </w:pPr>
            <w:r w:rsidRPr="00B9709D">
              <w:rPr>
                <w:rFonts w:ascii="Arial" w:hAnsi="Arial" w:cs="Arial"/>
                <w:b/>
                <w:sz w:val="22"/>
                <w:szCs w:val="22"/>
                <w:lang w:val="en-GB"/>
              </w:rPr>
              <w:t>Tuesday, 23 March</w:t>
            </w:r>
          </w:p>
        </w:tc>
        <w:tc>
          <w:tcPr>
            <w:tcW w:w="717" w:type="dxa"/>
            <w:tcBorders>
              <w:top w:val="single" w:sz="18" w:space="0" w:color="auto"/>
              <w:left w:val="single" w:sz="4" w:space="0" w:color="auto"/>
              <w:bottom w:val="single" w:sz="4" w:space="0" w:color="auto"/>
              <w:right w:val="single" w:sz="4" w:space="0" w:color="auto"/>
            </w:tcBorders>
            <w:shd w:val="pct10" w:color="auto" w:fill="auto"/>
          </w:tcPr>
          <w:p w14:paraId="61EA29D0" w14:textId="77777777" w:rsidR="009F175E" w:rsidRPr="00B9709D" w:rsidRDefault="009F175E" w:rsidP="00EA7FC4">
            <w:pPr>
              <w:spacing w:before="100"/>
              <w:rPr>
                <w:rFonts w:ascii="Arial" w:hAnsi="Arial" w:cs="Arial"/>
                <w:sz w:val="22"/>
                <w:szCs w:val="22"/>
                <w:lang w:val="en-GB"/>
              </w:rPr>
            </w:pPr>
          </w:p>
        </w:tc>
        <w:tc>
          <w:tcPr>
            <w:tcW w:w="1419" w:type="dxa"/>
            <w:tcBorders>
              <w:top w:val="single" w:sz="18" w:space="0" w:color="auto"/>
              <w:left w:val="single" w:sz="4" w:space="0" w:color="auto"/>
              <w:bottom w:val="single" w:sz="4" w:space="0" w:color="auto"/>
              <w:right w:val="single" w:sz="18" w:space="0" w:color="auto"/>
            </w:tcBorders>
            <w:shd w:val="pct10" w:color="auto" w:fill="auto"/>
          </w:tcPr>
          <w:p w14:paraId="6F52F470" w14:textId="77777777" w:rsidR="009F175E" w:rsidRPr="00B9709D" w:rsidRDefault="009F175E" w:rsidP="00EA7FC4">
            <w:pPr>
              <w:spacing w:before="100"/>
              <w:rPr>
                <w:rFonts w:ascii="Arial" w:hAnsi="Arial" w:cs="Arial"/>
                <w:sz w:val="22"/>
                <w:szCs w:val="22"/>
                <w:lang w:val="en-GB"/>
              </w:rPr>
            </w:pPr>
          </w:p>
        </w:tc>
      </w:tr>
      <w:tr w:rsidR="009F175E" w:rsidRPr="00B9709D" w14:paraId="31BF3101" w14:textId="77777777" w:rsidTr="00EA7FC4">
        <w:tblPrEx>
          <w:tblLook w:val="0000" w:firstRow="0" w:lastRow="0" w:firstColumn="0" w:lastColumn="0" w:noHBand="0" w:noVBand="0"/>
        </w:tblPrEx>
        <w:trPr>
          <w:jc w:val="center"/>
        </w:trPr>
        <w:tc>
          <w:tcPr>
            <w:tcW w:w="595" w:type="dxa"/>
            <w:tcBorders>
              <w:bottom w:val="single" w:sz="4" w:space="0" w:color="auto"/>
            </w:tcBorders>
          </w:tcPr>
          <w:p w14:paraId="13B11019" w14:textId="77777777" w:rsidR="009F175E" w:rsidRPr="00B9709D" w:rsidRDefault="009F175E" w:rsidP="00EA7FC4">
            <w:pPr>
              <w:spacing w:before="100"/>
              <w:rPr>
                <w:rFonts w:ascii="Arial" w:hAnsi="Arial" w:cs="Arial"/>
                <w:sz w:val="22"/>
                <w:szCs w:val="22"/>
                <w:lang w:val="en-GB"/>
              </w:rPr>
            </w:pPr>
            <w:r w:rsidRPr="00B9709D">
              <w:rPr>
                <w:rFonts w:ascii="Arial" w:hAnsi="Arial" w:cs="Arial"/>
                <w:sz w:val="22"/>
                <w:szCs w:val="22"/>
                <w:lang w:val="en-GB"/>
              </w:rPr>
              <w:t>1</w:t>
            </w:r>
          </w:p>
        </w:tc>
        <w:tc>
          <w:tcPr>
            <w:tcW w:w="6344" w:type="dxa"/>
            <w:tcBorders>
              <w:bottom w:val="single" w:sz="4" w:space="0" w:color="auto"/>
            </w:tcBorders>
          </w:tcPr>
          <w:p w14:paraId="0AC342C9" w14:textId="77777777" w:rsidR="009F175E" w:rsidRPr="00B9709D" w:rsidRDefault="009F175E" w:rsidP="00EA7FC4">
            <w:pPr>
              <w:spacing w:before="100"/>
              <w:rPr>
                <w:rFonts w:ascii="Arial" w:hAnsi="Arial" w:cs="Arial"/>
                <w:sz w:val="22"/>
                <w:szCs w:val="22"/>
                <w:lang w:val="en-GB"/>
              </w:rPr>
            </w:pPr>
            <w:r w:rsidRPr="00B9709D">
              <w:rPr>
                <w:rFonts w:ascii="Arial" w:hAnsi="Arial" w:cs="Arial"/>
                <w:sz w:val="22"/>
                <w:szCs w:val="22"/>
                <w:lang w:val="en-GB"/>
              </w:rPr>
              <w:t>Opening and administrative arrangements</w:t>
            </w:r>
          </w:p>
        </w:tc>
        <w:tc>
          <w:tcPr>
            <w:tcW w:w="717" w:type="dxa"/>
            <w:tcBorders>
              <w:bottom w:val="single" w:sz="4" w:space="0" w:color="auto"/>
            </w:tcBorders>
          </w:tcPr>
          <w:p w14:paraId="7FE5D93B" w14:textId="77777777" w:rsidR="009F175E" w:rsidRPr="00B9709D" w:rsidRDefault="009F175E" w:rsidP="00EA7FC4">
            <w:pPr>
              <w:spacing w:before="100"/>
              <w:rPr>
                <w:rFonts w:ascii="Arial" w:hAnsi="Arial" w:cs="Arial"/>
                <w:sz w:val="22"/>
                <w:szCs w:val="22"/>
                <w:lang w:val="en-GB"/>
              </w:rPr>
            </w:pPr>
            <w:r w:rsidRPr="00B9709D">
              <w:rPr>
                <w:rFonts w:ascii="Arial" w:hAnsi="Arial" w:cs="Arial"/>
                <w:sz w:val="22"/>
                <w:szCs w:val="22"/>
                <w:lang w:val="en-GB"/>
              </w:rPr>
              <w:t>JS-F</w:t>
            </w:r>
          </w:p>
        </w:tc>
        <w:tc>
          <w:tcPr>
            <w:tcW w:w="1419" w:type="dxa"/>
            <w:tcBorders>
              <w:bottom w:val="single" w:sz="4" w:space="0" w:color="auto"/>
            </w:tcBorders>
          </w:tcPr>
          <w:p w14:paraId="2FCB9FD3" w14:textId="77777777" w:rsidR="009F175E" w:rsidRPr="00B9709D" w:rsidRDefault="009F175E" w:rsidP="00EA7FC4">
            <w:pPr>
              <w:spacing w:before="100"/>
              <w:rPr>
                <w:rFonts w:ascii="Arial" w:hAnsi="Arial" w:cs="Arial"/>
                <w:sz w:val="22"/>
                <w:szCs w:val="22"/>
                <w:lang w:val="en-GB"/>
              </w:rPr>
            </w:pPr>
          </w:p>
        </w:tc>
      </w:tr>
      <w:tr w:rsidR="009F175E" w:rsidRPr="00B9709D" w14:paraId="30CDF9C1" w14:textId="77777777" w:rsidTr="00EA7FC4">
        <w:tblPrEx>
          <w:tblLook w:val="0000" w:firstRow="0" w:lastRow="0" w:firstColumn="0" w:lastColumn="0" w:noHBand="0" w:noVBand="0"/>
        </w:tblPrEx>
        <w:trPr>
          <w:jc w:val="center"/>
        </w:trPr>
        <w:tc>
          <w:tcPr>
            <w:tcW w:w="595" w:type="dxa"/>
            <w:tcBorders>
              <w:bottom w:val="single" w:sz="4" w:space="0" w:color="auto"/>
            </w:tcBorders>
          </w:tcPr>
          <w:p w14:paraId="0EC7B48E" w14:textId="77777777" w:rsidR="009F175E" w:rsidRPr="00B9709D" w:rsidRDefault="009F175E" w:rsidP="00EA7FC4">
            <w:pPr>
              <w:spacing w:before="100"/>
              <w:rPr>
                <w:rFonts w:ascii="Arial" w:hAnsi="Arial" w:cs="Arial"/>
                <w:sz w:val="22"/>
                <w:szCs w:val="22"/>
                <w:lang w:val="en-GB"/>
              </w:rPr>
            </w:pPr>
            <w:r w:rsidRPr="00B9709D">
              <w:rPr>
                <w:rFonts w:ascii="Arial" w:hAnsi="Arial" w:cs="Arial"/>
                <w:sz w:val="22"/>
                <w:szCs w:val="22"/>
                <w:lang w:val="en-GB"/>
              </w:rPr>
              <w:t>2</w:t>
            </w:r>
          </w:p>
        </w:tc>
        <w:tc>
          <w:tcPr>
            <w:tcW w:w="6344" w:type="dxa"/>
            <w:tcBorders>
              <w:bottom w:val="single" w:sz="4" w:space="0" w:color="auto"/>
            </w:tcBorders>
          </w:tcPr>
          <w:p w14:paraId="1E66601D" w14:textId="77777777" w:rsidR="009F175E" w:rsidRPr="00B9709D" w:rsidRDefault="009F175E" w:rsidP="00EA7FC4">
            <w:pPr>
              <w:spacing w:before="100"/>
              <w:rPr>
                <w:rFonts w:ascii="Arial" w:hAnsi="Arial" w:cs="Arial"/>
                <w:sz w:val="22"/>
                <w:szCs w:val="22"/>
                <w:lang w:val="en-GB"/>
              </w:rPr>
            </w:pPr>
            <w:r w:rsidRPr="00B9709D">
              <w:rPr>
                <w:rFonts w:ascii="Arial" w:hAnsi="Arial" w:cs="Arial"/>
                <w:sz w:val="22"/>
                <w:szCs w:val="22"/>
                <w:lang w:val="en-GB"/>
              </w:rPr>
              <w:t>Agenda</w:t>
            </w:r>
          </w:p>
        </w:tc>
        <w:tc>
          <w:tcPr>
            <w:tcW w:w="717" w:type="dxa"/>
            <w:tcBorders>
              <w:bottom w:val="single" w:sz="4" w:space="0" w:color="auto"/>
            </w:tcBorders>
          </w:tcPr>
          <w:p w14:paraId="5881F8AC" w14:textId="77777777" w:rsidR="009F175E" w:rsidRPr="00B9709D" w:rsidRDefault="009F175E" w:rsidP="00EA7FC4">
            <w:pPr>
              <w:spacing w:before="100"/>
              <w:rPr>
                <w:rFonts w:ascii="Arial" w:hAnsi="Arial" w:cs="Arial"/>
                <w:sz w:val="22"/>
                <w:szCs w:val="22"/>
                <w:lang w:val="en-GB"/>
              </w:rPr>
            </w:pPr>
          </w:p>
        </w:tc>
        <w:tc>
          <w:tcPr>
            <w:tcW w:w="1419" w:type="dxa"/>
            <w:tcBorders>
              <w:bottom w:val="single" w:sz="4" w:space="0" w:color="auto"/>
            </w:tcBorders>
          </w:tcPr>
          <w:p w14:paraId="0D2DCAE9" w14:textId="77777777" w:rsidR="009F175E" w:rsidRPr="00B9709D" w:rsidRDefault="009F175E" w:rsidP="00EA7FC4">
            <w:pPr>
              <w:spacing w:before="100"/>
              <w:rPr>
                <w:rFonts w:ascii="Arial" w:hAnsi="Arial" w:cs="Arial"/>
                <w:sz w:val="22"/>
                <w:szCs w:val="22"/>
                <w:lang w:val="en-GB"/>
              </w:rPr>
            </w:pPr>
          </w:p>
        </w:tc>
      </w:tr>
      <w:tr w:rsidR="009F175E" w:rsidRPr="00B9709D" w14:paraId="3E469EA8" w14:textId="77777777" w:rsidTr="00EA7FC4">
        <w:tblPrEx>
          <w:tblLook w:val="0000" w:firstRow="0" w:lastRow="0" w:firstColumn="0" w:lastColumn="0" w:noHBand="0" w:noVBand="0"/>
        </w:tblPrEx>
        <w:trPr>
          <w:jc w:val="center"/>
        </w:trPr>
        <w:tc>
          <w:tcPr>
            <w:tcW w:w="595" w:type="dxa"/>
            <w:tcBorders>
              <w:bottom w:val="single" w:sz="4" w:space="0" w:color="auto"/>
            </w:tcBorders>
          </w:tcPr>
          <w:p w14:paraId="68F321ED" w14:textId="77777777" w:rsidR="009F175E" w:rsidRPr="00B9709D" w:rsidRDefault="009F175E" w:rsidP="00EA7FC4">
            <w:pPr>
              <w:spacing w:before="100"/>
              <w:rPr>
                <w:rFonts w:ascii="Arial" w:hAnsi="Arial" w:cs="Arial"/>
                <w:sz w:val="22"/>
                <w:szCs w:val="22"/>
                <w:lang w:val="en-GB"/>
              </w:rPr>
            </w:pPr>
            <w:r>
              <w:rPr>
                <w:rFonts w:ascii="Arial" w:hAnsi="Arial" w:cs="Arial"/>
                <w:sz w:val="22"/>
                <w:szCs w:val="22"/>
                <w:lang w:val="en-GB"/>
              </w:rPr>
              <w:t>2.1</w:t>
            </w:r>
          </w:p>
        </w:tc>
        <w:tc>
          <w:tcPr>
            <w:tcW w:w="6344" w:type="dxa"/>
            <w:tcBorders>
              <w:bottom w:val="single" w:sz="4" w:space="0" w:color="auto"/>
            </w:tcBorders>
          </w:tcPr>
          <w:p w14:paraId="52695F82" w14:textId="77777777" w:rsidR="009F175E" w:rsidRPr="00B9709D" w:rsidRDefault="009F175E" w:rsidP="00EA7FC4">
            <w:pPr>
              <w:spacing w:before="100"/>
              <w:ind w:left="638" w:hanging="638"/>
              <w:rPr>
                <w:rFonts w:ascii="Arial" w:hAnsi="Arial" w:cs="Arial"/>
                <w:sz w:val="22"/>
                <w:szCs w:val="22"/>
                <w:lang w:val="en-GB"/>
              </w:rPr>
            </w:pPr>
            <w:r w:rsidRPr="00B9709D">
              <w:rPr>
                <w:rFonts w:ascii="Arial" w:hAnsi="Arial" w:cs="Arial"/>
                <w:sz w:val="22"/>
                <w:szCs w:val="22"/>
                <w:lang w:val="en-GB"/>
              </w:rPr>
              <w:t>Adoption of the Agenda</w:t>
            </w:r>
          </w:p>
        </w:tc>
        <w:tc>
          <w:tcPr>
            <w:tcW w:w="717" w:type="dxa"/>
            <w:tcBorders>
              <w:bottom w:val="single" w:sz="4" w:space="0" w:color="auto"/>
            </w:tcBorders>
          </w:tcPr>
          <w:p w14:paraId="2F81D2F9" w14:textId="77777777" w:rsidR="009F175E" w:rsidRPr="00B9709D" w:rsidRDefault="009F175E" w:rsidP="00EA7FC4">
            <w:pPr>
              <w:spacing w:before="100"/>
              <w:rPr>
                <w:rFonts w:ascii="Arial" w:hAnsi="Arial" w:cs="Arial"/>
                <w:sz w:val="22"/>
                <w:szCs w:val="22"/>
                <w:lang w:val="en-GB"/>
              </w:rPr>
            </w:pPr>
            <w:r w:rsidRPr="00B9709D">
              <w:rPr>
                <w:rFonts w:ascii="Arial" w:hAnsi="Arial" w:cs="Arial"/>
                <w:sz w:val="22"/>
                <w:szCs w:val="22"/>
                <w:lang w:val="en-GB"/>
              </w:rPr>
              <w:t>JS-F</w:t>
            </w:r>
          </w:p>
        </w:tc>
        <w:tc>
          <w:tcPr>
            <w:tcW w:w="1419" w:type="dxa"/>
            <w:tcBorders>
              <w:bottom w:val="single" w:sz="4" w:space="0" w:color="auto"/>
            </w:tcBorders>
          </w:tcPr>
          <w:p w14:paraId="22875EA5" w14:textId="77777777" w:rsidR="009F175E" w:rsidRPr="009F175E" w:rsidRDefault="009F175E" w:rsidP="00EA7FC4">
            <w:pPr>
              <w:spacing w:before="100"/>
              <w:rPr>
                <w:rFonts w:ascii="Arial" w:hAnsi="Arial" w:cs="Arial"/>
                <w:sz w:val="22"/>
                <w:szCs w:val="22"/>
                <w:lang w:val="en-GB"/>
              </w:rPr>
            </w:pPr>
            <w:r w:rsidRPr="009F175E">
              <w:rPr>
                <w:rFonts w:ascii="Arial" w:hAnsi="Arial" w:cs="Arial"/>
                <w:sz w:val="22"/>
                <w:szCs w:val="22"/>
                <w:lang w:val="en-GB"/>
              </w:rPr>
              <w:t>8-2.1</w:t>
            </w:r>
          </w:p>
        </w:tc>
      </w:tr>
      <w:tr w:rsidR="009F175E" w:rsidRPr="00B9709D" w14:paraId="229A3708" w14:textId="77777777" w:rsidTr="00EA7FC4">
        <w:tblPrEx>
          <w:tblLook w:val="0000" w:firstRow="0" w:lastRow="0" w:firstColumn="0" w:lastColumn="0" w:noHBand="0" w:noVBand="0"/>
        </w:tblPrEx>
        <w:trPr>
          <w:jc w:val="center"/>
        </w:trPr>
        <w:tc>
          <w:tcPr>
            <w:tcW w:w="595" w:type="dxa"/>
            <w:tcBorders>
              <w:bottom w:val="single" w:sz="4" w:space="0" w:color="auto"/>
            </w:tcBorders>
          </w:tcPr>
          <w:p w14:paraId="36416E25" w14:textId="77777777" w:rsidR="009F175E" w:rsidRPr="00B9709D" w:rsidRDefault="009F175E" w:rsidP="00EA7FC4">
            <w:pPr>
              <w:spacing w:before="100"/>
              <w:rPr>
                <w:rFonts w:ascii="Arial" w:hAnsi="Arial" w:cs="Arial"/>
                <w:sz w:val="22"/>
                <w:szCs w:val="22"/>
                <w:lang w:val="en-GB"/>
              </w:rPr>
            </w:pPr>
          </w:p>
        </w:tc>
        <w:tc>
          <w:tcPr>
            <w:tcW w:w="6344" w:type="dxa"/>
            <w:tcBorders>
              <w:bottom w:val="single" w:sz="4" w:space="0" w:color="auto"/>
            </w:tcBorders>
          </w:tcPr>
          <w:p w14:paraId="072B567D" w14:textId="77777777" w:rsidR="009F175E" w:rsidRPr="00B9709D" w:rsidRDefault="009F175E" w:rsidP="00EA7FC4">
            <w:pPr>
              <w:spacing w:before="100"/>
              <w:ind w:left="638" w:hanging="638"/>
              <w:rPr>
                <w:rFonts w:ascii="Arial" w:hAnsi="Arial" w:cs="Arial"/>
                <w:sz w:val="22"/>
                <w:szCs w:val="22"/>
                <w:lang w:val="en-GB"/>
              </w:rPr>
            </w:pPr>
          </w:p>
        </w:tc>
        <w:tc>
          <w:tcPr>
            <w:tcW w:w="717" w:type="dxa"/>
            <w:tcBorders>
              <w:bottom w:val="single" w:sz="4" w:space="0" w:color="auto"/>
            </w:tcBorders>
          </w:tcPr>
          <w:p w14:paraId="24A1B31B" w14:textId="77777777" w:rsidR="009F175E" w:rsidRPr="00B9709D" w:rsidRDefault="009F175E" w:rsidP="00EA7FC4">
            <w:pPr>
              <w:spacing w:before="100"/>
              <w:rPr>
                <w:rFonts w:ascii="Arial" w:hAnsi="Arial" w:cs="Arial"/>
                <w:sz w:val="22"/>
                <w:szCs w:val="22"/>
                <w:lang w:val="en-GB"/>
              </w:rPr>
            </w:pPr>
          </w:p>
        </w:tc>
        <w:tc>
          <w:tcPr>
            <w:tcW w:w="1419" w:type="dxa"/>
            <w:tcBorders>
              <w:bottom w:val="single" w:sz="4" w:space="0" w:color="auto"/>
            </w:tcBorders>
          </w:tcPr>
          <w:p w14:paraId="6A60E766" w14:textId="77777777" w:rsidR="009F175E" w:rsidRPr="009F175E" w:rsidRDefault="009F175E" w:rsidP="00EA7FC4">
            <w:pPr>
              <w:spacing w:before="100"/>
              <w:rPr>
                <w:rFonts w:ascii="Arial" w:hAnsi="Arial" w:cs="Arial"/>
                <w:sz w:val="22"/>
                <w:szCs w:val="22"/>
                <w:lang w:val="en-GB"/>
              </w:rPr>
            </w:pPr>
          </w:p>
        </w:tc>
      </w:tr>
      <w:tr w:rsidR="009F175E" w:rsidRPr="00B9709D" w14:paraId="622279A5" w14:textId="77777777" w:rsidTr="00EA7FC4">
        <w:tblPrEx>
          <w:tblLook w:val="0000" w:firstRow="0" w:lastRow="0" w:firstColumn="0" w:lastColumn="0" w:noHBand="0" w:noVBand="0"/>
        </w:tblPrEx>
        <w:trPr>
          <w:jc w:val="center"/>
        </w:trPr>
        <w:tc>
          <w:tcPr>
            <w:tcW w:w="595" w:type="dxa"/>
            <w:tcBorders>
              <w:bottom w:val="single" w:sz="4" w:space="0" w:color="auto"/>
            </w:tcBorders>
          </w:tcPr>
          <w:p w14:paraId="113DF4DE" w14:textId="77777777" w:rsidR="009F175E" w:rsidRPr="00B9709D" w:rsidRDefault="009F175E" w:rsidP="00EA7FC4">
            <w:pPr>
              <w:spacing w:before="100"/>
              <w:rPr>
                <w:rFonts w:ascii="Arial" w:hAnsi="Arial" w:cs="Arial"/>
                <w:sz w:val="22"/>
                <w:szCs w:val="22"/>
                <w:lang w:val="en-GB"/>
              </w:rPr>
            </w:pPr>
            <w:r w:rsidRPr="00B9709D">
              <w:rPr>
                <w:rFonts w:ascii="Arial" w:hAnsi="Arial" w:cs="Arial"/>
                <w:sz w:val="22"/>
                <w:szCs w:val="22"/>
                <w:lang w:val="en-GB"/>
              </w:rPr>
              <w:t>3</w:t>
            </w:r>
          </w:p>
        </w:tc>
        <w:tc>
          <w:tcPr>
            <w:tcW w:w="6344" w:type="dxa"/>
            <w:tcBorders>
              <w:bottom w:val="single" w:sz="4" w:space="0" w:color="auto"/>
            </w:tcBorders>
          </w:tcPr>
          <w:p w14:paraId="10E79CA7" w14:textId="77777777" w:rsidR="009F175E" w:rsidRPr="00B9709D" w:rsidRDefault="009F175E" w:rsidP="00EA7FC4">
            <w:pPr>
              <w:spacing w:before="100"/>
              <w:ind w:left="638" w:hanging="638"/>
              <w:rPr>
                <w:rFonts w:ascii="Arial" w:hAnsi="Arial" w:cs="Arial"/>
                <w:sz w:val="22"/>
                <w:szCs w:val="22"/>
                <w:lang w:val="en-GB"/>
              </w:rPr>
            </w:pPr>
            <w:r w:rsidRPr="00B9709D">
              <w:rPr>
                <w:rFonts w:ascii="Arial" w:hAnsi="Arial" w:cs="Arial"/>
                <w:sz w:val="22"/>
                <w:szCs w:val="22"/>
                <w:lang w:val="en-GB"/>
              </w:rPr>
              <w:t>Minutes of NIPWG 7</w:t>
            </w:r>
          </w:p>
        </w:tc>
        <w:tc>
          <w:tcPr>
            <w:tcW w:w="717" w:type="dxa"/>
            <w:tcBorders>
              <w:bottom w:val="single" w:sz="4" w:space="0" w:color="auto"/>
            </w:tcBorders>
          </w:tcPr>
          <w:p w14:paraId="20716865" w14:textId="77777777" w:rsidR="009F175E" w:rsidRPr="00B9709D" w:rsidRDefault="009F175E" w:rsidP="00EA7FC4">
            <w:pPr>
              <w:spacing w:before="100"/>
              <w:rPr>
                <w:rFonts w:ascii="Arial" w:hAnsi="Arial" w:cs="Arial"/>
                <w:sz w:val="22"/>
                <w:szCs w:val="22"/>
                <w:lang w:val="en-GB"/>
              </w:rPr>
            </w:pPr>
            <w:r w:rsidRPr="00B9709D">
              <w:rPr>
                <w:rFonts w:ascii="Arial" w:hAnsi="Arial" w:cs="Arial"/>
                <w:sz w:val="22"/>
                <w:szCs w:val="22"/>
                <w:lang w:val="en-GB"/>
              </w:rPr>
              <w:t>JS</w:t>
            </w:r>
          </w:p>
        </w:tc>
        <w:tc>
          <w:tcPr>
            <w:tcW w:w="1419" w:type="dxa"/>
            <w:tcBorders>
              <w:bottom w:val="single" w:sz="4" w:space="0" w:color="auto"/>
            </w:tcBorders>
          </w:tcPr>
          <w:p w14:paraId="39BEA73C" w14:textId="77777777" w:rsidR="009F175E" w:rsidRPr="009F175E" w:rsidRDefault="009F175E" w:rsidP="00EA7FC4">
            <w:pPr>
              <w:spacing w:before="100"/>
              <w:rPr>
                <w:rFonts w:ascii="Arial" w:hAnsi="Arial" w:cs="Arial"/>
                <w:sz w:val="22"/>
                <w:szCs w:val="22"/>
                <w:lang w:val="en-GB"/>
              </w:rPr>
            </w:pPr>
          </w:p>
        </w:tc>
      </w:tr>
      <w:tr w:rsidR="009F175E" w:rsidRPr="00B9709D" w14:paraId="4D193D35" w14:textId="77777777" w:rsidTr="00EA7FC4">
        <w:tblPrEx>
          <w:tblLook w:val="0000" w:firstRow="0" w:lastRow="0" w:firstColumn="0" w:lastColumn="0" w:noHBand="0" w:noVBand="0"/>
        </w:tblPrEx>
        <w:trPr>
          <w:jc w:val="center"/>
        </w:trPr>
        <w:tc>
          <w:tcPr>
            <w:tcW w:w="595" w:type="dxa"/>
            <w:tcBorders>
              <w:top w:val="single" w:sz="4" w:space="0" w:color="auto"/>
              <w:bottom w:val="single" w:sz="4" w:space="0" w:color="auto"/>
            </w:tcBorders>
          </w:tcPr>
          <w:p w14:paraId="5FA18867" w14:textId="77777777" w:rsidR="009F175E" w:rsidRPr="00B9709D" w:rsidRDefault="009F175E" w:rsidP="00EA7FC4">
            <w:pPr>
              <w:spacing w:before="100"/>
              <w:rPr>
                <w:rFonts w:ascii="Arial" w:hAnsi="Arial" w:cs="Arial"/>
                <w:sz w:val="22"/>
                <w:szCs w:val="22"/>
                <w:lang w:val="en-GB"/>
              </w:rPr>
            </w:pPr>
            <w:r w:rsidRPr="00B9709D">
              <w:rPr>
                <w:rFonts w:ascii="Arial" w:hAnsi="Arial" w:cs="Arial"/>
                <w:sz w:val="22"/>
                <w:szCs w:val="22"/>
                <w:lang w:val="en-GB"/>
              </w:rPr>
              <w:t>3.1</w:t>
            </w:r>
          </w:p>
        </w:tc>
        <w:tc>
          <w:tcPr>
            <w:tcW w:w="6344" w:type="dxa"/>
            <w:tcBorders>
              <w:top w:val="single" w:sz="4" w:space="0" w:color="auto"/>
              <w:bottom w:val="single" w:sz="4" w:space="0" w:color="auto"/>
            </w:tcBorders>
          </w:tcPr>
          <w:p w14:paraId="52FAD2F9" w14:textId="77777777" w:rsidR="009F175E" w:rsidRPr="00B9709D" w:rsidRDefault="009F175E" w:rsidP="00EA7FC4">
            <w:pPr>
              <w:spacing w:before="100"/>
              <w:ind w:left="638"/>
              <w:rPr>
                <w:rFonts w:ascii="Arial" w:hAnsi="Arial" w:cs="Arial"/>
                <w:sz w:val="22"/>
                <w:szCs w:val="22"/>
                <w:lang w:val="en-GB"/>
              </w:rPr>
            </w:pPr>
            <w:r w:rsidRPr="00B9709D">
              <w:rPr>
                <w:rFonts w:ascii="Arial" w:hAnsi="Arial" w:cs="Arial"/>
                <w:sz w:val="22"/>
                <w:szCs w:val="22"/>
                <w:lang w:val="en-GB"/>
              </w:rPr>
              <w:t>Amendments to the minutes</w:t>
            </w:r>
          </w:p>
        </w:tc>
        <w:tc>
          <w:tcPr>
            <w:tcW w:w="717" w:type="dxa"/>
            <w:tcBorders>
              <w:top w:val="single" w:sz="4" w:space="0" w:color="auto"/>
              <w:bottom w:val="single" w:sz="4" w:space="0" w:color="auto"/>
            </w:tcBorders>
          </w:tcPr>
          <w:p w14:paraId="7B7C8873" w14:textId="77777777" w:rsidR="009F175E" w:rsidRPr="00B9709D" w:rsidRDefault="009F175E" w:rsidP="00EA7FC4">
            <w:pPr>
              <w:spacing w:before="100"/>
              <w:rPr>
                <w:rFonts w:ascii="Arial" w:hAnsi="Arial" w:cs="Arial"/>
                <w:sz w:val="22"/>
                <w:szCs w:val="22"/>
                <w:lang w:val="en-GB"/>
              </w:rPr>
            </w:pPr>
            <w:r w:rsidRPr="00B9709D">
              <w:rPr>
                <w:rFonts w:ascii="Arial" w:hAnsi="Arial" w:cs="Arial"/>
                <w:sz w:val="22"/>
                <w:szCs w:val="22"/>
                <w:lang w:val="en-GB"/>
              </w:rPr>
              <w:t>JS</w:t>
            </w:r>
          </w:p>
        </w:tc>
        <w:tc>
          <w:tcPr>
            <w:tcW w:w="1419" w:type="dxa"/>
            <w:tcBorders>
              <w:top w:val="single" w:sz="4" w:space="0" w:color="auto"/>
              <w:bottom w:val="single" w:sz="4" w:space="0" w:color="auto"/>
            </w:tcBorders>
          </w:tcPr>
          <w:p w14:paraId="738B967D" w14:textId="77777777" w:rsidR="009F175E" w:rsidRPr="009F175E" w:rsidRDefault="009F175E" w:rsidP="00EA7FC4">
            <w:pPr>
              <w:spacing w:before="100"/>
              <w:rPr>
                <w:rFonts w:ascii="Arial" w:hAnsi="Arial" w:cs="Arial"/>
                <w:sz w:val="22"/>
                <w:szCs w:val="22"/>
                <w:lang w:val="en-GB"/>
              </w:rPr>
            </w:pPr>
            <w:r w:rsidRPr="009F175E">
              <w:rPr>
                <w:rFonts w:ascii="Arial" w:hAnsi="Arial" w:cs="Arial"/>
                <w:sz w:val="22"/>
                <w:szCs w:val="22"/>
                <w:lang w:val="en-GB"/>
              </w:rPr>
              <w:t>8-3.1</w:t>
            </w:r>
          </w:p>
        </w:tc>
      </w:tr>
      <w:tr w:rsidR="009F175E" w:rsidRPr="00B9709D" w14:paraId="6388FA3B" w14:textId="77777777" w:rsidTr="00EA7FC4">
        <w:tblPrEx>
          <w:tblLook w:val="0000" w:firstRow="0" w:lastRow="0" w:firstColumn="0" w:lastColumn="0" w:noHBand="0" w:noVBand="0"/>
        </w:tblPrEx>
        <w:trPr>
          <w:jc w:val="center"/>
        </w:trPr>
        <w:tc>
          <w:tcPr>
            <w:tcW w:w="595" w:type="dxa"/>
            <w:tcBorders>
              <w:top w:val="single" w:sz="4" w:space="0" w:color="auto"/>
            </w:tcBorders>
          </w:tcPr>
          <w:p w14:paraId="5C4E0793" w14:textId="77777777" w:rsidR="009F175E" w:rsidRPr="00B9709D" w:rsidRDefault="009F175E" w:rsidP="00EA7FC4">
            <w:pPr>
              <w:spacing w:before="100"/>
              <w:rPr>
                <w:rFonts w:ascii="Arial" w:hAnsi="Arial" w:cs="Arial"/>
                <w:sz w:val="22"/>
                <w:szCs w:val="22"/>
                <w:lang w:val="en-GB"/>
              </w:rPr>
            </w:pPr>
            <w:r w:rsidRPr="00B9709D">
              <w:rPr>
                <w:rFonts w:ascii="Arial" w:hAnsi="Arial" w:cs="Arial"/>
                <w:sz w:val="22"/>
                <w:szCs w:val="22"/>
                <w:lang w:val="en-GB"/>
              </w:rPr>
              <w:t>3.2</w:t>
            </w:r>
          </w:p>
        </w:tc>
        <w:tc>
          <w:tcPr>
            <w:tcW w:w="6344" w:type="dxa"/>
            <w:tcBorders>
              <w:top w:val="single" w:sz="4" w:space="0" w:color="auto"/>
            </w:tcBorders>
          </w:tcPr>
          <w:p w14:paraId="38856CC4" w14:textId="77777777" w:rsidR="009F175E" w:rsidRPr="00B9709D" w:rsidRDefault="009F175E" w:rsidP="00EA7FC4">
            <w:pPr>
              <w:spacing w:before="100"/>
              <w:ind w:firstLine="639"/>
              <w:rPr>
                <w:rFonts w:ascii="Arial" w:hAnsi="Arial" w:cs="Arial"/>
                <w:sz w:val="22"/>
                <w:szCs w:val="22"/>
                <w:lang w:val="en-GB"/>
              </w:rPr>
            </w:pPr>
            <w:r w:rsidRPr="00B9709D">
              <w:rPr>
                <w:rFonts w:ascii="Arial" w:hAnsi="Arial" w:cs="Arial"/>
                <w:sz w:val="22"/>
                <w:szCs w:val="22"/>
                <w:lang w:val="en-GB"/>
              </w:rPr>
              <w:t>Review of Action Items from NIPWG7</w:t>
            </w:r>
          </w:p>
        </w:tc>
        <w:tc>
          <w:tcPr>
            <w:tcW w:w="717" w:type="dxa"/>
            <w:tcBorders>
              <w:top w:val="single" w:sz="4" w:space="0" w:color="auto"/>
            </w:tcBorders>
          </w:tcPr>
          <w:p w14:paraId="71AA774A" w14:textId="77777777" w:rsidR="009F175E" w:rsidRPr="00B9709D" w:rsidRDefault="009F175E" w:rsidP="00EA7FC4">
            <w:pPr>
              <w:spacing w:before="100"/>
              <w:rPr>
                <w:rFonts w:ascii="Arial" w:hAnsi="Arial" w:cs="Arial"/>
                <w:sz w:val="22"/>
                <w:szCs w:val="22"/>
                <w:lang w:val="en-GB"/>
              </w:rPr>
            </w:pPr>
            <w:r w:rsidRPr="00B9709D">
              <w:rPr>
                <w:rFonts w:ascii="Arial" w:hAnsi="Arial" w:cs="Arial"/>
                <w:sz w:val="22"/>
                <w:szCs w:val="22"/>
                <w:lang w:val="en-GB"/>
              </w:rPr>
              <w:t>JS</w:t>
            </w:r>
          </w:p>
        </w:tc>
        <w:tc>
          <w:tcPr>
            <w:tcW w:w="1419" w:type="dxa"/>
            <w:tcBorders>
              <w:top w:val="single" w:sz="4" w:space="0" w:color="auto"/>
            </w:tcBorders>
          </w:tcPr>
          <w:p w14:paraId="33AF34CA" w14:textId="77777777" w:rsidR="009F175E" w:rsidRPr="009F175E" w:rsidRDefault="009F175E" w:rsidP="00EA7FC4">
            <w:pPr>
              <w:spacing w:before="100"/>
              <w:rPr>
                <w:rFonts w:ascii="Arial" w:hAnsi="Arial" w:cs="Arial"/>
                <w:sz w:val="22"/>
                <w:szCs w:val="22"/>
                <w:lang w:val="en-GB"/>
              </w:rPr>
            </w:pPr>
          </w:p>
        </w:tc>
      </w:tr>
      <w:tr w:rsidR="009F175E" w:rsidRPr="00B9709D" w14:paraId="5B607000" w14:textId="77777777" w:rsidTr="00EA7FC4">
        <w:tblPrEx>
          <w:tblLook w:val="0000" w:firstRow="0" w:lastRow="0" w:firstColumn="0" w:lastColumn="0" w:noHBand="0" w:noVBand="0"/>
        </w:tblPrEx>
        <w:trPr>
          <w:jc w:val="center"/>
        </w:trPr>
        <w:tc>
          <w:tcPr>
            <w:tcW w:w="595" w:type="dxa"/>
            <w:tcBorders>
              <w:top w:val="single" w:sz="4" w:space="0" w:color="auto"/>
            </w:tcBorders>
          </w:tcPr>
          <w:p w14:paraId="18F482E7" w14:textId="77777777" w:rsidR="009F175E" w:rsidRPr="00CB170A" w:rsidRDefault="009F175E" w:rsidP="00EA7FC4">
            <w:pPr>
              <w:spacing w:before="100"/>
              <w:rPr>
                <w:rFonts w:ascii="Arial" w:hAnsi="Arial" w:cs="Arial"/>
                <w:sz w:val="22"/>
                <w:szCs w:val="22"/>
                <w:lang w:val="en-GB"/>
              </w:rPr>
            </w:pPr>
            <w:r w:rsidRPr="00CB170A">
              <w:rPr>
                <w:rFonts w:ascii="Arial" w:hAnsi="Arial" w:cs="Arial"/>
                <w:sz w:val="22"/>
                <w:szCs w:val="22"/>
                <w:lang w:val="en-GB"/>
              </w:rPr>
              <w:t>3.3</w:t>
            </w:r>
          </w:p>
        </w:tc>
        <w:tc>
          <w:tcPr>
            <w:tcW w:w="6344" w:type="dxa"/>
            <w:tcBorders>
              <w:top w:val="single" w:sz="4" w:space="0" w:color="auto"/>
            </w:tcBorders>
          </w:tcPr>
          <w:p w14:paraId="774E86BF" w14:textId="77777777" w:rsidR="009F175E" w:rsidRPr="00CB170A" w:rsidRDefault="009F175E" w:rsidP="00EA7FC4">
            <w:pPr>
              <w:spacing w:before="100"/>
              <w:ind w:left="720"/>
              <w:rPr>
                <w:rFonts w:ascii="Arial" w:hAnsi="Arial" w:cs="Arial"/>
                <w:sz w:val="22"/>
                <w:szCs w:val="22"/>
                <w:lang w:val="en-GB"/>
              </w:rPr>
            </w:pPr>
            <w:r w:rsidRPr="00CB170A">
              <w:rPr>
                <w:rFonts w:ascii="Arial" w:hAnsi="Arial" w:cs="Arial"/>
                <w:sz w:val="22"/>
                <w:szCs w:val="22"/>
                <w:lang w:val="en-GB"/>
              </w:rPr>
              <w:t>Information on HSSC-12/A-2/C-4/HSSC Chair Group of 9 Dec /DQWG-16 of the decisions/actions that may affect NIPWG.</w:t>
            </w:r>
          </w:p>
        </w:tc>
        <w:tc>
          <w:tcPr>
            <w:tcW w:w="717" w:type="dxa"/>
            <w:tcBorders>
              <w:top w:val="single" w:sz="4" w:space="0" w:color="auto"/>
            </w:tcBorders>
          </w:tcPr>
          <w:p w14:paraId="1A943B62" w14:textId="77777777" w:rsidR="009F175E" w:rsidRPr="00B9709D" w:rsidRDefault="009F175E" w:rsidP="00EA7FC4">
            <w:pPr>
              <w:spacing w:before="100"/>
              <w:rPr>
                <w:rFonts w:ascii="Arial" w:hAnsi="Arial" w:cs="Arial"/>
                <w:sz w:val="22"/>
                <w:szCs w:val="22"/>
                <w:lang w:val="en-GB"/>
              </w:rPr>
            </w:pPr>
            <w:r w:rsidRPr="00B9709D">
              <w:rPr>
                <w:rFonts w:ascii="Arial" w:hAnsi="Arial" w:cs="Arial"/>
                <w:sz w:val="22"/>
                <w:szCs w:val="22"/>
                <w:lang w:val="en-GB"/>
              </w:rPr>
              <w:t>YG</w:t>
            </w:r>
          </w:p>
        </w:tc>
        <w:tc>
          <w:tcPr>
            <w:tcW w:w="1419" w:type="dxa"/>
            <w:tcBorders>
              <w:top w:val="single" w:sz="4" w:space="0" w:color="auto"/>
            </w:tcBorders>
          </w:tcPr>
          <w:p w14:paraId="43B6EAF4" w14:textId="77777777" w:rsidR="009F175E" w:rsidRPr="009F175E" w:rsidRDefault="009F175E" w:rsidP="00EA7FC4">
            <w:pPr>
              <w:spacing w:before="100"/>
              <w:rPr>
                <w:rFonts w:ascii="Arial" w:hAnsi="Arial" w:cs="Arial"/>
                <w:sz w:val="22"/>
                <w:szCs w:val="22"/>
                <w:lang w:val="en-GB"/>
              </w:rPr>
            </w:pPr>
            <w:r w:rsidRPr="009F175E">
              <w:rPr>
                <w:rFonts w:ascii="Arial" w:hAnsi="Arial" w:cs="Arial"/>
                <w:sz w:val="22"/>
                <w:szCs w:val="22"/>
                <w:lang w:val="en-GB"/>
              </w:rPr>
              <w:t>8-3.3</w:t>
            </w:r>
          </w:p>
        </w:tc>
      </w:tr>
      <w:tr w:rsidR="009F175E" w:rsidRPr="00B9709D" w14:paraId="06AAFF7B" w14:textId="77777777" w:rsidTr="00EA7FC4">
        <w:tblPrEx>
          <w:tblLook w:val="0000" w:firstRow="0" w:lastRow="0" w:firstColumn="0" w:lastColumn="0" w:noHBand="0" w:noVBand="0"/>
        </w:tblPrEx>
        <w:trPr>
          <w:jc w:val="center"/>
        </w:trPr>
        <w:tc>
          <w:tcPr>
            <w:tcW w:w="595" w:type="dxa"/>
            <w:tcBorders>
              <w:top w:val="single" w:sz="4" w:space="0" w:color="auto"/>
            </w:tcBorders>
          </w:tcPr>
          <w:p w14:paraId="1DB59648" w14:textId="77777777" w:rsidR="009F175E" w:rsidRPr="00B9709D" w:rsidRDefault="009F175E" w:rsidP="00EA7FC4">
            <w:pPr>
              <w:spacing w:before="100"/>
              <w:rPr>
                <w:rFonts w:ascii="Arial" w:hAnsi="Arial" w:cs="Arial"/>
                <w:sz w:val="22"/>
                <w:szCs w:val="22"/>
                <w:lang w:val="en-GB"/>
              </w:rPr>
            </w:pPr>
          </w:p>
        </w:tc>
        <w:tc>
          <w:tcPr>
            <w:tcW w:w="6344" w:type="dxa"/>
            <w:tcBorders>
              <w:top w:val="single" w:sz="4" w:space="0" w:color="auto"/>
            </w:tcBorders>
          </w:tcPr>
          <w:p w14:paraId="5A52F94F" w14:textId="77777777" w:rsidR="009F175E" w:rsidRPr="00B9709D" w:rsidRDefault="009F175E" w:rsidP="00EA7FC4">
            <w:pPr>
              <w:spacing w:before="100"/>
              <w:ind w:left="720"/>
              <w:rPr>
                <w:rFonts w:ascii="Arial" w:hAnsi="Arial" w:cs="Arial"/>
                <w:sz w:val="22"/>
                <w:szCs w:val="22"/>
                <w:lang w:val="en-GB"/>
              </w:rPr>
            </w:pPr>
          </w:p>
        </w:tc>
        <w:tc>
          <w:tcPr>
            <w:tcW w:w="717" w:type="dxa"/>
            <w:tcBorders>
              <w:top w:val="single" w:sz="4" w:space="0" w:color="auto"/>
            </w:tcBorders>
          </w:tcPr>
          <w:p w14:paraId="3C332B88" w14:textId="77777777" w:rsidR="009F175E" w:rsidRPr="00B9709D" w:rsidRDefault="009F175E" w:rsidP="00EA7FC4">
            <w:pPr>
              <w:spacing w:before="100"/>
              <w:rPr>
                <w:rFonts w:ascii="Arial" w:hAnsi="Arial" w:cs="Arial"/>
                <w:sz w:val="22"/>
                <w:szCs w:val="22"/>
                <w:lang w:val="en-GB"/>
              </w:rPr>
            </w:pPr>
          </w:p>
        </w:tc>
        <w:tc>
          <w:tcPr>
            <w:tcW w:w="1419" w:type="dxa"/>
            <w:tcBorders>
              <w:top w:val="single" w:sz="4" w:space="0" w:color="auto"/>
            </w:tcBorders>
          </w:tcPr>
          <w:p w14:paraId="1219E676" w14:textId="77777777" w:rsidR="009F175E" w:rsidRPr="009F175E" w:rsidRDefault="009F175E" w:rsidP="00EA7FC4">
            <w:pPr>
              <w:spacing w:before="100"/>
              <w:rPr>
                <w:rFonts w:ascii="Arial" w:hAnsi="Arial" w:cs="Arial"/>
                <w:strike/>
                <w:sz w:val="22"/>
                <w:szCs w:val="22"/>
                <w:lang w:val="en-GB"/>
              </w:rPr>
            </w:pPr>
          </w:p>
        </w:tc>
      </w:tr>
      <w:tr w:rsidR="009F175E" w:rsidRPr="00B9709D" w14:paraId="669DE193" w14:textId="77777777" w:rsidTr="00EA7FC4">
        <w:tblPrEx>
          <w:tblLook w:val="0000" w:firstRow="0" w:lastRow="0" w:firstColumn="0" w:lastColumn="0" w:noHBand="0" w:noVBand="0"/>
        </w:tblPrEx>
        <w:trPr>
          <w:jc w:val="center"/>
        </w:trPr>
        <w:tc>
          <w:tcPr>
            <w:tcW w:w="595" w:type="dxa"/>
            <w:tcBorders>
              <w:top w:val="single" w:sz="4" w:space="0" w:color="auto"/>
            </w:tcBorders>
          </w:tcPr>
          <w:p w14:paraId="6917D784" w14:textId="77777777" w:rsidR="009F175E" w:rsidRPr="00B9709D" w:rsidRDefault="009F175E" w:rsidP="00EA7FC4">
            <w:pPr>
              <w:spacing w:before="100"/>
              <w:rPr>
                <w:rFonts w:ascii="Arial" w:hAnsi="Arial" w:cs="Arial"/>
                <w:sz w:val="22"/>
                <w:szCs w:val="22"/>
                <w:lang w:val="en-GB"/>
              </w:rPr>
            </w:pPr>
            <w:r w:rsidRPr="00B9709D">
              <w:rPr>
                <w:rFonts w:ascii="Arial" w:hAnsi="Arial" w:cs="Arial"/>
                <w:sz w:val="22"/>
                <w:szCs w:val="22"/>
                <w:lang w:val="en-GB"/>
              </w:rPr>
              <w:t>4</w:t>
            </w:r>
          </w:p>
        </w:tc>
        <w:tc>
          <w:tcPr>
            <w:tcW w:w="6344" w:type="dxa"/>
            <w:tcBorders>
              <w:top w:val="single" w:sz="4" w:space="0" w:color="auto"/>
            </w:tcBorders>
          </w:tcPr>
          <w:p w14:paraId="52B3C7E1" w14:textId="77777777" w:rsidR="009F175E" w:rsidRPr="00B9709D" w:rsidRDefault="009F175E" w:rsidP="00EA7FC4">
            <w:pPr>
              <w:spacing w:before="100"/>
              <w:rPr>
                <w:rFonts w:ascii="Arial" w:hAnsi="Arial" w:cs="Arial"/>
                <w:sz w:val="22"/>
                <w:szCs w:val="22"/>
                <w:lang w:val="en-GB"/>
              </w:rPr>
            </w:pPr>
            <w:r w:rsidRPr="00B9709D">
              <w:rPr>
                <w:rFonts w:ascii="Arial" w:hAnsi="Arial" w:cs="Arial"/>
                <w:sz w:val="22"/>
                <w:szCs w:val="22"/>
                <w:lang w:val="en-GB"/>
              </w:rPr>
              <w:t xml:space="preserve">NIPWG status of work (overview) </w:t>
            </w:r>
          </w:p>
        </w:tc>
        <w:tc>
          <w:tcPr>
            <w:tcW w:w="717" w:type="dxa"/>
            <w:tcBorders>
              <w:top w:val="single" w:sz="4" w:space="0" w:color="auto"/>
            </w:tcBorders>
          </w:tcPr>
          <w:p w14:paraId="5607F647" w14:textId="77777777" w:rsidR="009F175E" w:rsidRPr="00B9709D" w:rsidRDefault="009F175E" w:rsidP="00EA7FC4">
            <w:pPr>
              <w:spacing w:before="100"/>
              <w:rPr>
                <w:rFonts w:ascii="Arial" w:hAnsi="Arial" w:cs="Arial"/>
                <w:sz w:val="22"/>
                <w:szCs w:val="22"/>
                <w:lang w:val="en-GB"/>
              </w:rPr>
            </w:pPr>
            <w:r w:rsidRPr="00B9709D">
              <w:rPr>
                <w:rFonts w:ascii="Arial" w:hAnsi="Arial" w:cs="Arial"/>
                <w:sz w:val="22"/>
                <w:szCs w:val="22"/>
                <w:lang w:val="en-GB"/>
              </w:rPr>
              <w:t>JS-F</w:t>
            </w:r>
          </w:p>
        </w:tc>
        <w:tc>
          <w:tcPr>
            <w:tcW w:w="1419" w:type="dxa"/>
            <w:tcBorders>
              <w:top w:val="single" w:sz="4" w:space="0" w:color="auto"/>
            </w:tcBorders>
          </w:tcPr>
          <w:p w14:paraId="0A7FDF15" w14:textId="77777777" w:rsidR="009F175E" w:rsidRPr="009F175E" w:rsidRDefault="009F175E" w:rsidP="00EA7FC4">
            <w:pPr>
              <w:spacing w:before="100"/>
              <w:rPr>
                <w:rFonts w:ascii="Arial" w:hAnsi="Arial" w:cs="Arial"/>
                <w:sz w:val="22"/>
                <w:szCs w:val="22"/>
                <w:lang w:val="en-GB"/>
              </w:rPr>
            </w:pPr>
            <w:r w:rsidRPr="009F175E">
              <w:rPr>
                <w:rFonts w:ascii="Arial" w:hAnsi="Arial" w:cs="Arial"/>
                <w:sz w:val="22"/>
                <w:szCs w:val="22"/>
                <w:lang w:val="en-GB"/>
              </w:rPr>
              <w:t>8-4</w:t>
            </w:r>
          </w:p>
        </w:tc>
      </w:tr>
      <w:tr w:rsidR="009F175E" w:rsidRPr="00B9709D" w14:paraId="65A7A22B" w14:textId="77777777" w:rsidTr="00EA7FC4">
        <w:trPr>
          <w:jc w:val="center"/>
        </w:trPr>
        <w:tc>
          <w:tcPr>
            <w:tcW w:w="595" w:type="dxa"/>
            <w:tcBorders>
              <w:top w:val="single" w:sz="4" w:space="0" w:color="auto"/>
              <w:left w:val="single" w:sz="18" w:space="0" w:color="auto"/>
              <w:bottom w:val="single" w:sz="4" w:space="0" w:color="auto"/>
              <w:right w:val="single" w:sz="4" w:space="0" w:color="auto"/>
            </w:tcBorders>
          </w:tcPr>
          <w:p w14:paraId="51E3A00A" w14:textId="77777777" w:rsidR="009F175E" w:rsidRPr="00B9709D" w:rsidRDefault="009F175E" w:rsidP="00EA7FC4">
            <w:pPr>
              <w:spacing w:before="100"/>
              <w:rPr>
                <w:rFonts w:ascii="Arial" w:hAnsi="Arial" w:cs="Arial"/>
                <w:sz w:val="22"/>
                <w:szCs w:val="22"/>
                <w:lang w:val="en-GB"/>
              </w:rPr>
            </w:pPr>
          </w:p>
        </w:tc>
        <w:tc>
          <w:tcPr>
            <w:tcW w:w="6344" w:type="dxa"/>
            <w:tcBorders>
              <w:top w:val="single" w:sz="4" w:space="0" w:color="auto"/>
              <w:left w:val="single" w:sz="4" w:space="0" w:color="auto"/>
              <w:bottom w:val="single" w:sz="4" w:space="0" w:color="auto"/>
              <w:right w:val="single" w:sz="4" w:space="0" w:color="auto"/>
            </w:tcBorders>
          </w:tcPr>
          <w:p w14:paraId="247F7F18" w14:textId="77777777" w:rsidR="009F175E" w:rsidRPr="00B9709D" w:rsidRDefault="009F175E" w:rsidP="00EA7FC4">
            <w:pPr>
              <w:spacing w:before="100"/>
              <w:rPr>
                <w:rFonts w:ascii="Arial" w:hAnsi="Arial" w:cs="Arial"/>
                <w:sz w:val="22"/>
                <w:szCs w:val="22"/>
                <w:lang w:val="en-GB"/>
              </w:rPr>
            </w:pPr>
          </w:p>
        </w:tc>
        <w:tc>
          <w:tcPr>
            <w:tcW w:w="717" w:type="dxa"/>
            <w:tcBorders>
              <w:top w:val="single" w:sz="4" w:space="0" w:color="auto"/>
              <w:left w:val="single" w:sz="4" w:space="0" w:color="auto"/>
              <w:bottom w:val="single" w:sz="4" w:space="0" w:color="auto"/>
              <w:right w:val="single" w:sz="4" w:space="0" w:color="auto"/>
            </w:tcBorders>
          </w:tcPr>
          <w:p w14:paraId="4A3B7EEE" w14:textId="77777777" w:rsidR="009F175E" w:rsidRPr="00B9709D" w:rsidRDefault="009F175E" w:rsidP="00EA7FC4">
            <w:pPr>
              <w:spacing w:before="100"/>
              <w:rPr>
                <w:rFonts w:ascii="Arial" w:hAnsi="Arial" w:cs="Arial"/>
                <w:sz w:val="22"/>
                <w:szCs w:val="22"/>
                <w:lang w:val="en-GB"/>
              </w:rPr>
            </w:pPr>
          </w:p>
        </w:tc>
        <w:tc>
          <w:tcPr>
            <w:tcW w:w="1419" w:type="dxa"/>
            <w:tcBorders>
              <w:top w:val="single" w:sz="4" w:space="0" w:color="auto"/>
              <w:left w:val="single" w:sz="4" w:space="0" w:color="auto"/>
              <w:bottom w:val="single" w:sz="4" w:space="0" w:color="auto"/>
              <w:right w:val="single" w:sz="18" w:space="0" w:color="auto"/>
            </w:tcBorders>
          </w:tcPr>
          <w:p w14:paraId="678147AD" w14:textId="77777777" w:rsidR="009F175E" w:rsidRPr="009F175E" w:rsidRDefault="009F175E" w:rsidP="00EA7FC4">
            <w:pPr>
              <w:spacing w:before="100"/>
              <w:rPr>
                <w:rFonts w:ascii="Arial" w:hAnsi="Arial" w:cs="Arial"/>
                <w:sz w:val="22"/>
                <w:szCs w:val="22"/>
                <w:lang w:val="en-GB"/>
              </w:rPr>
            </w:pPr>
          </w:p>
        </w:tc>
      </w:tr>
      <w:tr w:rsidR="009F175E" w:rsidRPr="00B9709D" w14:paraId="6442FE3F" w14:textId="77777777" w:rsidTr="00EA7FC4">
        <w:tblPrEx>
          <w:tblLook w:val="0000" w:firstRow="0" w:lastRow="0" w:firstColumn="0" w:lastColumn="0" w:noHBand="0" w:noVBand="0"/>
        </w:tblPrEx>
        <w:trPr>
          <w:jc w:val="center"/>
        </w:trPr>
        <w:tc>
          <w:tcPr>
            <w:tcW w:w="595" w:type="dxa"/>
          </w:tcPr>
          <w:p w14:paraId="6B054228" w14:textId="77777777" w:rsidR="009F175E" w:rsidRPr="00B9709D" w:rsidRDefault="009F175E" w:rsidP="00EA7FC4">
            <w:pPr>
              <w:spacing w:before="100"/>
              <w:rPr>
                <w:rFonts w:ascii="Arial" w:hAnsi="Arial" w:cs="Arial"/>
                <w:sz w:val="22"/>
                <w:szCs w:val="22"/>
                <w:lang w:val="en-GB"/>
              </w:rPr>
            </w:pPr>
            <w:r w:rsidRPr="00B9709D">
              <w:rPr>
                <w:rFonts w:ascii="Arial" w:hAnsi="Arial" w:cs="Arial"/>
                <w:sz w:val="22"/>
                <w:szCs w:val="22"/>
                <w:lang w:val="en-GB"/>
              </w:rPr>
              <w:t>7</w:t>
            </w:r>
          </w:p>
        </w:tc>
        <w:tc>
          <w:tcPr>
            <w:tcW w:w="6344" w:type="dxa"/>
          </w:tcPr>
          <w:p w14:paraId="43C7E002" w14:textId="77777777" w:rsidR="009F175E" w:rsidRPr="00B9709D" w:rsidRDefault="009F175E" w:rsidP="00EA7FC4">
            <w:pPr>
              <w:spacing w:before="100"/>
              <w:rPr>
                <w:rFonts w:ascii="Arial" w:hAnsi="Arial" w:cs="Arial"/>
                <w:sz w:val="22"/>
                <w:szCs w:val="22"/>
                <w:lang w:val="en-GB"/>
              </w:rPr>
            </w:pPr>
            <w:r w:rsidRPr="00B9709D">
              <w:rPr>
                <w:rFonts w:ascii="Arial" w:hAnsi="Arial" w:cs="Arial"/>
                <w:sz w:val="22"/>
                <w:szCs w:val="22"/>
                <w:lang w:val="en-GB"/>
              </w:rPr>
              <w:t>S-100 related information</w:t>
            </w:r>
          </w:p>
        </w:tc>
        <w:tc>
          <w:tcPr>
            <w:tcW w:w="717" w:type="dxa"/>
          </w:tcPr>
          <w:p w14:paraId="65E980B8" w14:textId="77777777" w:rsidR="009F175E" w:rsidRPr="00B9709D" w:rsidRDefault="009F175E" w:rsidP="00EA7FC4">
            <w:pPr>
              <w:spacing w:before="100"/>
              <w:rPr>
                <w:rFonts w:ascii="Arial" w:hAnsi="Arial" w:cs="Arial"/>
                <w:sz w:val="22"/>
                <w:szCs w:val="22"/>
                <w:lang w:val="en-GB"/>
              </w:rPr>
            </w:pPr>
          </w:p>
        </w:tc>
        <w:tc>
          <w:tcPr>
            <w:tcW w:w="1419" w:type="dxa"/>
          </w:tcPr>
          <w:p w14:paraId="49FC046F" w14:textId="77777777" w:rsidR="009F175E" w:rsidRPr="009F175E" w:rsidRDefault="009F175E" w:rsidP="00EA7FC4">
            <w:pPr>
              <w:spacing w:before="100"/>
              <w:rPr>
                <w:rFonts w:ascii="Arial" w:hAnsi="Arial" w:cs="Arial"/>
                <w:sz w:val="22"/>
                <w:szCs w:val="22"/>
                <w:lang w:val="en-GB"/>
              </w:rPr>
            </w:pPr>
          </w:p>
        </w:tc>
      </w:tr>
      <w:tr w:rsidR="009F175E" w:rsidRPr="00B9709D" w14:paraId="57A19022" w14:textId="77777777" w:rsidTr="00EA7FC4">
        <w:trPr>
          <w:jc w:val="center"/>
        </w:trPr>
        <w:tc>
          <w:tcPr>
            <w:tcW w:w="595" w:type="dxa"/>
            <w:tcBorders>
              <w:top w:val="single" w:sz="4" w:space="0" w:color="auto"/>
              <w:left w:val="single" w:sz="18" w:space="0" w:color="auto"/>
              <w:bottom w:val="single" w:sz="4" w:space="0" w:color="auto"/>
              <w:right w:val="single" w:sz="4" w:space="0" w:color="auto"/>
            </w:tcBorders>
          </w:tcPr>
          <w:p w14:paraId="7920B49D" w14:textId="77777777" w:rsidR="009F175E" w:rsidRPr="00B9709D" w:rsidRDefault="009F175E" w:rsidP="00EA7FC4">
            <w:pPr>
              <w:spacing w:before="100"/>
              <w:rPr>
                <w:rFonts w:ascii="Arial" w:hAnsi="Arial" w:cs="Arial"/>
                <w:sz w:val="22"/>
                <w:szCs w:val="22"/>
                <w:lang w:val="en-GB"/>
              </w:rPr>
            </w:pPr>
            <w:r w:rsidRPr="00B9709D">
              <w:rPr>
                <w:rFonts w:ascii="Arial" w:hAnsi="Arial" w:cs="Arial"/>
                <w:sz w:val="22"/>
                <w:szCs w:val="22"/>
                <w:lang w:val="en-GB"/>
              </w:rPr>
              <w:t>7.1</w:t>
            </w:r>
          </w:p>
        </w:tc>
        <w:tc>
          <w:tcPr>
            <w:tcW w:w="6344" w:type="dxa"/>
            <w:tcBorders>
              <w:top w:val="single" w:sz="4" w:space="0" w:color="auto"/>
              <w:left w:val="single" w:sz="4" w:space="0" w:color="auto"/>
              <w:bottom w:val="single" w:sz="4" w:space="0" w:color="auto"/>
              <w:right w:val="single" w:sz="4" w:space="0" w:color="auto"/>
            </w:tcBorders>
          </w:tcPr>
          <w:p w14:paraId="76BDE34B" w14:textId="77777777" w:rsidR="009F175E" w:rsidRPr="00B9709D" w:rsidRDefault="009F175E" w:rsidP="00EA7FC4">
            <w:pPr>
              <w:spacing w:before="100"/>
              <w:ind w:left="720"/>
              <w:rPr>
                <w:rFonts w:ascii="Arial" w:hAnsi="Arial" w:cs="Arial"/>
                <w:sz w:val="22"/>
                <w:szCs w:val="22"/>
                <w:lang w:val="en-GB"/>
              </w:rPr>
            </w:pPr>
            <w:r w:rsidRPr="00B9709D">
              <w:rPr>
                <w:rFonts w:ascii="Arial" w:hAnsi="Arial" w:cs="Arial"/>
                <w:sz w:val="22"/>
                <w:szCs w:val="22"/>
                <w:lang w:val="en-GB"/>
              </w:rPr>
              <w:t>Outcome of the S-100WG TSM meetings</w:t>
            </w:r>
          </w:p>
        </w:tc>
        <w:tc>
          <w:tcPr>
            <w:tcW w:w="717" w:type="dxa"/>
            <w:tcBorders>
              <w:top w:val="single" w:sz="4" w:space="0" w:color="auto"/>
              <w:left w:val="single" w:sz="4" w:space="0" w:color="auto"/>
              <w:bottom w:val="single" w:sz="4" w:space="0" w:color="auto"/>
              <w:right w:val="single" w:sz="4" w:space="0" w:color="auto"/>
            </w:tcBorders>
          </w:tcPr>
          <w:p w14:paraId="6DC5A29D" w14:textId="77777777" w:rsidR="009F175E" w:rsidRPr="00E92971" w:rsidRDefault="009F175E" w:rsidP="00EA7FC4">
            <w:pPr>
              <w:spacing w:before="100"/>
              <w:rPr>
                <w:rFonts w:ascii="Arial" w:hAnsi="Arial" w:cs="Arial"/>
                <w:sz w:val="22"/>
                <w:szCs w:val="22"/>
                <w:lang w:val="en-GB"/>
              </w:rPr>
            </w:pPr>
            <w:r>
              <w:rPr>
                <w:rFonts w:ascii="Arial" w:hAnsi="Arial" w:cs="Arial"/>
                <w:sz w:val="22"/>
                <w:szCs w:val="22"/>
                <w:lang w:val="en-GB"/>
              </w:rPr>
              <w:t>HP</w:t>
            </w:r>
          </w:p>
        </w:tc>
        <w:tc>
          <w:tcPr>
            <w:tcW w:w="1419" w:type="dxa"/>
            <w:tcBorders>
              <w:top w:val="single" w:sz="4" w:space="0" w:color="auto"/>
              <w:left w:val="single" w:sz="4" w:space="0" w:color="auto"/>
              <w:bottom w:val="single" w:sz="4" w:space="0" w:color="auto"/>
              <w:right w:val="single" w:sz="18" w:space="0" w:color="auto"/>
            </w:tcBorders>
          </w:tcPr>
          <w:p w14:paraId="51FC504E" w14:textId="77777777" w:rsidR="009F175E" w:rsidRPr="009F175E" w:rsidRDefault="009F175E" w:rsidP="00EA7FC4">
            <w:pPr>
              <w:spacing w:before="100"/>
              <w:rPr>
                <w:rFonts w:ascii="Arial" w:hAnsi="Arial" w:cs="Arial"/>
                <w:sz w:val="22"/>
                <w:szCs w:val="22"/>
                <w:lang w:val="en-GB"/>
              </w:rPr>
            </w:pPr>
            <w:r w:rsidRPr="009F175E">
              <w:rPr>
                <w:rFonts w:ascii="Arial" w:hAnsi="Arial" w:cs="Arial"/>
                <w:sz w:val="22"/>
                <w:szCs w:val="22"/>
                <w:lang w:val="en-GB"/>
              </w:rPr>
              <w:t>&gt;TSM Website</w:t>
            </w:r>
          </w:p>
        </w:tc>
      </w:tr>
      <w:tr w:rsidR="009F175E" w:rsidRPr="00B9709D" w14:paraId="6B862117" w14:textId="77777777" w:rsidTr="00EA7FC4">
        <w:trPr>
          <w:jc w:val="center"/>
        </w:trPr>
        <w:tc>
          <w:tcPr>
            <w:tcW w:w="595" w:type="dxa"/>
            <w:tcBorders>
              <w:top w:val="single" w:sz="4" w:space="0" w:color="auto"/>
              <w:left w:val="single" w:sz="18" w:space="0" w:color="auto"/>
              <w:bottom w:val="single" w:sz="4" w:space="0" w:color="auto"/>
              <w:right w:val="single" w:sz="4" w:space="0" w:color="auto"/>
            </w:tcBorders>
          </w:tcPr>
          <w:p w14:paraId="6C235359" w14:textId="77777777" w:rsidR="009F175E" w:rsidRPr="00B9709D" w:rsidRDefault="009F175E" w:rsidP="00EA7FC4">
            <w:pPr>
              <w:spacing w:before="100"/>
              <w:rPr>
                <w:rFonts w:ascii="Arial" w:hAnsi="Arial" w:cs="Arial"/>
                <w:sz w:val="22"/>
                <w:szCs w:val="22"/>
                <w:lang w:val="en-GB"/>
              </w:rPr>
            </w:pPr>
          </w:p>
        </w:tc>
        <w:tc>
          <w:tcPr>
            <w:tcW w:w="6344" w:type="dxa"/>
            <w:tcBorders>
              <w:top w:val="single" w:sz="4" w:space="0" w:color="auto"/>
              <w:left w:val="single" w:sz="4" w:space="0" w:color="auto"/>
              <w:bottom w:val="single" w:sz="4" w:space="0" w:color="auto"/>
              <w:right w:val="single" w:sz="4" w:space="0" w:color="auto"/>
            </w:tcBorders>
          </w:tcPr>
          <w:p w14:paraId="224165DC" w14:textId="77777777" w:rsidR="009F175E" w:rsidRPr="00B9709D" w:rsidRDefault="009F175E" w:rsidP="00EA7FC4">
            <w:pPr>
              <w:spacing w:before="100"/>
              <w:ind w:left="720"/>
              <w:rPr>
                <w:rFonts w:ascii="Arial" w:hAnsi="Arial" w:cs="Arial"/>
                <w:sz w:val="22"/>
                <w:szCs w:val="22"/>
                <w:lang w:val="en-GB"/>
              </w:rPr>
            </w:pPr>
          </w:p>
        </w:tc>
        <w:tc>
          <w:tcPr>
            <w:tcW w:w="717" w:type="dxa"/>
            <w:tcBorders>
              <w:top w:val="single" w:sz="4" w:space="0" w:color="auto"/>
              <w:left w:val="single" w:sz="4" w:space="0" w:color="auto"/>
              <w:bottom w:val="single" w:sz="4" w:space="0" w:color="auto"/>
              <w:right w:val="single" w:sz="4" w:space="0" w:color="auto"/>
            </w:tcBorders>
          </w:tcPr>
          <w:p w14:paraId="41ED6B62" w14:textId="77777777" w:rsidR="009F175E" w:rsidRPr="00B9709D" w:rsidRDefault="009F175E" w:rsidP="00EA7FC4">
            <w:pPr>
              <w:spacing w:before="100"/>
              <w:rPr>
                <w:rFonts w:ascii="Arial" w:hAnsi="Arial" w:cs="Arial"/>
                <w:sz w:val="22"/>
                <w:szCs w:val="22"/>
                <w:lang w:val="en-GB"/>
              </w:rPr>
            </w:pPr>
          </w:p>
        </w:tc>
        <w:tc>
          <w:tcPr>
            <w:tcW w:w="1419" w:type="dxa"/>
            <w:tcBorders>
              <w:top w:val="single" w:sz="4" w:space="0" w:color="auto"/>
              <w:left w:val="single" w:sz="4" w:space="0" w:color="auto"/>
              <w:bottom w:val="single" w:sz="4" w:space="0" w:color="auto"/>
              <w:right w:val="single" w:sz="18" w:space="0" w:color="auto"/>
            </w:tcBorders>
          </w:tcPr>
          <w:p w14:paraId="4C3D6CDC" w14:textId="77777777" w:rsidR="009F175E" w:rsidRPr="009F175E" w:rsidRDefault="009F175E" w:rsidP="00EA7FC4">
            <w:pPr>
              <w:spacing w:before="100"/>
              <w:rPr>
                <w:rFonts w:ascii="Arial" w:hAnsi="Arial" w:cs="Arial"/>
                <w:sz w:val="22"/>
                <w:szCs w:val="22"/>
                <w:lang w:val="en-GB"/>
              </w:rPr>
            </w:pPr>
          </w:p>
        </w:tc>
      </w:tr>
      <w:tr w:rsidR="009F175E" w:rsidRPr="001C5AE9" w14:paraId="2F311436" w14:textId="77777777" w:rsidTr="00EA7FC4">
        <w:trPr>
          <w:jc w:val="center"/>
        </w:trPr>
        <w:tc>
          <w:tcPr>
            <w:tcW w:w="595" w:type="dxa"/>
            <w:tcBorders>
              <w:top w:val="single" w:sz="4" w:space="0" w:color="auto"/>
              <w:left w:val="single" w:sz="18" w:space="0" w:color="auto"/>
              <w:bottom w:val="single" w:sz="4" w:space="0" w:color="auto"/>
              <w:right w:val="single" w:sz="4" w:space="0" w:color="auto"/>
            </w:tcBorders>
          </w:tcPr>
          <w:p w14:paraId="13B06226" w14:textId="77777777" w:rsidR="009F175E" w:rsidRPr="001C5AE9" w:rsidRDefault="009F175E" w:rsidP="00EA7FC4">
            <w:pPr>
              <w:spacing w:before="100"/>
              <w:rPr>
                <w:rFonts w:ascii="Arial" w:hAnsi="Arial" w:cs="Arial"/>
                <w:sz w:val="22"/>
                <w:szCs w:val="22"/>
                <w:lang w:val="en-GB"/>
              </w:rPr>
            </w:pPr>
            <w:r w:rsidRPr="001C5AE9">
              <w:rPr>
                <w:rFonts w:ascii="Arial" w:hAnsi="Arial" w:cs="Arial"/>
                <w:sz w:val="22"/>
                <w:szCs w:val="22"/>
                <w:lang w:val="en-GB"/>
              </w:rPr>
              <w:t>9</w:t>
            </w:r>
          </w:p>
        </w:tc>
        <w:tc>
          <w:tcPr>
            <w:tcW w:w="6344" w:type="dxa"/>
            <w:tcBorders>
              <w:top w:val="single" w:sz="4" w:space="0" w:color="auto"/>
              <w:left w:val="single" w:sz="4" w:space="0" w:color="auto"/>
              <w:bottom w:val="single" w:sz="4" w:space="0" w:color="auto"/>
              <w:right w:val="single" w:sz="4" w:space="0" w:color="auto"/>
            </w:tcBorders>
          </w:tcPr>
          <w:p w14:paraId="70B209C5" w14:textId="77777777" w:rsidR="009F175E" w:rsidRPr="001C5AE9" w:rsidRDefault="009F175E" w:rsidP="00EA7FC4">
            <w:pPr>
              <w:spacing w:before="100"/>
              <w:rPr>
                <w:rFonts w:ascii="Arial" w:hAnsi="Arial" w:cs="Arial"/>
                <w:sz w:val="22"/>
                <w:szCs w:val="22"/>
                <w:lang w:val="en-GB"/>
              </w:rPr>
            </w:pPr>
            <w:r w:rsidRPr="001C5AE9">
              <w:rPr>
                <w:rFonts w:ascii="Arial" w:hAnsi="Arial" w:cs="Arial"/>
                <w:sz w:val="22"/>
                <w:szCs w:val="22"/>
                <w:lang w:val="en-GB"/>
              </w:rPr>
              <w:t>S-131 update and prod spec development status</w:t>
            </w:r>
          </w:p>
        </w:tc>
        <w:tc>
          <w:tcPr>
            <w:tcW w:w="717" w:type="dxa"/>
            <w:tcBorders>
              <w:top w:val="single" w:sz="4" w:space="0" w:color="auto"/>
              <w:left w:val="single" w:sz="4" w:space="0" w:color="auto"/>
              <w:bottom w:val="single" w:sz="4" w:space="0" w:color="auto"/>
              <w:right w:val="single" w:sz="4" w:space="0" w:color="auto"/>
            </w:tcBorders>
          </w:tcPr>
          <w:p w14:paraId="792DACB8" w14:textId="77777777" w:rsidR="009F175E" w:rsidRPr="001C5AE9" w:rsidRDefault="009F175E" w:rsidP="00EA7FC4">
            <w:pPr>
              <w:spacing w:before="100"/>
              <w:rPr>
                <w:rFonts w:ascii="Arial" w:hAnsi="Arial" w:cs="Arial"/>
                <w:sz w:val="22"/>
                <w:szCs w:val="22"/>
                <w:lang w:val="en-GB"/>
              </w:rPr>
            </w:pPr>
          </w:p>
        </w:tc>
        <w:tc>
          <w:tcPr>
            <w:tcW w:w="1419" w:type="dxa"/>
            <w:tcBorders>
              <w:top w:val="single" w:sz="4" w:space="0" w:color="auto"/>
              <w:left w:val="single" w:sz="4" w:space="0" w:color="auto"/>
              <w:bottom w:val="single" w:sz="4" w:space="0" w:color="auto"/>
              <w:right w:val="single" w:sz="18" w:space="0" w:color="auto"/>
            </w:tcBorders>
          </w:tcPr>
          <w:p w14:paraId="68480D3F" w14:textId="77777777" w:rsidR="009F175E" w:rsidRPr="009F175E" w:rsidRDefault="009F175E" w:rsidP="00EA7FC4">
            <w:pPr>
              <w:spacing w:before="100"/>
              <w:rPr>
                <w:rFonts w:ascii="Arial" w:hAnsi="Arial" w:cs="Arial"/>
                <w:sz w:val="22"/>
                <w:szCs w:val="22"/>
                <w:lang w:val="en-GB"/>
              </w:rPr>
            </w:pPr>
          </w:p>
        </w:tc>
      </w:tr>
      <w:tr w:rsidR="009F175E" w:rsidRPr="00323C1D" w14:paraId="081AA765" w14:textId="77777777" w:rsidTr="00EA7FC4">
        <w:trPr>
          <w:jc w:val="center"/>
        </w:trPr>
        <w:tc>
          <w:tcPr>
            <w:tcW w:w="595" w:type="dxa"/>
            <w:tcBorders>
              <w:top w:val="single" w:sz="4" w:space="0" w:color="auto"/>
              <w:left w:val="single" w:sz="18" w:space="0" w:color="auto"/>
              <w:bottom w:val="single" w:sz="4" w:space="0" w:color="auto"/>
              <w:right w:val="single" w:sz="4" w:space="0" w:color="auto"/>
            </w:tcBorders>
          </w:tcPr>
          <w:p w14:paraId="08E12BCB" w14:textId="77777777" w:rsidR="009F175E" w:rsidRPr="00323C1D" w:rsidRDefault="009F175E" w:rsidP="00EA7FC4">
            <w:pPr>
              <w:spacing w:before="100"/>
              <w:rPr>
                <w:rFonts w:ascii="Arial" w:hAnsi="Arial" w:cs="Arial"/>
                <w:sz w:val="22"/>
                <w:szCs w:val="22"/>
                <w:lang w:val="en-GB"/>
              </w:rPr>
            </w:pPr>
            <w:r w:rsidRPr="00323C1D">
              <w:rPr>
                <w:rFonts w:ascii="Arial" w:hAnsi="Arial" w:cs="Arial"/>
                <w:sz w:val="22"/>
                <w:szCs w:val="22"/>
                <w:lang w:val="en-GB"/>
              </w:rPr>
              <w:t>9.1</w:t>
            </w:r>
          </w:p>
        </w:tc>
        <w:tc>
          <w:tcPr>
            <w:tcW w:w="6344" w:type="dxa"/>
            <w:tcBorders>
              <w:top w:val="single" w:sz="4" w:space="0" w:color="auto"/>
              <w:left w:val="single" w:sz="4" w:space="0" w:color="auto"/>
              <w:bottom w:val="single" w:sz="4" w:space="0" w:color="auto"/>
              <w:right w:val="single" w:sz="4" w:space="0" w:color="auto"/>
            </w:tcBorders>
          </w:tcPr>
          <w:p w14:paraId="4159CBDC" w14:textId="77777777" w:rsidR="009F175E" w:rsidRPr="00323C1D" w:rsidRDefault="009F175E" w:rsidP="00EA7FC4">
            <w:pPr>
              <w:spacing w:before="100"/>
              <w:ind w:left="720"/>
              <w:rPr>
                <w:rFonts w:ascii="Arial" w:hAnsi="Arial" w:cs="Arial"/>
                <w:sz w:val="22"/>
                <w:szCs w:val="22"/>
                <w:lang w:val="en-GB"/>
              </w:rPr>
            </w:pPr>
            <w:r w:rsidRPr="00323C1D">
              <w:rPr>
                <w:rFonts w:ascii="Arial" w:hAnsi="Arial" w:cs="Arial"/>
                <w:sz w:val="22"/>
                <w:szCs w:val="22"/>
                <w:lang w:val="en-GB"/>
              </w:rPr>
              <w:t>Development status</w:t>
            </w:r>
          </w:p>
        </w:tc>
        <w:tc>
          <w:tcPr>
            <w:tcW w:w="717" w:type="dxa"/>
            <w:tcBorders>
              <w:top w:val="single" w:sz="4" w:space="0" w:color="auto"/>
              <w:left w:val="single" w:sz="4" w:space="0" w:color="auto"/>
              <w:bottom w:val="single" w:sz="4" w:space="0" w:color="auto"/>
              <w:right w:val="single" w:sz="4" w:space="0" w:color="auto"/>
            </w:tcBorders>
          </w:tcPr>
          <w:p w14:paraId="2CEE8AD8" w14:textId="77777777" w:rsidR="009F175E" w:rsidRPr="00323C1D" w:rsidRDefault="009F175E" w:rsidP="00EA7FC4">
            <w:pPr>
              <w:spacing w:before="100"/>
              <w:rPr>
                <w:rFonts w:ascii="Arial" w:hAnsi="Arial" w:cs="Arial"/>
                <w:sz w:val="22"/>
                <w:szCs w:val="22"/>
                <w:lang w:val="en-GB"/>
              </w:rPr>
            </w:pPr>
            <w:r w:rsidRPr="00323C1D">
              <w:rPr>
                <w:rFonts w:ascii="Arial" w:hAnsi="Arial" w:cs="Arial"/>
                <w:sz w:val="22"/>
                <w:szCs w:val="22"/>
                <w:lang w:val="en-GB"/>
              </w:rPr>
              <w:t>JP</w:t>
            </w:r>
          </w:p>
          <w:p w14:paraId="565144BA" w14:textId="77777777" w:rsidR="009F175E" w:rsidRPr="00323C1D" w:rsidRDefault="009F175E" w:rsidP="00EA7FC4">
            <w:pPr>
              <w:spacing w:before="100"/>
              <w:rPr>
                <w:rFonts w:ascii="Arial" w:hAnsi="Arial" w:cs="Arial"/>
                <w:sz w:val="22"/>
                <w:szCs w:val="22"/>
                <w:lang w:val="en-GB"/>
              </w:rPr>
            </w:pPr>
            <w:r w:rsidRPr="00323C1D">
              <w:rPr>
                <w:rFonts w:ascii="Arial" w:hAnsi="Arial" w:cs="Arial"/>
                <w:sz w:val="22"/>
                <w:szCs w:val="22"/>
                <w:lang w:val="en-GB"/>
              </w:rPr>
              <w:t>BS</w:t>
            </w:r>
          </w:p>
        </w:tc>
        <w:tc>
          <w:tcPr>
            <w:tcW w:w="1419" w:type="dxa"/>
            <w:tcBorders>
              <w:top w:val="single" w:sz="4" w:space="0" w:color="auto"/>
              <w:left w:val="single" w:sz="4" w:space="0" w:color="auto"/>
              <w:bottom w:val="single" w:sz="4" w:space="0" w:color="auto"/>
              <w:right w:val="single" w:sz="18" w:space="0" w:color="auto"/>
            </w:tcBorders>
          </w:tcPr>
          <w:p w14:paraId="06C67F9F" w14:textId="77777777" w:rsidR="009F175E" w:rsidRPr="009F175E" w:rsidRDefault="009F175E" w:rsidP="00EA7FC4">
            <w:pPr>
              <w:spacing w:before="100"/>
              <w:rPr>
                <w:rFonts w:ascii="Arial" w:hAnsi="Arial" w:cs="Arial"/>
                <w:sz w:val="22"/>
                <w:szCs w:val="22"/>
                <w:lang w:val="en-GB"/>
              </w:rPr>
            </w:pPr>
            <w:r w:rsidRPr="009F175E">
              <w:rPr>
                <w:rFonts w:ascii="Arial" w:hAnsi="Arial" w:cs="Arial"/>
                <w:sz w:val="22"/>
                <w:szCs w:val="22"/>
                <w:lang w:val="en-GB"/>
              </w:rPr>
              <w:t>8-9.1</w:t>
            </w:r>
          </w:p>
        </w:tc>
      </w:tr>
      <w:tr w:rsidR="009F175E" w:rsidRPr="001C5AE9" w14:paraId="5171129B" w14:textId="77777777" w:rsidTr="00EA7FC4">
        <w:trPr>
          <w:jc w:val="center"/>
        </w:trPr>
        <w:tc>
          <w:tcPr>
            <w:tcW w:w="595" w:type="dxa"/>
            <w:tcBorders>
              <w:top w:val="single" w:sz="4" w:space="0" w:color="auto"/>
              <w:left w:val="single" w:sz="18" w:space="0" w:color="auto"/>
              <w:bottom w:val="single" w:sz="4" w:space="0" w:color="auto"/>
              <w:right w:val="single" w:sz="4" w:space="0" w:color="auto"/>
            </w:tcBorders>
          </w:tcPr>
          <w:p w14:paraId="01947CC0" w14:textId="77777777" w:rsidR="009F175E" w:rsidRPr="00323C1D" w:rsidRDefault="009F175E" w:rsidP="00EA7FC4">
            <w:pPr>
              <w:spacing w:before="100"/>
              <w:rPr>
                <w:rFonts w:ascii="Arial" w:hAnsi="Arial" w:cs="Arial"/>
                <w:sz w:val="22"/>
                <w:szCs w:val="22"/>
                <w:lang w:val="en-GB"/>
              </w:rPr>
            </w:pPr>
            <w:r w:rsidRPr="00323C1D">
              <w:rPr>
                <w:rFonts w:ascii="Arial" w:hAnsi="Arial" w:cs="Arial"/>
                <w:sz w:val="22"/>
                <w:szCs w:val="22"/>
                <w:lang w:val="en-GB"/>
              </w:rPr>
              <w:t>9.2</w:t>
            </w:r>
          </w:p>
        </w:tc>
        <w:tc>
          <w:tcPr>
            <w:tcW w:w="6344" w:type="dxa"/>
            <w:tcBorders>
              <w:top w:val="single" w:sz="4" w:space="0" w:color="auto"/>
              <w:left w:val="single" w:sz="4" w:space="0" w:color="auto"/>
              <w:bottom w:val="single" w:sz="4" w:space="0" w:color="auto"/>
              <w:right w:val="single" w:sz="4" w:space="0" w:color="auto"/>
            </w:tcBorders>
          </w:tcPr>
          <w:p w14:paraId="388287ED" w14:textId="77777777" w:rsidR="009F175E" w:rsidRPr="00323C1D" w:rsidRDefault="009F175E" w:rsidP="00EA7FC4">
            <w:pPr>
              <w:spacing w:before="100"/>
              <w:ind w:left="720"/>
              <w:rPr>
                <w:rFonts w:ascii="Arial" w:hAnsi="Arial" w:cs="Arial"/>
                <w:sz w:val="22"/>
                <w:szCs w:val="22"/>
                <w:lang w:val="en-GB"/>
              </w:rPr>
            </w:pPr>
            <w:r w:rsidRPr="00323C1D">
              <w:rPr>
                <w:rFonts w:ascii="Arial" w:hAnsi="Arial" w:cs="Arial"/>
                <w:sz w:val="22"/>
                <w:szCs w:val="22"/>
                <w:lang w:val="en-GB"/>
              </w:rPr>
              <w:t xml:space="preserve">NO experience in contacting ports to complete the data base entries </w:t>
            </w:r>
          </w:p>
        </w:tc>
        <w:tc>
          <w:tcPr>
            <w:tcW w:w="717" w:type="dxa"/>
            <w:tcBorders>
              <w:top w:val="single" w:sz="4" w:space="0" w:color="auto"/>
              <w:left w:val="single" w:sz="4" w:space="0" w:color="auto"/>
              <w:bottom w:val="single" w:sz="4" w:space="0" w:color="auto"/>
              <w:right w:val="single" w:sz="4" w:space="0" w:color="auto"/>
            </w:tcBorders>
          </w:tcPr>
          <w:p w14:paraId="02A54F17" w14:textId="77777777" w:rsidR="009F175E" w:rsidRPr="00323C1D" w:rsidRDefault="009F175E" w:rsidP="00EA7FC4">
            <w:pPr>
              <w:spacing w:before="100"/>
              <w:rPr>
                <w:rFonts w:ascii="Arial" w:hAnsi="Arial" w:cs="Arial"/>
                <w:sz w:val="22"/>
                <w:szCs w:val="22"/>
                <w:lang w:val="en-GB"/>
              </w:rPr>
            </w:pPr>
            <w:r w:rsidRPr="00323C1D">
              <w:rPr>
                <w:rFonts w:ascii="Arial" w:hAnsi="Arial" w:cs="Arial"/>
                <w:sz w:val="22"/>
                <w:szCs w:val="22"/>
                <w:lang w:val="en-GB"/>
              </w:rPr>
              <w:t>MS</w:t>
            </w:r>
          </w:p>
          <w:p w14:paraId="1AD7E8F2" w14:textId="77777777" w:rsidR="009F175E" w:rsidRPr="00323C1D" w:rsidRDefault="009F175E" w:rsidP="00EA7FC4">
            <w:pPr>
              <w:spacing w:before="100"/>
              <w:rPr>
                <w:rFonts w:ascii="Arial" w:hAnsi="Arial" w:cs="Arial"/>
                <w:sz w:val="22"/>
                <w:szCs w:val="22"/>
                <w:lang w:val="en-GB"/>
              </w:rPr>
            </w:pPr>
            <w:r w:rsidRPr="00323C1D">
              <w:rPr>
                <w:rFonts w:ascii="Arial" w:hAnsi="Arial" w:cs="Arial"/>
                <w:sz w:val="22"/>
                <w:szCs w:val="22"/>
                <w:lang w:val="en-GB"/>
              </w:rPr>
              <w:t>SW</w:t>
            </w:r>
          </w:p>
        </w:tc>
        <w:tc>
          <w:tcPr>
            <w:tcW w:w="1419" w:type="dxa"/>
            <w:tcBorders>
              <w:top w:val="single" w:sz="4" w:space="0" w:color="auto"/>
              <w:left w:val="single" w:sz="4" w:space="0" w:color="auto"/>
              <w:bottom w:val="single" w:sz="4" w:space="0" w:color="auto"/>
              <w:right w:val="single" w:sz="18" w:space="0" w:color="auto"/>
            </w:tcBorders>
          </w:tcPr>
          <w:p w14:paraId="6810393F" w14:textId="77777777" w:rsidR="009F175E" w:rsidRPr="009F175E" w:rsidRDefault="009F175E" w:rsidP="00EA7FC4">
            <w:pPr>
              <w:spacing w:before="100"/>
              <w:rPr>
                <w:rFonts w:ascii="Arial" w:hAnsi="Arial" w:cs="Arial"/>
                <w:sz w:val="22"/>
                <w:szCs w:val="22"/>
                <w:lang w:val="en-GB"/>
              </w:rPr>
            </w:pPr>
            <w:r w:rsidRPr="009F175E">
              <w:rPr>
                <w:rFonts w:ascii="Arial" w:hAnsi="Arial" w:cs="Arial"/>
                <w:sz w:val="22"/>
                <w:szCs w:val="22"/>
                <w:lang w:val="en-GB"/>
              </w:rPr>
              <w:t>8-9.2</w:t>
            </w:r>
          </w:p>
        </w:tc>
      </w:tr>
      <w:tr w:rsidR="009F175E" w:rsidRPr="00B9709D" w14:paraId="7C219283" w14:textId="77777777" w:rsidTr="00EA7FC4">
        <w:trPr>
          <w:jc w:val="center"/>
        </w:trPr>
        <w:tc>
          <w:tcPr>
            <w:tcW w:w="595" w:type="dxa"/>
            <w:tcBorders>
              <w:top w:val="single" w:sz="4" w:space="0" w:color="auto"/>
              <w:left w:val="single" w:sz="18" w:space="0" w:color="auto"/>
              <w:bottom w:val="single" w:sz="4" w:space="0" w:color="auto"/>
              <w:right w:val="single" w:sz="4" w:space="0" w:color="auto"/>
            </w:tcBorders>
          </w:tcPr>
          <w:p w14:paraId="79E3B3A6" w14:textId="77777777" w:rsidR="009F175E" w:rsidRPr="00B9709D" w:rsidRDefault="009F175E" w:rsidP="00EA7FC4">
            <w:pPr>
              <w:spacing w:before="100"/>
              <w:rPr>
                <w:rFonts w:ascii="Arial" w:hAnsi="Arial" w:cs="Arial"/>
                <w:sz w:val="22"/>
                <w:szCs w:val="22"/>
                <w:lang w:val="en-GB"/>
              </w:rPr>
            </w:pPr>
          </w:p>
        </w:tc>
        <w:tc>
          <w:tcPr>
            <w:tcW w:w="6344" w:type="dxa"/>
            <w:tcBorders>
              <w:top w:val="single" w:sz="4" w:space="0" w:color="auto"/>
              <w:left w:val="single" w:sz="4" w:space="0" w:color="auto"/>
              <w:bottom w:val="single" w:sz="4" w:space="0" w:color="auto"/>
              <w:right w:val="single" w:sz="4" w:space="0" w:color="auto"/>
            </w:tcBorders>
          </w:tcPr>
          <w:p w14:paraId="2F6FE45D" w14:textId="77777777" w:rsidR="009F175E" w:rsidRPr="00B9709D" w:rsidRDefault="009F175E" w:rsidP="00EA7FC4">
            <w:pPr>
              <w:spacing w:before="100"/>
              <w:ind w:left="720"/>
              <w:rPr>
                <w:rFonts w:ascii="Arial" w:hAnsi="Arial" w:cs="Arial"/>
                <w:sz w:val="22"/>
                <w:szCs w:val="22"/>
                <w:lang w:val="en-GB"/>
              </w:rPr>
            </w:pPr>
          </w:p>
        </w:tc>
        <w:tc>
          <w:tcPr>
            <w:tcW w:w="717" w:type="dxa"/>
            <w:tcBorders>
              <w:top w:val="single" w:sz="4" w:space="0" w:color="auto"/>
              <w:left w:val="single" w:sz="4" w:space="0" w:color="auto"/>
              <w:bottom w:val="single" w:sz="4" w:space="0" w:color="auto"/>
              <w:right w:val="single" w:sz="4" w:space="0" w:color="auto"/>
            </w:tcBorders>
          </w:tcPr>
          <w:p w14:paraId="72987D67" w14:textId="77777777" w:rsidR="009F175E" w:rsidRPr="00B9709D" w:rsidRDefault="009F175E" w:rsidP="00EA7FC4">
            <w:pPr>
              <w:spacing w:before="100"/>
              <w:rPr>
                <w:rFonts w:ascii="Arial" w:hAnsi="Arial" w:cs="Arial"/>
                <w:sz w:val="22"/>
                <w:szCs w:val="22"/>
                <w:lang w:val="en-GB"/>
              </w:rPr>
            </w:pPr>
          </w:p>
        </w:tc>
        <w:tc>
          <w:tcPr>
            <w:tcW w:w="1419" w:type="dxa"/>
            <w:tcBorders>
              <w:top w:val="single" w:sz="4" w:space="0" w:color="auto"/>
              <w:left w:val="single" w:sz="4" w:space="0" w:color="auto"/>
              <w:bottom w:val="single" w:sz="4" w:space="0" w:color="auto"/>
              <w:right w:val="single" w:sz="18" w:space="0" w:color="auto"/>
            </w:tcBorders>
          </w:tcPr>
          <w:p w14:paraId="5F0FCC68" w14:textId="77777777" w:rsidR="009F175E" w:rsidRPr="009F175E" w:rsidRDefault="009F175E" w:rsidP="00EA7FC4">
            <w:pPr>
              <w:spacing w:before="100"/>
              <w:rPr>
                <w:rFonts w:ascii="Arial" w:hAnsi="Arial" w:cs="Arial"/>
                <w:sz w:val="22"/>
                <w:szCs w:val="22"/>
                <w:lang w:val="en-GB"/>
              </w:rPr>
            </w:pPr>
          </w:p>
        </w:tc>
      </w:tr>
      <w:tr w:rsidR="009F175E" w:rsidRPr="009B5A8B" w14:paraId="3B6366BE" w14:textId="77777777" w:rsidTr="00EA7FC4">
        <w:trPr>
          <w:jc w:val="center"/>
        </w:trPr>
        <w:tc>
          <w:tcPr>
            <w:tcW w:w="595" w:type="dxa"/>
            <w:tcBorders>
              <w:top w:val="single" w:sz="4" w:space="0" w:color="auto"/>
              <w:left w:val="single" w:sz="18" w:space="0" w:color="auto"/>
              <w:bottom w:val="single" w:sz="4" w:space="0" w:color="auto"/>
              <w:right w:val="single" w:sz="4" w:space="0" w:color="auto"/>
            </w:tcBorders>
          </w:tcPr>
          <w:p w14:paraId="2EFE9889" w14:textId="77777777" w:rsidR="009F175E" w:rsidRPr="009B5A8B" w:rsidRDefault="009F175E" w:rsidP="00EA7FC4">
            <w:pPr>
              <w:spacing w:before="100"/>
              <w:rPr>
                <w:rFonts w:ascii="Arial" w:hAnsi="Arial" w:cs="Arial"/>
                <w:sz w:val="22"/>
                <w:szCs w:val="22"/>
                <w:lang w:val="en-GB"/>
              </w:rPr>
            </w:pPr>
            <w:r w:rsidRPr="009B5A8B">
              <w:rPr>
                <w:rFonts w:ascii="Arial" w:hAnsi="Arial" w:cs="Arial"/>
                <w:sz w:val="22"/>
                <w:szCs w:val="22"/>
                <w:lang w:val="en-GB"/>
              </w:rPr>
              <w:t>11</w:t>
            </w:r>
          </w:p>
        </w:tc>
        <w:tc>
          <w:tcPr>
            <w:tcW w:w="6344" w:type="dxa"/>
            <w:tcBorders>
              <w:top w:val="single" w:sz="4" w:space="0" w:color="auto"/>
              <w:left w:val="single" w:sz="4" w:space="0" w:color="auto"/>
              <w:bottom w:val="single" w:sz="4" w:space="0" w:color="auto"/>
              <w:right w:val="single" w:sz="4" w:space="0" w:color="auto"/>
            </w:tcBorders>
          </w:tcPr>
          <w:p w14:paraId="782E9DCD" w14:textId="77777777" w:rsidR="009F175E" w:rsidRPr="009B5A8B" w:rsidRDefault="009F175E" w:rsidP="00EA7FC4">
            <w:pPr>
              <w:spacing w:before="100"/>
              <w:rPr>
                <w:rFonts w:ascii="Arial" w:hAnsi="Arial" w:cs="Arial"/>
                <w:sz w:val="22"/>
                <w:szCs w:val="22"/>
                <w:lang w:val="en-GB"/>
              </w:rPr>
            </w:pPr>
            <w:r w:rsidRPr="009B5A8B">
              <w:rPr>
                <w:rFonts w:ascii="Arial" w:hAnsi="Arial" w:cs="Arial"/>
                <w:sz w:val="22"/>
                <w:szCs w:val="22"/>
                <w:lang w:val="en-GB"/>
              </w:rPr>
              <w:t>IALA S-125 paper discussion. Scale dependent/scale independent  S-100 idea</w:t>
            </w:r>
          </w:p>
        </w:tc>
        <w:tc>
          <w:tcPr>
            <w:tcW w:w="717" w:type="dxa"/>
            <w:tcBorders>
              <w:top w:val="single" w:sz="4" w:space="0" w:color="auto"/>
              <w:left w:val="single" w:sz="4" w:space="0" w:color="auto"/>
              <w:bottom w:val="single" w:sz="4" w:space="0" w:color="auto"/>
              <w:right w:val="single" w:sz="4" w:space="0" w:color="auto"/>
            </w:tcBorders>
          </w:tcPr>
          <w:p w14:paraId="2F68C01A" w14:textId="77777777" w:rsidR="009F175E" w:rsidRPr="009B5A8B" w:rsidRDefault="009F175E" w:rsidP="00EA7FC4">
            <w:pPr>
              <w:spacing w:before="100"/>
              <w:rPr>
                <w:rFonts w:ascii="Arial" w:hAnsi="Arial" w:cs="Arial"/>
                <w:sz w:val="22"/>
                <w:szCs w:val="22"/>
                <w:highlight w:val="cyan"/>
                <w:lang w:val="en-GB"/>
              </w:rPr>
            </w:pPr>
          </w:p>
        </w:tc>
        <w:tc>
          <w:tcPr>
            <w:tcW w:w="1419" w:type="dxa"/>
            <w:tcBorders>
              <w:top w:val="single" w:sz="4" w:space="0" w:color="auto"/>
              <w:left w:val="single" w:sz="4" w:space="0" w:color="auto"/>
              <w:bottom w:val="single" w:sz="4" w:space="0" w:color="auto"/>
              <w:right w:val="single" w:sz="18" w:space="0" w:color="auto"/>
            </w:tcBorders>
          </w:tcPr>
          <w:p w14:paraId="609E7E62" w14:textId="77777777" w:rsidR="009F175E" w:rsidRPr="009F175E" w:rsidRDefault="009F175E" w:rsidP="00EA7FC4">
            <w:pPr>
              <w:spacing w:before="100"/>
              <w:rPr>
                <w:rFonts w:ascii="Arial" w:hAnsi="Arial" w:cs="Arial"/>
                <w:sz w:val="22"/>
                <w:szCs w:val="22"/>
                <w:lang w:val="en-GB"/>
              </w:rPr>
            </w:pPr>
          </w:p>
        </w:tc>
      </w:tr>
      <w:tr w:rsidR="009F175E" w:rsidRPr="009B5A8B" w14:paraId="6AACC485" w14:textId="77777777" w:rsidTr="00EA7FC4">
        <w:trPr>
          <w:jc w:val="center"/>
        </w:trPr>
        <w:tc>
          <w:tcPr>
            <w:tcW w:w="595" w:type="dxa"/>
            <w:tcBorders>
              <w:top w:val="single" w:sz="4" w:space="0" w:color="auto"/>
              <w:left w:val="single" w:sz="18" w:space="0" w:color="auto"/>
              <w:bottom w:val="single" w:sz="4" w:space="0" w:color="auto"/>
              <w:right w:val="single" w:sz="4" w:space="0" w:color="auto"/>
            </w:tcBorders>
          </w:tcPr>
          <w:p w14:paraId="6F696B80" w14:textId="77777777" w:rsidR="009F175E" w:rsidRPr="009B5A8B" w:rsidRDefault="009F175E" w:rsidP="00EA7FC4">
            <w:pPr>
              <w:spacing w:before="100"/>
              <w:rPr>
                <w:rFonts w:ascii="Arial" w:hAnsi="Arial" w:cs="Arial"/>
                <w:sz w:val="22"/>
                <w:szCs w:val="22"/>
                <w:lang w:val="en-GB"/>
              </w:rPr>
            </w:pPr>
            <w:r>
              <w:rPr>
                <w:rFonts w:ascii="Arial" w:hAnsi="Arial" w:cs="Arial"/>
                <w:sz w:val="22"/>
                <w:szCs w:val="22"/>
                <w:lang w:val="en-GB"/>
              </w:rPr>
              <w:t>11</w:t>
            </w:r>
            <w:r w:rsidRPr="00B9709D">
              <w:rPr>
                <w:rFonts w:ascii="Arial" w:hAnsi="Arial" w:cs="Arial"/>
                <w:sz w:val="22"/>
                <w:szCs w:val="22"/>
                <w:lang w:val="en-GB"/>
              </w:rPr>
              <w:t>.1</w:t>
            </w:r>
          </w:p>
        </w:tc>
        <w:tc>
          <w:tcPr>
            <w:tcW w:w="6344" w:type="dxa"/>
            <w:tcBorders>
              <w:top w:val="single" w:sz="4" w:space="0" w:color="auto"/>
              <w:left w:val="single" w:sz="4" w:space="0" w:color="auto"/>
              <w:bottom w:val="single" w:sz="4" w:space="0" w:color="auto"/>
              <w:right w:val="single" w:sz="4" w:space="0" w:color="auto"/>
            </w:tcBorders>
          </w:tcPr>
          <w:p w14:paraId="3A4DFD98" w14:textId="77777777" w:rsidR="009F175E" w:rsidRPr="009B5A8B" w:rsidRDefault="009F175E" w:rsidP="00EA7FC4">
            <w:pPr>
              <w:spacing w:before="100"/>
              <w:ind w:left="720"/>
              <w:rPr>
                <w:rFonts w:ascii="Arial" w:hAnsi="Arial" w:cs="Arial"/>
                <w:sz w:val="22"/>
                <w:szCs w:val="22"/>
                <w:lang w:val="en-GB"/>
              </w:rPr>
            </w:pPr>
            <w:r w:rsidRPr="00B9709D">
              <w:rPr>
                <w:rFonts w:ascii="Arial" w:hAnsi="Arial" w:cs="Arial"/>
                <w:sz w:val="22"/>
                <w:szCs w:val="22"/>
                <w:lang w:val="en-GB"/>
              </w:rPr>
              <w:t>Proposed submission to HSSC</w:t>
            </w:r>
          </w:p>
        </w:tc>
        <w:tc>
          <w:tcPr>
            <w:tcW w:w="717" w:type="dxa"/>
            <w:tcBorders>
              <w:top w:val="single" w:sz="4" w:space="0" w:color="auto"/>
              <w:left w:val="single" w:sz="4" w:space="0" w:color="auto"/>
              <w:bottom w:val="single" w:sz="4" w:space="0" w:color="auto"/>
              <w:right w:val="single" w:sz="4" w:space="0" w:color="auto"/>
            </w:tcBorders>
          </w:tcPr>
          <w:p w14:paraId="5D067FDE" w14:textId="77777777" w:rsidR="009F175E" w:rsidRPr="009B5A8B" w:rsidRDefault="009F175E" w:rsidP="00EA7FC4">
            <w:pPr>
              <w:spacing w:before="100"/>
              <w:rPr>
                <w:rFonts w:ascii="Arial" w:hAnsi="Arial" w:cs="Arial"/>
                <w:sz w:val="22"/>
                <w:szCs w:val="22"/>
                <w:highlight w:val="cyan"/>
                <w:lang w:val="en-GB"/>
              </w:rPr>
            </w:pPr>
            <w:r w:rsidRPr="00323C1D">
              <w:rPr>
                <w:rFonts w:ascii="Arial" w:hAnsi="Arial" w:cs="Arial"/>
                <w:sz w:val="22"/>
                <w:szCs w:val="22"/>
                <w:lang w:val="en-GB"/>
              </w:rPr>
              <w:t>JS-F</w:t>
            </w:r>
          </w:p>
        </w:tc>
        <w:tc>
          <w:tcPr>
            <w:tcW w:w="1419" w:type="dxa"/>
            <w:tcBorders>
              <w:top w:val="single" w:sz="4" w:space="0" w:color="auto"/>
              <w:left w:val="single" w:sz="4" w:space="0" w:color="auto"/>
              <w:bottom w:val="single" w:sz="4" w:space="0" w:color="auto"/>
              <w:right w:val="single" w:sz="18" w:space="0" w:color="auto"/>
            </w:tcBorders>
          </w:tcPr>
          <w:p w14:paraId="5D6444B5" w14:textId="77777777" w:rsidR="009F175E" w:rsidRPr="009F175E" w:rsidRDefault="009F175E" w:rsidP="00EA7FC4">
            <w:pPr>
              <w:spacing w:before="100"/>
              <w:rPr>
                <w:rFonts w:ascii="Arial" w:hAnsi="Arial" w:cs="Arial"/>
                <w:sz w:val="22"/>
                <w:szCs w:val="22"/>
                <w:lang w:val="en-GB"/>
              </w:rPr>
            </w:pPr>
            <w:r w:rsidRPr="009F175E">
              <w:rPr>
                <w:rFonts w:ascii="Arial" w:hAnsi="Arial" w:cs="Arial"/>
                <w:sz w:val="22"/>
                <w:szCs w:val="22"/>
                <w:lang w:val="en-GB"/>
              </w:rPr>
              <w:t>8-11.1</w:t>
            </w:r>
          </w:p>
        </w:tc>
      </w:tr>
      <w:tr w:rsidR="009F175E" w:rsidRPr="00B9709D" w14:paraId="0FF81076" w14:textId="77777777" w:rsidTr="00EA7FC4">
        <w:trPr>
          <w:jc w:val="center"/>
        </w:trPr>
        <w:tc>
          <w:tcPr>
            <w:tcW w:w="595" w:type="dxa"/>
            <w:tcBorders>
              <w:top w:val="single" w:sz="4" w:space="0" w:color="auto"/>
              <w:left w:val="single" w:sz="18" w:space="0" w:color="auto"/>
              <w:bottom w:val="single" w:sz="4" w:space="0" w:color="auto"/>
              <w:right w:val="single" w:sz="4" w:space="0" w:color="auto"/>
            </w:tcBorders>
          </w:tcPr>
          <w:p w14:paraId="00FC0A52" w14:textId="77777777" w:rsidR="009F175E" w:rsidRPr="00B9709D" w:rsidRDefault="009F175E" w:rsidP="00EA7FC4">
            <w:pPr>
              <w:spacing w:before="100"/>
              <w:rPr>
                <w:rFonts w:ascii="Arial" w:hAnsi="Arial" w:cs="Arial"/>
                <w:sz w:val="22"/>
                <w:szCs w:val="22"/>
                <w:lang w:val="en-GB"/>
              </w:rPr>
            </w:pPr>
          </w:p>
        </w:tc>
        <w:tc>
          <w:tcPr>
            <w:tcW w:w="6344" w:type="dxa"/>
            <w:tcBorders>
              <w:top w:val="single" w:sz="4" w:space="0" w:color="auto"/>
              <w:left w:val="single" w:sz="4" w:space="0" w:color="auto"/>
              <w:bottom w:val="single" w:sz="4" w:space="0" w:color="auto"/>
              <w:right w:val="single" w:sz="4" w:space="0" w:color="auto"/>
            </w:tcBorders>
          </w:tcPr>
          <w:p w14:paraId="6024A3C2" w14:textId="77777777" w:rsidR="009F175E" w:rsidRPr="00B9709D" w:rsidRDefault="009F175E" w:rsidP="00EA7FC4">
            <w:pPr>
              <w:spacing w:before="100"/>
              <w:rPr>
                <w:rFonts w:ascii="Arial" w:hAnsi="Arial" w:cs="Arial"/>
                <w:sz w:val="22"/>
                <w:szCs w:val="22"/>
                <w:lang w:val="en-GB"/>
              </w:rPr>
            </w:pPr>
          </w:p>
        </w:tc>
        <w:tc>
          <w:tcPr>
            <w:tcW w:w="717" w:type="dxa"/>
            <w:tcBorders>
              <w:top w:val="single" w:sz="4" w:space="0" w:color="auto"/>
              <w:left w:val="single" w:sz="4" w:space="0" w:color="auto"/>
              <w:bottom w:val="single" w:sz="4" w:space="0" w:color="auto"/>
              <w:right w:val="single" w:sz="4" w:space="0" w:color="auto"/>
            </w:tcBorders>
          </w:tcPr>
          <w:p w14:paraId="78AB3D9D" w14:textId="77777777" w:rsidR="009F175E" w:rsidRPr="00B9709D" w:rsidRDefault="009F175E" w:rsidP="00EA7FC4">
            <w:pPr>
              <w:spacing w:before="100"/>
              <w:rPr>
                <w:rFonts w:ascii="Arial" w:hAnsi="Arial" w:cs="Arial"/>
                <w:sz w:val="22"/>
                <w:szCs w:val="22"/>
                <w:lang w:val="en-GB"/>
              </w:rPr>
            </w:pPr>
          </w:p>
        </w:tc>
        <w:tc>
          <w:tcPr>
            <w:tcW w:w="1419" w:type="dxa"/>
            <w:tcBorders>
              <w:top w:val="single" w:sz="4" w:space="0" w:color="auto"/>
              <w:left w:val="single" w:sz="4" w:space="0" w:color="auto"/>
              <w:bottom w:val="single" w:sz="4" w:space="0" w:color="auto"/>
              <w:right w:val="single" w:sz="18" w:space="0" w:color="auto"/>
            </w:tcBorders>
          </w:tcPr>
          <w:p w14:paraId="5C67AA2B" w14:textId="77777777" w:rsidR="009F175E" w:rsidRPr="009F175E" w:rsidRDefault="009F175E" w:rsidP="00EA7FC4">
            <w:pPr>
              <w:spacing w:before="100"/>
              <w:rPr>
                <w:rFonts w:ascii="Arial" w:hAnsi="Arial" w:cs="Arial"/>
                <w:sz w:val="22"/>
                <w:szCs w:val="22"/>
                <w:lang w:val="en-GB"/>
              </w:rPr>
            </w:pPr>
          </w:p>
        </w:tc>
      </w:tr>
      <w:tr w:rsidR="009F175E" w:rsidRPr="00B9709D" w14:paraId="3C118781" w14:textId="77777777" w:rsidTr="00EA7FC4">
        <w:trPr>
          <w:jc w:val="center"/>
        </w:trPr>
        <w:tc>
          <w:tcPr>
            <w:tcW w:w="595" w:type="dxa"/>
            <w:tcBorders>
              <w:top w:val="single" w:sz="4" w:space="0" w:color="auto"/>
              <w:left w:val="single" w:sz="18" w:space="0" w:color="auto"/>
              <w:bottom w:val="single" w:sz="4" w:space="0" w:color="auto"/>
              <w:right w:val="single" w:sz="4" w:space="0" w:color="auto"/>
            </w:tcBorders>
          </w:tcPr>
          <w:p w14:paraId="3A9C345E" w14:textId="77777777" w:rsidR="009F175E" w:rsidRPr="00B9709D" w:rsidRDefault="009F175E" w:rsidP="00EA7FC4">
            <w:pPr>
              <w:spacing w:before="100"/>
              <w:rPr>
                <w:rFonts w:ascii="Arial" w:hAnsi="Arial" w:cs="Arial"/>
                <w:sz w:val="22"/>
                <w:szCs w:val="22"/>
                <w:lang w:val="en-GB"/>
              </w:rPr>
            </w:pPr>
            <w:r w:rsidRPr="00B9709D">
              <w:rPr>
                <w:rFonts w:ascii="Arial" w:hAnsi="Arial" w:cs="Arial"/>
                <w:sz w:val="22"/>
                <w:szCs w:val="22"/>
                <w:lang w:val="en-GB"/>
              </w:rPr>
              <w:t>15</w:t>
            </w:r>
          </w:p>
        </w:tc>
        <w:tc>
          <w:tcPr>
            <w:tcW w:w="6344" w:type="dxa"/>
            <w:tcBorders>
              <w:top w:val="single" w:sz="4" w:space="0" w:color="auto"/>
              <w:left w:val="single" w:sz="4" w:space="0" w:color="auto"/>
              <w:bottom w:val="single" w:sz="4" w:space="0" w:color="auto"/>
              <w:right w:val="single" w:sz="4" w:space="0" w:color="auto"/>
            </w:tcBorders>
          </w:tcPr>
          <w:p w14:paraId="1591C827" w14:textId="77777777" w:rsidR="009F175E" w:rsidRPr="00B9709D" w:rsidRDefault="009F175E" w:rsidP="00EA7FC4">
            <w:pPr>
              <w:spacing w:before="100"/>
              <w:rPr>
                <w:rFonts w:ascii="Arial" w:hAnsi="Arial" w:cs="Arial"/>
                <w:sz w:val="22"/>
                <w:szCs w:val="22"/>
                <w:lang w:val="en-GB"/>
              </w:rPr>
            </w:pPr>
            <w:r w:rsidRPr="00B9709D">
              <w:rPr>
                <w:rFonts w:ascii="Arial" w:hAnsi="Arial" w:cs="Arial"/>
                <w:sz w:val="22"/>
                <w:szCs w:val="22"/>
                <w:lang w:val="en-GB"/>
              </w:rPr>
              <w:t>Acknowledgement in IHO standards</w:t>
            </w:r>
          </w:p>
        </w:tc>
        <w:tc>
          <w:tcPr>
            <w:tcW w:w="717" w:type="dxa"/>
            <w:tcBorders>
              <w:top w:val="single" w:sz="4" w:space="0" w:color="auto"/>
              <w:left w:val="single" w:sz="4" w:space="0" w:color="auto"/>
              <w:bottom w:val="single" w:sz="4" w:space="0" w:color="auto"/>
              <w:right w:val="single" w:sz="4" w:space="0" w:color="auto"/>
            </w:tcBorders>
          </w:tcPr>
          <w:p w14:paraId="14B83705" w14:textId="77777777" w:rsidR="009F175E" w:rsidRPr="00B9709D" w:rsidRDefault="009F175E" w:rsidP="00EA7FC4">
            <w:pPr>
              <w:spacing w:before="100"/>
              <w:rPr>
                <w:rFonts w:ascii="Arial" w:hAnsi="Arial" w:cs="Arial"/>
                <w:sz w:val="22"/>
                <w:szCs w:val="22"/>
                <w:lang w:val="en-GB"/>
              </w:rPr>
            </w:pPr>
          </w:p>
        </w:tc>
        <w:tc>
          <w:tcPr>
            <w:tcW w:w="1419" w:type="dxa"/>
            <w:tcBorders>
              <w:top w:val="single" w:sz="4" w:space="0" w:color="auto"/>
              <w:left w:val="single" w:sz="4" w:space="0" w:color="auto"/>
              <w:bottom w:val="single" w:sz="4" w:space="0" w:color="auto"/>
              <w:right w:val="single" w:sz="18" w:space="0" w:color="auto"/>
            </w:tcBorders>
          </w:tcPr>
          <w:p w14:paraId="7A236CCA" w14:textId="77777777" w:rsidR="009F175E" w:rsidRPr="009F175E" w:rsidRDefault="009F175E" w:rsidP="00EA7FC4">
            <w:pPr>
              <w:spacing w:before="100"/>
              <w:rPr>
                <w:rFonts w:ascii="Arial" w:hAnsi="Arial" w:cs="Arial"/>
                <w:sz w:val="22"/>
                <w:szCs w:val="22"/>
                <w:lang w:val="en-GB"/>
              </w:rPr>
            </w:pPr>
          </w:p>
        </w:tc>
      </w:tr>
      <w:tr w:rsidR="009F175E" w:rsidRPr="00B9709D" w14:paraId="637F6937" w14:textId="77777777" w:rsidTr="00EA7FC4">
        <w:trPr>
          <w:jc w:val="center"/>
        </w:trPr>
        <w:tc>
          <w:tcPr>
            <w:tcW w:w="595" w:type="dxa"/>
            <w:tcBorders>
              <w:top w:val="single" w:sz="4" w:space="0" w:color="auto"/>
              <w:left w:val="single" w:sz="18" w:space="0" w:color="auto"/>
              <w:bottom w:val="single" w:sz="4" w:space="0" w:color="auto"/>
              <w:right w:val="single" w:sz="4" w:space="0" w:color="auto"/>
            </w:tcBorders>
          </w:tcPr>
          <w:p w14:paraId="07883F1A" w14:textId="77777777" w:rsidR="009F175E" w:rsidRPr="00B9709D" w:rsidRDefault="009F175E" w:rsidP="00EA7FC4">
            <w:pPr>
              <w:spacing w:before="100"/>
              <w:rPr>
                <w:rFonts w:ascii="Arial" w:hAnsi="Arial" w:cs="Arial"/>
                <w:sz w:val="22"/>
                <w:szCs w:val="22"/>
                <w:lang w:val="en-GB"/>
              </w:rPr>
            </w:pPr>
            <w:r w:rsidRPr="00B9709D">
              <w:rPr>
                <w:rFonts w:ascii="Arial" w:hAnsi="Arial" w:cs="Arial"/>
                <w:sz w:val="22"/>
                <w:szCs w:val="22"/>
                <w:lang w:val="en-GB"/>
              </w:rPr>
              <w:t>15.1</w:t>
            </w:r>
          </w:p>
        </w:tc>
        <w:tc>
          <w:tcPr>
            <w:tcW w:w="6344" w:type="dxa"/>
            <w:tcBorders>
              <w:top w:val="single" w:sz="4" w:space="0" w:color="auto"/>
              <w:left w:val="single" w:sz="4" w:space="0" w:color="auto"/>
              <w:bottom w:val="single" w:sz="4" w:space="0" w:color="auto"/>
              <w:right w:val="single" w:sz="4" w:space="0" w:color="auto"/>
            </w:tcBorders>
          </w:tcPr>
          <w:p w14:paraId="10E976C1" w14:textId="77777777" w:rsidR="009F175E" w:rsidRPr="00B9709D" w:rsidRDefault="009F175E" w:rsidP="00EA7FC4">
            <w:pPr>
              <w:spacing w:before="100"/>
              <w:ind w:left="720"/>
              <w:rPr>
                <w:rFonts w:ascii="Arial" w:hAnsi="Arial" w:cs="Arial"/>
                <w:sz w:val="22"/>
                <w:szCs w:val="22"/>
                <w:lang w:val="en-GB"/>
              </w:rPr>
            </w:pPr>
            <w:r w:rsidRPr="00B9709D">
              <w:rPr>
                <w:rFonts w:ascii="Arial" w:hAnsi="Arial" w:cs="Arial"/>
                <w:sz w:val="22"/>
                <w:szCs w:val="22"/>
                <w:lang w:val="en-GB"/>
              </w:rPr>
              <w:t>Proposed submission to HSSC</w:t>
            </w:r>
          </w:p>
        </w:tc>
        <w:tc>
          <w:tcPr>
            <w:tcW w:w="717" w:type="dxa"/>
            <w:tcBorders>
              <w:top w:val="single" w:sz="4" w:space="0" w:color="auto"/>
              <w:left w:val="single" w:sz="4" w:space="0" w:color="auto"/>
              <w:bottom w:val="single" w:sz="4" w:space="0" w:color="auto"/>
              <w:right w:val="single" w:sz="4" w:space="0" w:color="auto"/>
            </w:tcBorders>
          </w:tcPr>
          <w:p w14:paraId="677D8754" w14:textId="77777777" w:rsidR="009F175E" w:rsidRPr="00B9709D" w:rsidRDefault="009F175E" w:rsidP="00EA7FC4">
            <w:pPr>
              <w:spacing w:before="100"/>
              <w:rPr>
                <w:rFonts w:ascii="Arial" w:hAnsi="Arial" w:cs="Arial"/>
                <w:sz w:val="22"/>
                <w:szCs w:val="22"/>
                <w:lang w:val="en-GB"/>
              </w:rPr>
            </w:pPr>
            <w:r w:rsidRPr="00B9709D">
              <w:rPr>
                <w:rFonts w:ascii="Arial" w:hAnsi="Arial" w:cs="Arial"/>
                <w:sz w:val="22"/>
                <w:szCs w:val="22"/>
                <w:lang w:val="en-GB"/>
              </w:rPr>
              <w:t>MK</w:t>
            </w:r>
          </w:p>
        </w:tc>
        <w:tc>
          <w:tcPr>
            <w:tcW w:w="1419" w:type="dxa"/>
            <w:tcBorders>
              <w:top w:val="single" w:sz="4" w:space="0" w:color="auto"/>
              <w:left w:val="single" w:sz="4" w:space="0" w:color="auto"/>
              <w:bottom w:val="single" w:sz="4" w:space="0" w:color="auto"/>
              <w:right w:val="single" w:sz="18" w:space="0" w:color="auto"/>
            </w:tcBorders>
          </w:tcPr>
          <w:p w14:paraId="55BD8AB7" w14:textId="77777777" w:rsidR="009F175E" w:rsidRPr="009F175E" w:rsidRDefault="009F175E" w:rsidP="00EA7FC4">
            <w:pPr>
              <w:spacing w:before="100"/>
              <w:rPr>
                <w:rFonts w:ascii="Arial" w:hAnsi="Arial" w:cs="Arial"/>
                <w:sz w:val="22"/>
                <w:szCs w:val="22"/>
                <w:lang w:val="en-GB"/>
              </w:rPr>
            </w:pPr>
            <w:r w:rsidRPr="009F175E">
              <w:rPr>
                <w:rFonts w:ascii="Arial" w:hAnsi="Arial" w:cs="Arial"/>
                <w:sz w:val="22"/>
                <w:szCs w:val="22"/>
                <w:lang w:val="en-GB"/>
              </w:rPr>
              <w:t>8-15.1</w:t>
            </w:r>
          </w:p>
        </w:tc>
      </w:tr>
      <w:tr w:rsidR="009F175E" w:rsidRPr="00B9709D" w14:paraId="2972E3CC" w14:textId="77777777" w:rsidTr="00EA7FC4">
        <w:trPr>
          <w:jc w:val="center"/>
        </w:trPr>
        <w:tc>
          <w:tcPr>
            <w:tcW w:w="595" w:type="dxa"/>
            <w:tcBorders>
              <w:top w:val="single" w:sz="4" w:space="0" w:color="auto"/>
              <w:left w:val="single" w:sz="18" w:space="0" w:color="auto"/>
              <w:bottom w:val="single" w:sz="4" w:space="0" w:color="auto"/>
              <w:right w:val="single" w:sz="4" w:space="0" w:color="auto"/>
            </w:tcBorders>
          </w:tcPr>
          <w:p w14:paraId="29F461E9" w14:textId="77777777" w:rsidR="009F175E" w:rsidRPr="00B9709D" w:rsidRDefault="009F175E" w:rsidP="00EA7FC4">
            <w:pPr>
              <w:spacing w:before="100"/>
              <w:rPr>
                <w:rFonts w:ascii="Arial" w:hAnsi="Arial" w:cs="Arial"/>
                <w:sz w:val="22"/>
                <w:szCs w:val="22"/>
                <w:lang w:val="en-GB"/>
              </w:rPr>
            </w:pPr>
          </w:p>
        </w:tc>
        <w:tc>
          <w:tcPr>
            <w:tcW w:w="6344" w:type="dxa"/>
            <w:tcBorders>
              <w:top w:val="single" w:sz="4" w:space="0" w:color="auto"/>
              <w:left w:val="single" w:sz="4" w:space="0" w:color="auto"/>
              <w:bottom w:val="single" w:sz="4" w:space="0" w:color="auto"/>
              <w:right w:val="single" w:sz="4" w:space="0" w:color="auto"/>
            </w:tcBorders>
          </w:tcPr>
          <w:p w14:paraId="1F5CF5F2" w14:textId="77777777" w:rsidR="009F175E" w:rsidRPr="00B9709D" w:rsidRDefault="009F175E" w:rsidP="00EA7FC4">
            <w:pPr>
              <w:spacing w:before="100"/>
              <w:ind w:left="720"/>
              <w:rPr>
                <w:rFonts w:ascii="Arial" w:hAnsi="Arial" w:cs="Arial"/>
                <w:sz w:val="22"/>
                <w:szCs w:val="22"/>
                <w:lang w:val="en-GB"/>
              </w:rPr>
            </w:pPr>
          </w:p>
        </w:tc>
        <w:tc>
          <w:tcPr>
            <w:tcW w:w="717" w:type="dxa"/>
            <w:tcBorders>
              <w:top w:val="single" w:sz="4" w:space="0" w:color="auto"/>
              <w:left w:val="single" w:sz="4" w:space="0" w:color="auto"/>
              <w:bottom w:val="single" w:sz="4" w:space="0" w:color="auto"/>
              <w:right w:val="single" w:sz="4" w:space="0" w:color="auto"/>
            </w:tcBorders>
          </w:tcPr>
          <w:p w14:paraId="4C5417A2" w14:textId="77777777" w:rsidR="009F175E" w:rsidRPr="00B9709D" w:rsidRDefault="009F175E" w:rsidP="00EA7FC4">
            <w:pPr>
              <w:spacing w:before="100"/>
              <w:rPr>
                <w:rFonts w:ascii="Arial" w:hAnsi="Arial" w:cs="Arial"/>
                <w:sz w:val="22"/>
                <w:szCs w:val="22"/>
                <w:lang w:val="en-GB"/>
              </w:rPr>
            </w:pPr>
          </w:p>
        </w:tc>
        <w:tc>
          <w:tcPr>
            <w:tcW w:w="1419" w:type="dxa"/>
            <w:tcBorders>
              <w:top w:val="single" w:sz="4" w:space="0" w:color="auto"/>
              <w:left w:val="single" w:sz="4" w:space="0" w:color="auto"/>
              <w:bottom w:val="single" w:sz="4" w:space="0" w:color="auto"/>
              <w:right w:val="single" w:sz="18" w:space="0" w:color="auto"/>
            </w:tcBorders>
          </w:tcPr>
          <w:p w14:paraId="511B9012" w14:textId="77777777" w:rsidR="009F175E" w:rsidRPr="009F175E" w:rsidRDefault="009F175E" w:rsidP="00EA7FC4">
            <w:pPr>
              <w:spacing w:before="100"/>
              <w:rPr>
                <w:rFonts w:ascii="Arial" w:hAnsi="Arial" w:cs="Arial"/>
                <w:sz w:val="22"/>
                <w:szCs w:val="22"/>
                <w:lang w:val="en-GB"/>
              </w:rPr>
            </w:pPr>
          </w:p>
        </w:tc>
      </w:tr>
      <w:tr w:rsidR="009F175E" w:rsidRPr="00B9709D" w14:paraId="0103168C" w14:textId="77777777" w:rsidTr="00EA7FC4">
        <w:trPr>
          <w:jc w:val="center"/>
        </w:trPr>
        <w:tc>
          <w:tcPr>
            <w:tcW w:w="595" w:type="dxa"/>
            <w:tcBorders>
              <w:top w:val="single" w:sz="4" w:space="0" w:color="auto"/>
              <w:left w:val="single" w:sz="18" w:space="0" w:color="auto"/>
              <w:bottom w:val="single" w:sz="4" w:space="0" w:color="auto"/>
              <w:right w:val="single" w:sz="4" w:space="0" w:color="auto"/>
            </w:tcBorders>
          </w:tcPr>
          <w:p w14:paraId="3799DA1C" w14:textId="77777777" w:rsidR="009F175E" w:rsidRPr="00B9709D" w:rsidRDefault="009F175E" w:rsidP="00EA7FC4">
            <w:pPr>
              <w:spacing w:before="100"/>
              <w:rPr>
                <w:rFonts w:ascii="Arial" w:hAnsi="Arial" w:cs="Arial"/>
                <w:sz w:val="22"/>
                <w:szCs w:val="22"/>
                <w:lang w:val="en-GB"/>
              </w:rPr>
            </w:pPr>
          </w:p>
        </w:tc>
        <w:tc>
          <w:tcPr>
            <w:tcW w:w="6344" w:type="dxa"/>
            <w:tcBorders>
              <w:top w:val="single" w:sz="4" w:space="0" w:color="auto"/>
              <w:left w:val="single" w:sz="4" w:space="0" w:color="auto"/>
              <w:bottom w:val="single" w:sz="4" w:space="0" w:color="auto"/>
              <w:right w:val="single" w:sz="4" w:space="0" w:color="auto"/>
            </w:tcBorders>
          </w:tcPr>
          <w:p w14:paraId="24512536" w14:textId="77777777" w:rsidR="009F175E" w:rsidRPr="00B9709D" w:rsidRDefault="009F175E" w:rsidP="00EA7FC4">
            <w:pPr>
              <w:spacing w:before="100"/>
              <w:rPr>
                <w:rFonts w:ascii="Arial" w:hAnsi="Arial" w:cs="Arial"/>
                <w:sz w:val="22"/>
                <w:szCs w:val="22"/>
                <w:lang w:val="en-GB"/>
              </w:rPr>
            </w:pPr>
            <w:r w:rsidRPr="00B9709D">
              <w:rPr>
                <w:rFonts w:ascii="Arial" w:hAnsi="Arial" w:cs="Arial"/>
                <w:sz w:val="22"/>
                <w:szCs w:val="22"/>
                <w:lang w:val="en-GB"/>
              </w:rPr>
              <w:t>Minutes of Day1</w:t>
            </w:r>
          </w:p>
        </w:tc>
        <w:tc>
          <w:tcPr>
            <w:tcW w:w="717" w:type="dxa"/>
            <w:tcBorders>
              <w:top w:val="single" w:sz="4" w:space="0" w:color="auto"/>
              <w:left w:val="single" w:sz="4" w:space="0" w:color="auto"/>
              <w:bottom w:val="single" w:sz="4" w:space="0" w:color="auto"/>
              <w:right w:val="single" w:sz="4" w:space="0" w:color="auto"/>
            </w:tcBorders>
          </w:tcPr>
          <w:p w14:paraId="580D5591" w14:textId="77777777" w:rsidR="009F175E" w:rsidRPr="00B9709D" w:rsidRDefault="009F175E" w:rsidP="00EA7FC4">
            <w:pPr>
              <w:spacing w:before="100"/>
              <w:rPr>
                <w:rFonts w:ascii="Arial" w:hAnsi="Arial" w:cs="Arial"/>
                <w:sz w:val="22"/>
                <w:szCs w:val="22"/>
                <w:lang w:val="en-GB"/>
              </w:rPr>
            </w:pPr>
          </w:p>
        </w:tc>
        <w:tc>
          <w:tcPr>
            <w:tcW w:w="1419" w:type="dxa"/>
            <w:tcBorders>
              <w:top w:val="single" w:sz="4" w:space="0" w:color="auto"/>
              <w:left w:val="single" w:sz="4" w:space="0" w:color="auto"/>
              <w:bottom w:val="single" w:sz="4" w:space="0" w:color="auto"/>
              <w:right w:val="single" w:sz="18" w:space="0" w:color="auto"/>
            </w:tcBorders>
          </w:tcPr>
          <w:p w14:paraId="12988A6C" w14:textId="77777777" w:rsidR="009F175E" w:rsidRPr="009F175E" w:rsidRDefault="009F175E" w:rsidP="00EA7FC4">
            <w:pPr>
              <w:spacing w:before="100"/>
              <w:rPr>
                <w:rFonts w:ascii="Arial" w:hAnsi="Arial" w:cs="Arial"/>
                <w:strike/>
                <w:sz w:val="22"/>
                <w:szCs w:val="22"/>
                <w:lang w:val="en-GB"/>
              </w:rPr>
            </w:pPr>
          </w:p>
        </w:tc>
      </w:tr>
      <w:tr w:rsidR="009F175E" w:rsidRPr="00B9709D" w14:paraId="02082A28" w14:textId="77777777" w:rsidTr="00EA7FC4">
        <w:trPr>
          <w:jc w:val="center"/>
        </w:trPr>
        <w:tc>
          <w:tcPr>
            <w:tcW w:w="595" w:type="dxa"/>
            <w:tcBorders>
              <w:top w:val="single" w:sz="4" w:space="0" w:color="auto"/>
              <w:left w:val="single" w:sz="18" w:space="0" w:color="auto"/>
              <w:bottom w:val="single" w:sz="18" w:space="0" w:color="auto"/>
              <w:right w:val="single" w:sz="4" w:space="0" w:color="auto"/>
            </w:tcBorders>
          </w:tcPr>
          <w:p w14:paraId="6E84AD02" w14:textId="77777777" w:rsidR="009F175E" w:rsidRPr="00B9709D" w:rsidRDefault="009F175E" w:rsidP="00EA7FC4">
            <w:pPr>
              <w:spacing w:before="100"/>
              <w:rPr>
                <w:rFonts w:ascii="Arial" w:hAnsi="Arial" w:cs="Arial"/>
                <w:sz w:val="22"/>
                <w:szCs w:val="22"/>
                <w:lang w:val="en-GB"/>
              </w:rPr>
            </w:pPr>
          </w:p>
        </w:tc>
        <w:tc>
          <w:tcPr>
            <w:tcW w:w="6344" w:type="dxa"/>
            <w:tcBorders>
              <w:top w:val="single" w:sz="4" w:space="0" w:color="auto"/>
              <w:left w:val="single" w:sz="4" w:space="0" w:color="auto"/>
              <w:bottom w:val="single" w:sz="18" w:space="0" w:color="auto"/>
              <w:right w:val="single" w:sz="4" w:space="0" w:color="auto"/>
            </w:tcBorders>
          </w:tcPr>
          <w:p w14:paraId="72EE0FC0" w14:textId="77777777" w:rsidR="009F175E" w:rsidRPr="00B9709D" w:rsidRDefault="009F175E" w:rsidP="00EA7FC4">
            <w:pPr>
              <w:spacing w:before="100"/>
              <w:rPr>
                <w:rFonts w:ascii="Arial" w:hAnsi="Arial" w:cs="Arial"/>
                <w:b/>
                <w:sz w:val="22"/>
                <w:szCs w:val="22"/>
                <w:lang w:val="en-GB"/>
              </w:rPr>
            </w:pPr>
            <w:r w:rsidRPr="00B9709D">
              <w:rPr>
                <w:rFonts w:ascii="Arial" w:hAnsi="Arial" w:cs="Arial"/>
                <w:i/>
                <w:sz w:val="22"/>
                <w:szCs w:val="22"/>
                <w:lang w:val="en-GB"/>
              </w:rPr>
              <w:t xml:space="preserve">END OF DAY 1  </w:t>
            </w:r>
          </w:p>
        </w:tc>
        <w:tc>
          <w:tcPr>
            <w:tcW w:w="717" w:type="dxa"/>
            <w:tcBorders>
              <w:top w:val="single" w:sz="4" w:space="0" w:color="auto"/>
              <w:left w:val="single" w:sz="4" w:space="0" w:color="auto"/>
              <w:bottom w:val="single" w:sz="18" w:space="0" w:color="auto"/>
              <w:right w:val="single" w:sz="4" w:space="0" w:color="auto"/>
            </w:tcBorders>
          </w:tcPr>
          <w:p w14:paraId="31DF1F07" w14:textId="77777777" w:rsidR="009F175E" w:rsidRPr="00B9709D" w:rsidRDefault="009F175E" w:rsidP="00EA7FC4">
            <w:pPr>
              <w:spacing w:before="100"/>
              <w:rPr>
                <w:rFonts w:ascii="Arial" w:hAnsi="Arial" w:cs="Arial"/>
                <w:sz w:val="22"/>
                <w:szCs w:val="22"/>
                <w:lang w:val="en-GB"/>
              </w:rPr>
            </w:pPr>
          </w:p>
        </w:tc>
        <w:tc>
          <w:tcPr>
            <w:tcW w:w="1419" w:type="dxa"/>
            <w:tcBorders>
              <w:top w:val="single" w:sz="4" w:space="0" w:color="auto"/>
              <w:left w:val="single" w:sz="4" w:space="0" w:color="auto"/>
              <w:bottom w:val="single" w:sz="18" w:space="0" w:color="auto"/>
              <w:right w:val="single" w:sz="18" w:space="0" w:color="auto"/>
            </w:tcBorders>
          </w:tcPr>
          <w:p w14:paraId="57B62722" w14:textId="77777777" w:rsidR="009F175E" w:rsidRPr="009F175E" w:rsidRDefault="009F175E" w:rsidP="00EA7FC4">
            <w:pPr>
              <w:spacing w:before="100"/>
              <w:rPr>
                <w:rFonts w:ascii="Arial" w:hAnsi="Arial" w:cs="Arial"/>
                <w:strike/>
                <w:sz w:val="22"/>
                <w:szCs w:val="22"/>
                <w:lang w:val="en-GB"/>
              </w:rPr>
            </w:pPr>
          </w:p>
        </w:tc>
      </w:tr>
    </w:tbl>
    <w:p w14:paraId="0E45FC1A" w14:textId="77777777" w:rsidR="009F175E" w:rsidRPr="00B9709D" w:rsidRDefault="009F175E" w:rsidP="009F175E">
      <w:pPr>
        <w:rPr>
          <w:b/>
          <w:sz w:val="22"/>
          <w:lang w:val="en-GB"/>
        </w:rPr>
      </w:pPr>
    </w:p>
    <w:p w14:paraId="2DE5346F" w14:textId="77777777" w:rsidR="009F175E" w:rsidRPr="00B9709D" w:rsidRDefault="009F175E" w:rsidP="009F175E">
      <w:pPr>
        <w:rPr>
          <w:b/>
          <w:sz w:val="22"/>
          <w:lang w:val="en-GB"/>
        </w:rPr>
      </w:pPr>
    </w:p>
    <w:tbl>
      <w:tblPr>
        <w:tblW w:w="9075"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94"/>
        <w:gridCol w:w="6342"/>
        <w:gridCol w:w="719"/>
        <w:gridCol w:w="1420"/>
      </w:tblGrid>
      <w:tr w:rsidR="009F175E" w:rsidRPr="00B9709D" w14:paraId="2396D368" w14:textId="77777777" w:rsidTr="00EA7FC4">
        <w:trPr>
          <w:jc w:val="center"/>
        </w:trPr>
        <w:tc>
          <w:tcPr>
            <w:tcW w:w="594" w:type="dxa"/>
            <w:tcBorders>
              <w:top w:val="single" w:sz="18" w:space="0" w:color="auto"/>
              <w:left w:val="single" w:sz="18" w:space="0" w:color="auto"/>
              <w:bottom w:val="single" w:sz="4" w:space="0" w:color="auto"/>
              <w:right w:val="single" w:sz="4" w:space="0" w:color="auto"/>
            </w:tcBorders>
            <w:shd w:val="pct10" w:color="auto" w:fill="auto"/>
          </w:tcPr>
          <w:p w14:paraId="4D195FA3" w14:textId="77777777" w:rsidR="009F175E" w:rsidRPr="00B9709D" w:rsidRDefault="009F175E" w:rsidP="00EA7FC4">
            <w:pPr>
              <w:spacing w:before="100"/>
              <w:rPr>
                <w:rFonts w:ascii="Arial" w:hAnsi="Arial" w:cs="Arial"/>
                <w:sz w:val="22"/>
                <w:szCs w:val="22"/>
                <w:lang w:val="en-GB"/>
              </w:rPr>
            </w:pPr>
          </w:p>
        </w:tc>
        <w:tc>
          <w:tcPr>
            <w:tcW w:w="6342" w:type="dxa"/>
            <w:tcBorders>
              <w:top w:val="single" w:sz="18" w:space="0" w:color="auto"/>
              <w:left w:val="single" w:sz="4" w:space="0" w:color="auto"/>
              <w:bottom w:val="single" w:sz="4" w:space="0" w:color="auto"/>
              <w:right w:val="single" w:sz="4" w:space="0" w:color="auto"/>
            </w:tcBorders>
            <w:shd w:val="pct10" w:color="auto" w:fill="auto"/>
            <w:hideMark/>
          </w:tcPr>
          <w:p w14:paraId="6176DDD5" w14:textId="77777777" w:rsidR="009F175E" w:rsidRPr="00B9709D" w:rsidRDefault="009F175E" w:rsidP="00EA7FC4">
            <w:pPr>
              <w:spacing w:before="100"/>
              <w:rPr>
                <w:rFonts w:ascii="Arial" w:hAnsi="Arial" w:cs="Arial"/>
                <w:sz w:val="22"/>
                <w:szCs w:val="22"/>
                <w:lang w:val="en-GB"/>
              </w:rPr>
            </w:pPr>
            <w:r w:rsidRPr="00B9709D">
              <w:rPr>
                <w:rFonts w:ascii="Arial" w:hAnsi="Arial" w:cs="Arial"/>
                <w:b/>
                <w:sz w:val="22"/>
                <w:szCs w:val="22"/>
                <w:lang w:val="en-GB"/>
              </w:rPr>
              <w:t>Wednesday, 24 March</w:t>
            </w:r>
          </w:p>
        </w:tc>
        <w:tc>
          <w:tcPr>
            <w:tcW w:w="719" w:type="dxa"/>
            <w:tcBorders>
              <w:top w:val="single" w:sz="18" w:space="0" w:color="auto"/>
              <w:left w:val="single" w:sz="4" w:space="0" w:color="auto"/>
              <w:bottom w:val="single" w:sz="4" w:space="0" w:color="auto"/>
              <w:right w:val="single" w:sz="4" w:space="0" w:color="auto"/>
            </w:tcBorders>
            <w:shd w:val="pct10" w:color="auto" w:fill="auto"/>
          </w:tcPr>
          <w:p w14:paraId="28292A9E" w14:textId="77777777" w:rsidR="009F175E" w:rsidRPr="00B9709D" w:rsidRDefault="009F175E" w:rsidP="00EA7FC4">
            <w:pPr>
              <w:spacing w:before="100"/>
              <w:rPr>
                <w:rFonts w:ascii="Arial" w:hAnsi="Arial" w:cs="Arial"/>
                <w:sz w:val="22"/>
                <w:szCs w:val="22"/>
                <w:lang w:val="en-GB"/>
              </w:rPr>
            </w:pPr>
          </w:p>
        </w:tc>
        <w:tc>
          <w:tcPr>
            <w:tcW w:w="1420" w:type="dxa"/>
            <w:tcBorders>
              <w:top w:val="single" w:sz="18" w:space="0" w:color="auto"/>
              <w:left w:val="single" w:sz="4" w:space="0" w:color="auto"/>
              <w:bottom w:val="single" w:sz="4" w:space="0" w:color="auto"/>
              <w:right w:val="single" w:sz="18" w:space="0" w:color="auto"/>
            </w:tcBorders>
            <w:shd w:val="pct10" w:color="auto" w:fill="auto"/>
          </w:tcPr>
          <w:p w14:paraId="4E54BB00" w14:textId="77777777" w:rsidR="009F175E" w:rsidRPr="00B9709D" w:rsidRDefault="009F175E" w:rsidP="00EA7FC4">
            <w:pPr>
              <w:spacing w:before="100"/>
              <w:rPr>
                <w:rFonts w:ascii="Arial" w:hAnsi="Arial" w:cs="Arial"/>
                <w:sz w:val="22"/>
                <w:szCs w:val="22"/>
                <w:lang w:val="en-GB"/>
              </w:rPr>
            </w:pPr>
          </w:p>
        </w:tc>
      </w:tr>
      <w:tr w:rsidR="009F175E" w:rsidRPr="00B9709D" w14:paraId="617375A3" w14:textId="77777777" w:rsidTr="00EA7FC4">
        <w:trPr>
          <w:jc w:val="center"/>
        </w:trPr>
        <w:tc>
          <w:tcPr>
            <w:tcW w:w="594" w:type="dxa"/>
            <w:tcBorders>
              <w:top w:val="single" w:sz="4" w:space="0" w:color="auto"/>
              <w:left w:val="single" w:sz="18" w:space="0" w:color="auto"/>
              <w:bottom w:val="single" w:sz="4" w:space="0" w:color="auto"/>
              <w:right w:val="single" w:sz="4" w:space="0" w:color="auto"/>
            </w:tcBorders>
          </w:tcPr>
          <w:p w14:paraId="6C38FF8A" w14:textId="77777777" w:rsidR="009F175E" w:rsidRPr="00B9709D" w:rsidRDefault="009F175E" w:rsidP="00EA7FC4">
            <w:pPr>
              <w:spacing w:before="100"/>
              <w:rPr>
                <w:rFonts w:ascii="Arial" w:hAnsi="Arial" w:cs="Arial"/>
                <w:sz w:val="22"/>
                <w:szCs w:val="22"/>
                <w:lang w:val="en-GB"/>
              </w:rPr>
            </w:pPr>
            <w:r w:rsidRPr="00B9709D">
              <w:rPr>
                <w:rFonts w:ascii="Arial" w:hAnsi="Arial" w:cs="Arial"/>
                <w:sz w:val="22"/>
                <w:szCs w:val="22"/>
                <w:lang w:val="en-GB"/>
              </w:rPr>
              <w:t>20</w:t>
            </w:r>
          </w:p>
        </w:tc>
        <w:tc>
          <w:tcPr>
            <w:tcW w:w="6342" w:type="dxa"/>
            <w:tcBorders>
              <w:top w:val="single" w:sz="4" w:space="0" w:color="auto"/>
              <w:left w:val="single" w:sz="4" w:space="0" w:color="auto"/>
              <w:bottom w:val="single" w:sz="4" w:space="0" w:color="auto"/>
              <w:right w:val="single" w:sz="4" w:space="0" w:color="auto"/>
            </w:tcBorders>
          </w:tcPr>
          <w:p w14:paraId="61B04B44" w14:textId="77777777" w:rsidR="009F175E" w:rsidRPr="00B9709D" w:rsidRDefault="009F175E" w:rsidP="00EA7FC4">
            <w:pPr>
              <w:spacing w:before="100"/>
              <w:rPr>
                <w:rFonts w:ascii="Arial" w:hAnsi="Arial" w:cs="Arial"/>
                <w:sz w:val="22"/>
                <w:szCs w:val="22"/>
                <w:lang w:val="en-GB"/>
              </w:rPr>
            </w:pPr>
            <w:r w:rsidRPr="00B9709D">
              <w:rPr>
                <w:rFonts w:ascii="Arial" w:hAnsi="Arial" w:cs="Arial"/>
                <w:sz w:val="22"/>
                <w:szCs w:val="22"/>
                <w:lang w:val="en-GB"/>
              </w:rPr>
              <w:t>Maritime Connectivity Platform (update)</w:t>
            </w:r>
          </w:p>
        </w:tc>
        <w:tc>
          <w:tcPr>
            <w:tcW w:w="719" w:type="dxa"/>
            <w:tcBorders>
              <w:top w:val="single" w:sz="4" w:space="0" w:color="auto"/>
              <w:left w:val="single" w:sz="4" w:space="0" w:color="auto"/>
              <w:bottom w:val="single" w:sz="4" w:space="0" w:color="auto"/>
              <w:right w:val="single" w:sz="4" w:space="0" w:color="auto"/>
            </w:tcBorders>
          </w:tcPr>
          <w:p w14:paraId="43444C8A" w14:textId="77777777" w:rsidR="009F175E" w:rsidRPr="00B9709D" w:rsidRDefault="009F175E" w:rsidP="00EA7FC4">
            <w:pPr>
              <w:spacing w:before="100"/>
              <w:rPr>
                <w:rFonts w:ascii="Arial" w:hAnsi="Arial" w:cs="Arial"/>
                <w:sz w:val="22"/>
                <w:szCs w:val="22"/>
                <w:lang w:val="en-GB"/>
              </w:rPr>
            </w:pPr>
          </w:p>
        </w:tc>
        <w:tc>
          <w:tcPr>
            <w:tcW w:w="1420" w:type="dxa"/>
            <w:tcBorders>
              <w:top w:val="single" w:sz="4" w:space="0" w:color="auto"/>
              <w:left w:val="single" w:sz="4" w:space="0" w:color="auto"/>
              <w:bottom w:val="single" w:sz="4" w:space="0" w:color="auto"/>
              <w:right w:val="single" w:sz="18" w:space="0" w:color="auto"/>
            </w:tcBorders>
          </w:tcPr>
          <w:p w14:paraId="2E3925FF" w14:textId="77777777" w:rsidR="009F175E" w:rsidRPr="00B9709D" w:rsidRDefault="009F175E" w:rsidP="00EA7FC4">
            <w:pPr>
              <w:spacing w:before="100"/>
              <w:rPr>
                <w:rFonts w:ascii="Arial" w:hAnsi="Arial" w:cs="Arial"/>
                <w:sz w:val="22"/>
                <w:szCs w:val="22"/>
                <w:lang w:val="en-GB"/>
              </w:rPr>
            </w:pPr>
          </w:p>
        </w:tc>
      </w:tr>
      <w:tr w:rsidR="009F175E" w:rsidRPr="00B9709D" w14:paraId="342F1FBC" w14:textId="77777777" w:rsidTr="00EA7FC4">
        <w:trPr>
          <w:jc w:val="center"/>
        </w:trPr>
        <w:tc>
          <w:tcPr>
            <w:tcW w:w="594" w:type="dxa"/>
            <w:tcBorders>
              <w:top w:val="single" w:sz="4" w:space="0" w:color="auto"/>
              <w:left w:val="single" w:sz="18" w:space="0" w:color="auto"/>
              <w:bottom w:val="single" w:sz="4" w:space="0" w:color="auto"/>
              <w:right w:val="single" w:sz="4" w:space="0" w:color="auto"/>
            </w:tcBorders>
          </w:tcPr>
          <w:p w14:paraId="2574CB6D" w14:textId="77777777" w:rsidR="009F175E" w:rsidRPr="00B9709D" w:rsidRDefault="009F175E" w:rsidP="00EA7FC4">
            <w:pPr>
              <w:spacing w:before="100"/>
              <w:rPr>
                <w:rFonts w:ascii="Arial" w:hAnsi="Arial" w:cs="Arial"/>
                <w:sz w:val="22"/>
                <w:szCs w:val="22"/>
                <w:lang w:val="en-GB"/>
              </w:rPr>
            </w:pPr>
            <w:r w:rsidRPr="00B9709D">
              <w:rPr>
                <w:rFonts w:ascii="Arial" w:hAnsi="Arial" w:cs="Arial"/>
                <w:sz w:val="22"/>
                <w:szCs w:val="22"/>
                <w:lang w:val="en-GB"/>
              </w:rPr>
              <w:t>20.1</w:t>
            </w:r>
          </w:p>
        </w:tc>
        <w:tc>
          <w:tcPr>
            <w:tcW w:w="6342" w:type="dxa"/>
            <w:tcBorders>
              <w:top w:val="single" w:sz="4" w:space="0" w:color="auto"/>
              <w:left w:val="single" w:sz="4" w:space="0" w:color="auto"/>
              <w:bottom w:val="single" w:sz="4" w:space="0" w:color="auto"/>
              <w:right w:val="single" w:sz="4" w:space="0" w:color="auto"/>
            </w:tcBorders>
          </w:tcPr>
          <w:p w14:paraId="0CACECF1" w14:textId="77777777" w:rsidR="009F175E" w:rsidRPr="00B9709D" w:rsidRDefault="009F175E" w:rsidP="00EA7FC4">
            <w:pPr>
              <w:spacing w:before="100"/>
              <w:ind w:left="720"/>
              <w:rPr>
                <w:rFonts w:ascii="Arial" w:hAnsi="Arial" w:cs="Arial"/>
                <w:sz w:val="22"/>
                <w:szCs w:val="22"/>
                <w:lang w:val="en-GB"/>
              </w:rPr>
            </w:pPr>
            <w:r w:rsidRPr="00B9709D">
              <w:rPr>
                <w:rFonts w:ascii="Arial" w:hAnsi="Arial" w:cs="Arial"/>
                <w:sz w:val="22"/>
                <w:szCs w:val="22"/>
                <w:lang w:val="en-GB"/>
              </w:rPr>
              <w:t>Presentation of current development status</w:t>
            </w:r>
          </w:p>
        </w:tc>
        <w:tc>
          <w:tcPr>
            <w:tcW w:w="719" w:type="dxa"/>
            <w:tcBorders>
              <w:top w:val="single" w:sz="4" w:space="0" w:color="auto"/>
              <w:left w:val="single" w:sz="4" w:space="0" w:color="auto"/>
              <w:bottom w:val="single" w:sz="4" w:space="0" w:color="auto"/>
              <w:right w:val="single" w:sz="4" w:space="0" w:color="auto"/>
            </w:tcBorders>
          </w:tcPr>
          <w:p w14:paraId="610A92F2" w14:textId="77777777" w:rsidR="009F175E" w:rsidRPr="00B9709D" w:rsidRDefault="009F175E" w:rsidP="00EA7FC4">
            <w:pPr>
              <w:spacing w:before="100"/>
              <w:rPr>
                <w:rFonts w:ascii="Arial" w:hAnsi="Arial" w:cs="Arial"/>
                <w:sz w:val="22"/>
                <w:szCs w:val="22"/>
                <w:lang w:val="en-GB"/>
              </w:rPr>
            </w:pPr>
            <w:r w:rsidRPr="00B9709D">
              <w:rPr>
                <w:rFonts w:ascii="Arial" w:hAnsi="Arial" w:cs="Arial"/>
                <w:sz w:val="22"/>
                <w:szCs w:val="22"/>
                <w:lang w:val="en-GB"/>
              </w:rPr>
              <w:t>TC</w:t>
            </w:r>
          </w:p>
        </w:tc>
        <w:tc>
          <w:tcPr>
            <w:tcW w:w="1420" w:type="dxa"/>
            <w:tcBorders>
              <w:top w:val="single" w:sz="4" w:space="0" w:color="auto"/>
              <w:left w:val="single" w:sz="4" w:space="0" w:color="auto"/>
              <w:bottom w:val="single" w:sz="4" w:space="0" w:color="auto"/>
              <w:right w:val="single" w:sz="18" w:space="0" w:color="auto"/>
            </w:tcBorders>
          </w:tcPr>
          <w:p w14:paraId="6DB42CFF" w14:textId="77777777" w:rsidR="009F175E" w:rsidRPr="009F175E" w:rsidRDefault="009F175E" w:rsidP="00EA7FC4">
            <w:pPr>
              <w:spacing w:before="100"/>
              <w:rPr>
                <w:rFonts w:ascii="Arial" w:hAnsi="Arial" w:cs="Arial"/>
                <w:sz w:val="22"/>
                <w:szCs w:val="22"/>
                <w:lang w:val="en-GB"/>
              </w:rPr>
            </w:pPr>
            <w:r w:rsidRPr="009F175E">
              <w:rPr>
                <w:rFonts w:ascii="Arial" w:hAnsi="Arial" w:cs="Arial"/>
                <w:sz w:val="22"/>
                <w:szCs w:val="22"/>
                <w:lang w:val="en-GB"/>
              </w:rPr>
              <w:t>8-20.1</w:t>
            </w:r>
          </w:p>
        </w:tc>
      </w:tr>
      <w:tr w:rsidR="009F175E" w:rsidRPr="00B9709D" w14:paraId="5DAC24D9" w14:textId="77777777" w:rsidTr="00EA7FC4">
        <w:trPr>
          <w:jc w:val="center"/>
        </w:trPr>
        <w:tc>
          <w:tcPr>
            <w:tcW w:w="594" w:type="dxa"/>
            <w:tcBorders>
              <w:top w:val="single" w:sz="4" w:space="0" w:color="auto"/>
              <w:left w:val="single" w:sz="18" w:space="0" w:color="auto"/>
              <w:bottom w:val="single" w:sz="4" w:space="0" w:color="auto"/>
              <w:right w:val="single" w:sz="4" w:space="0" w:color="auto"/>
            </w:tcBorders>
          </w:tcPr>
          <w:p w14:paraId="0EE134C2" w14:textId="77777777" w:rsidR="009F175E" w:rsidRPr="00B9709D" w:rsidRDefault="009F175E" w:rsidP="00EA7FC4">
            <w:pPr>
              <w:spacing w:before="100"/>
              <w:rPr>
                <w:rFonts w:ascii="Arial" w:hAnsi="Arial" w:cs="Arial"/>
                <w:sz w:val="22"/>
                <w:szCs w:val="22"/>
                <w:lang w:val="en-GB"/>
              </w:rPr>
            </w:pPr>
            <w:r w:rsidRPr="00B9709D">
              <w:rPr>
                <w:rFonts w:ascii="Arial" w:hAnsi="Arial" w:cs="Arial"/>
                <w:sz w:val="22"/>
                <w:szCs w:val="22"/>
                <w:lang w:val="en-GB"/>
              </w:rPr>
              <w:t>20.2</w:t>
            </w:r>
          </w:p>
        </w:tc>
        <w:tc>
          <w:tcPr>
            <w:tcW w:w="6342" w:type="dxa"/>
            <w:tcBorders>
              <w:top w:val="single" w:sz="4" w:space="0" w:color="auto"/>
              <w:left w:val="single" w:sz="4" w:space="0" w:color="auto"/>
              <w:bottom w:val="single" w:sz="4" w:space="0" w:color="auto"/>
              <w:right w:val="single" w:sz="4" w:space="0" w:color="auto"/>
            </w:tcBorders>
          </w:tcPr>
          <w:p w14:paraId="70B1B890" w14:textId="77777777" w:rsidR="009F175E" w:rsidRPr="00B9709D" w:rsidRDefault="009F175E" w:rsidP="00EA7FC4">
            <w:pPr>
              <w:spacing w:before="100"/>
              <w:ind w:left="720"/>
              <w:rPr>
                <w:rFonts w:ascii="Arial" w:hAnsi="Arial" w:cs="Arial"/>
                <w:sz w:val="22"/>
                <w:szCs w:val="22"/>
                <w:lang w:val="en-GB"/>
              </w:rPr>
            </w:pPr>
            <w:r w:rsidRPr="00B9709D">
              <w:rPr>
                <w:rFonts w:ascii="Arial" w:hAnsi="Arial" w:cs="Arial"/>
                <w:sz w:val="22"/>
                <w:szCs w:val="22"/>
                <w:lang w:val="en-GB"/>
              </w:rPr>
              <w:t>Discussion of the presentation and effects on the Description of Maritime Services in context fo e-Navigation under the remit of IHO</w:t>
            </w:r>
          </w:p>
        </w:tc>
        <w:tc>
          <w:tcPr>
            <w:tcW w:w="719" w:type="dxa"/>
            <w:tcBorders>
              <w:top w:val="single" w:sz="4" w:space="0" w:color="auto"/>
              <w:left w:val="single" w:sz="4" w:space="0" w:color="auto"/>
              <w:bottom w:val="single" w:sz="4" w:space="0" w:color="auto"/>
              <w:right w:val="single" w:sz="4" w:space="0" w:color="auto"/>
            </w:tcBorders>
          </w:tcPr>
          <w:p w14:paraId="6D024E17" w14:textId="77777777" w:rsidR="009F175E" w:rsidRPr="00B9709D" w:rsidRDefault="009F175E" w:rsidP="00EA7FC4">
            <w:pPr>
              <w:spacing w:before="100"/>
              <w:rPr>
                <w:rFonts w:ascii="Arial" w:hAnsi="Arial" w:cs="Arial"/>
                <w:sz w:val="22"/>
                <w:szCs w:val="22"/>
              </w:rPr>
            </w:pPr>
            <w:r w:rsidRPr="00B9709D">
              <w:rPr>
                <w:rFonts w:ascii="Arial" w:hAnsi="Arial" w:cs="Arial"/>
                <w:sz w:val="22"/>
                <w:szCs w:val="22"/>
              </w:rPr>
              <w:t>JS-F</w:t>
            </w:r>
          </w:p>
        </w:tc>
        <w:tc>
          <w:tcPr>
            <w:tcW w:w="1420" w:type="dxa"/>
            <w:tcBorders>
              <w:top w:val="single" w:sz="4" w:space="0" w:color="auto"/>
              <w:left w:val="single" w:sz="4" w:space="0" w:color="auto"/>
              <w:bottom w:val="single" w:sz="4" w:space="0" w:color="auto"/>
              <w:right w:val="single" w:sz="18" w:space="0" w:color="auto"/>
            </w:tcBorders>
          </w:tcPr>
          <w:p w14:paraId="0C7ACA36" w14:textId="77777777" w:rsidR="009F175E" w:rsidRPr="009F175E" w:rsidRDefault="009F175E" w:rsidP="00EA7FC4">
            <w:pPr>
              <w:spacing w:before="100"/>
              <w:rPr>
                <w:rFonts w:ascii="Arial" w:hAnsi="Arial" w:cs="Arial"/>
                <w:sz w:val="22"/>
                <w:szCs w:val="22"/>
                <w:lang w:val="en-GB"/>
              </w:rPr>
            </w:pPr>
          </w:p>
        </w:tc>
      </w:tr>
      <w:tr w:rsidR="009F175E" w:rsidRPr="00B9709D" w14:paraId="293E9484" w14:textId="77777777" w:rsidTr="00EA7FC4">
        <w:trPr>
          <w:jc w:val="center"/>
        </w:trPr>
        <w:tc>
          <w:tcPr>
            <w:tcW w:w="594" w:type="dxa"/>
            <w:tcBorders>
              <w:top w:val="single" w:sz="4" w:space="0" w:color="auto"/>
              <w:left w:val="single" w:sz="18" w:space="0" w:color="auto"/>
              <w:bottom w:val="single" w:sz="4" w:space="0" w:color="auto"/>
              <w:right w:val="single" w:sz="4" w:space="0" w:color="auto"/>
            </w:tcBorders>
          </w:tcPr>
          <w:p w14:paraId="300E919E" w14:textId="77777777" w:rsidR="009F175E" w:rsidRPr="00B9709D" w:rsidRDefault="009F175E" w:rsidP="00EA7FC4">
            <w:pPr>
              <w:spacing w:before="100"/>
              <w:rPr>
                <w:rFonts w:ascii="Arial" w:hAnsi="Arial" w:cs="Arial"/>
                <w:sz w:val="22"/>
                <w:szCs w:val="22"/>
                <w:lang w:val="en-GB"/>
              </w:rPr>
            </w:pPr>
          </w:p>
        </w:tc>
        <w:tc>
          <w:tcPr>
            <w:tcW w:w="6342" w:type="dxa"/>
            <w:tcBorders>
              <w:top w:val="single" w:sz="4" w:space="0" w:color="auto"/>
              <w:left w:val="single" w:sz="4" w:space="0" w:color="auto"/>
              <w:bottom w:val="single" w:sz="4" w:space="0" w:color="auto"/>
              <w:right w:val="single" w:sz="4" w:space="0" w:color="auto"/>
            </w:tcBorders>
          </w:tcPr>
          <w:p w14:paraId="39F52CBF" w14:textId="77777777" w:rsidR="009F175E" w:rsidRPr="00B9709D" w:rsidRDefault="009F175E" w:rsidP="00EA7FC4">
            <w:pPr>
              <w:spacing w:before="100"/>
              <w:ind w:left="720"/>
              <w:rPr>
                <w:rFonts w:ascii="Arial" w:hAnsi="Arial" w:cs="Arial"/>
                <w:sz w:val="22"/>
                <w:szCs w:val="22"/>
                <w:lang w:val="en-GB"/>
              </w:rPr>
            </w:pPr>
          </w:p>
        </w:tc>
        <w:tc>
          <w:tcPr>
            <w:tcW w:w="719" w:type="dxa"/>
            <w:tcBorders>
              <w:top w:val="single" w:sz="4" w:space="0" w:color="auto"/>
              <w:left w:val="single" w:sz="4" w:space="0" w:color="auto"/>
              <w:bottom w:val="single" w:sz="4" w:space="0" w:color="auto"/>
              <w:right w:val="single" w:sz="4" w:space="0" w:color="auto"/>
            </w:tcBorders>
          </w:tcPr>
          <w:p w14:paraId="0DC266C5" w14:textId="77777777" w:rsidR="009F175E" w:rsidRPr="00B9709D" w:rsidRDefault="009F175E" w:rsidP="00EA7FC4">
            <w:pPr>
              <w:spacing w:before="100"/>
              <w:rPr>
                <w:rFonts w:ascii="Arial" w:hAnsi="Arial" w:cs="Arial"/>
                <w:sz w:val="22"/>
                <w:szCs w:val="22"/>
                <w:lang w:val="en-GB"/>
              </w:rPr>
            </w:pPr>
          </w:p>
        </w:tc>
        <w:tc>
          <w:tcPr>
            <w:tcW w:w="1420" w:type="dxa"/>
            <w:tcBorders>
              <w:top w:val="single" w:sz="4" w:space="0" w:color="auto"/>
              <w:left w:val="single" w:sz="4" w:space="0" w:color="auto"/>
              <w:bottom w:val="single" w:sz="4" w:space="0" w:color="auto"/>
              <w:right w:val="single" w:sz="18" w:space="0" w:color="auto"/>
            </w:tcBorders>
          </w:tcPr>
          <w:p w14:paraId="75ED3CB3" w14:textId="77777777" w:rsidR="009F175E" w:rsidRPr="009F175E" w:rsidRDefault="009F175E" w:rsidP="00EA7FC4">
            <w:pPr>
              <w:spacing w:before="100"/>
              <w:rPr>
                <w:rFonts w:ascii="Arial" w:hAnsi="Arial" w:cs="Arial"/>
                <w:sz w:val="22"/>
                <w:szCs w:val="22"/>
                <w:lang w:val="en-GB"/>
              </w:rPr>
            </w:pPr>
          </w:p>
        </w:tc>
      </w:tr>
      <w:tr w:rsidR="009F175E" w:rsidRPr="00B9709D" w14:paraId="4D3F5301" w14:textId="77777777" w:rsidTr="00EA7FC4">
        <w:trPr>
          <w:jc w:val="center"/>
        </w:trPr>
        <w:tc>
          <w:tcPr>
            <w:tcW w:w="594" w:type="dxa"/>
            <w:tcBorders>
              <w:top w:val="single" w:sz="4" w:space="0" w:color="auto"/>
              <w:left w:val="single" w:sz="18" w:space="0" w:color="auto"/>
              <w:bottom w:val="single" w:sz="4" w:space="0" w:color="auto"/>
              <w:right w:val="single" w:sz="4" w:space="0" w:color="auto"/>
            </w:tcBorders>
          </w:tcPr>
          <w:p w14:paraId="60D45E99" w14:textId="77777777" w:rsidR="009F175E" w:rsidRPr="00B9709D" w:rsidRDefault="009F175E" w:rsidP="00EA7FC4">
            <w:pPr>
              <w:spacing w:before="100"/>
              <w:rPr>
                <w:rFonts w:ascii="Arial" w:hAnsi="Arial" w:cs="Arial"/>
                <w:sz w:val="22"/>
                <w:szCs w:val="22"/>
                <w:lang w:val="en-GB"/>
              </w:rPr>
            </w:pPr>
            <w:r w:rsidRPr="00B9709D">
              <w:rPr>
                <w:rFonts w:ascii="Arial" w:hAnsi="Arial" w:cs="Arial"/>
                <w:sz w:val="22"/>
                <w:szCs w:val="22"/>
                <w:lang w:val="en-GB"/>
              </w:rPr>
              <w:t>22</w:t>
            </w:r>
          </w:p>
        </w:tc>
        <w:tc>
          <w:tcPr>
            <w:tcW w:w="6342" w:type="dxa"/>
            <w:tcBorders>
              <w:top w:val="single" w:sz="4" w:space="0" w:color="auto"/>
              <w:left w:val="single" w:sz="4" w:space="0" w:color="auto"/>
              <w:bottom w:val="single" w:sz="4" w:space="0" w:color="auto"/>
              <w:right w:val="single" w:sz="4" w:space="0" w:color="auto"/>
            </w:tcBorders>
          </w:tcPr>
          <w:p w14:paraId="4E3DFAD5" w14:textId="77777777" w:rsidR="009F175E" w:rsidRPr="00B9709D" w:rsidRDefault="009F175E" w:rsidP="00EA7FC4">
            <w:pPr>
              <w:spacing w:before="100"/>
              <w:rPr>
                <w:rFonts w:ascii="Arial" w:hAnsi="Arial" w:cs="Arial"/>
                <w:sz w:val="22"/>
                <w:szCs w:val="22"/>
                <w:lang w:val="en-GB"/>
              </w:rPr>
            </w:pPr>
            <w:r w:rsidRPr="00B9709D">
              <w:rPr>
                <w:rFonts w:ascii="Arial" w:hAnsi="Arial" w:cs="Arial"/>
                <w:sz w:val="22"/>
                <w:szCs w:val="22"/>
                <w:lang w:val="en-GB"/>
              </w:rPr>
              <w:t>S-127 Test Data Set expansion</w:t>
            </w:r>
          </w:p>
        </w:tc>
        <w:tc>
          <w:tcPr>
            <w:tcW w:w="719" w:type="dxa"/>
            <w:tcBorders>
              <w:top w:val="single" w:sz="4" w:space="0" w:color="auto"/>
              <w:left w:val="single" w:sz="4" w:space="0" w:color="auto"/>
              <w:bottom w:val="single" w:sz="4" w:space="0" w:color="auto"/>
              <w:right w:val="single" w:sz="4" w:space="0" w:color="auto"/>
            </w:tcBorders>
          </w:tcPr>
          <w:p w14:paraId="3ACCA2C2" w14:textId="77777777" w:rsidR="009F175E" w:rsidRPr="00B9709D" w:rsidRDefault="009F175E" w:rsidP="00EA7FC4">
            <w:pPr>
              <w:spacing w:before="100"/>
              <w:rPr>
                <w:rFonts w:ascii="Arial" w:hAnsi="Arial" w:cs="Arial"/>
                <w:sz w:val="22"/>
                <w:szCs w:val="22"/>
                <w:lang w:val="en-GB"/>
              </w:rPr>
            </w:pPr>
          </w:p>
        </w:tc>
        <w:tc>
          <w:tcPr>
            <w:tcW w:w="1420" w:type="dxa"/>
            <w:tcBorders>
              <w:top w:val="single" w:sz="4" w:space="0" w:color="auto"/>
              <w:left w:val="single" w:sz="4" w:space="0" w:color="auto"/>
              <w:bottom w:val="single" w:sz="4" w:space="0" w:color="auto"/>
              <w:right w:val="single" w:sz="18" w:space="0" w:color="auto"/>
            </w:tcBorders>
          </w:tcPr>
          <w:p w14:paraId="578CBD19" w14:textId="77777777" w:rsidR="009F175E" w:rsidRPr="009F175E" w:rsidRDefault="009F175E" w:rsidP="00EA7FC4">
            <w:pPr>
              <w:spacing w:before="100"/>
              <w:rPr>
                <w:rFonts w:ascii="Arial" w:hAnsi="Arial" w:cs="Arial"/>
                <w:sz w:val="22"/>
                <w:szCs w:val="22"/>
                <w:lang w:val="en-GB"/>
              </w:rPr>
            </w:pPr>
          </w:p>
        </w:tc>
      </w:tr>
      <w:tr w:rsidR="009F175E" w:rsidRPr="00B9709D" w14:paraId="0AA75B83" w14:textId="77777777" w:rsidTr="00EA7FC4">
        <w:trPr>
          <w:jc w:val="center"/>
        </w:trPr>
        <w:tc>
          <w:tcPr>
            <w:tcW w:w="594" w:type="dxa"/>
            <w:tcBorders>
              <w:top w:val="single" w:sz="4" w:space="0" w:color="auto"/>
              <w:left w:val="single" w:sz="18" w:space="0" w:color="auto"/>
              <w:bottom w:val="single" w:sz="4" w:space="0" w:color="auto"/>
              <w:right w:val="single" w:sz="4" w:space="0" w:color="auto"/>
            </w:tcBorders>
          </w:tcPr>
          <w:p w14:paraId="11602EEC" w14:textId="77777777" w:rsidR="009F175E" w:rsidRPr="00B9709D" w:rsidRDefault="009F175E" w:rsidP="00EA7FC4">
            <w:pPr>
              <w:spacing w:before="100"/>
              <w:rPr>
                <w:rFonts w:ascii="Arial" w:hAnsi="Arial" w:cs="Arial"/>
                <w:sz w:val="22"/>
                <w:szCs w:val="22"/>
                <w:lang w:val="en-GB"/>
              </w:rPr>
            </w:pPr>
            <w:r w:rsidRPr="00B9709D">
              <w:rPr>
                <w:rFonts w:ascii="Arial" w:hAnsi="Arial" w:cs="Arial"/>
                <w:sz w:val="22"/>
                <w:szCs w:val="22"/>
                <w:lang w:val="en-GB"/>
              </w:rPr>
              <w:t>22.1</w:t>
            </w:r>
          </w:p>
        </w:tc>
        <w:tc>
          <w:tcPr>
            <w:tcW w:w="6342" w:type="dxa"/>
            <w:tcBorders>
              <w:top w:val="single" w:sz="4" w:space="0" w:color="auto"/>
              <w:left w:val="single" w:sz="4" w:space="0" w:color="auto"/>
              <w:bottom w:val="single" w:sz="4" w:space="0" w:color="auto"/>
              <w:right w:val="single" w:sz="4" w:space="0" w:color="auto"/>
            </w:tcBorders>
          </w:tcPr>
          <w:p w14:paraId="31F4DA3E" w14:textId="77777777" w:rsidR="009F175E" w:rsidRPr="00B9709D" w:rsidRDefault="009F175E" w:rsidP="00EA7FC4">
            <w:pPr>
              <w:spacing w:before="100"/>
              <w:ind w:left="720"/>
              <w:rPr>
                <w:lang w:val="en-GB"/>
              </w:rPr>
            </w:pPr>
            <w:r w:rsidRPr="00B9709D">
              <w:rPr>
                <w:rFonts w:ascii="Arial" w:hAnsi="Arial" w:cs="Arial"/>
                <w:sz w:val="22"/>
                <w:szCs w:val="22"/>
                <w:lang w:val="en-GB"/>
              </w:rPr>
              <w:t>Scope extension</w:t>
            </w:r>
          </w:p>
        </w:tc>
        <w:tc>
          <w:tcPr>
            <w:tcW w:w="719" w:type="dxa"/>
            <w:tcBorders>
              <w:top w:val="single" w:sz="4" w:space="0" w:color="auto"/>
              <w:left w:val="single" w:sz="4" w:space="0" w:color="auto"/>
              <w:bottom w:val="single" w:sz="4" w:space="0" w:color="auto"/>
              <w:right w:val="single" w:sz="4" w:space="0" w:color="auto"/>
            </w:tcBorders>
          </w:tcPr>
          <w:p w14:paraId="19655371" w14:textId="77777777" w:rsidR="009F175E" w:rsidRPr="00B9709D" w:rsidRDefault="009F175E" w:rsidP="00EA7FC4">
            <w:pPr>
              <w:spacing w:before="100"/>
              <w:rPr>
                <w:rFonts w:ascii="Arial" w:hAnsi="Arial" w:cs="Arial"/>
                <w:sz w:val="22"/>
                <w:szCs w:val="22"/>
                <w:lang w:val="en-GB"/>
              </w:rPr>
            </w:pPr>
            <w:r w:rsidRPr="00B9709D">
              <w:rPr>
                <w:rFonts w:ascii="Arial" w:hAnsi="Arial" w:cs="Arial"/>
                <w:sz w:val="22"/>
                <w:szCs w:val="22"/>
                <w:lang w:val="en-GB"/>
              </w:rPr>
              <w:t>MK</w:t>
            </w:r>
          </w:p>
        </w:tc>
        <w:tc>
          <w:tcPr>
            <w:tcW w:w="1420" w:type="dxa"/>
            <w:tcBorders>
              <w:top w:val="single" w:sz="4" w:space="0" w:color="auto"/>
              <w:left w:val="single" w:sz="4" w:space="0" w:color="auto"/>
              <w:bottom w:val="single" w:sz="4" w:space="0" w:color="auto"/>
              <w:right w:val="single" w:sz="18" w:space="0" w:color="auto"/>
            </w:tcBorders>
          </w:tcPr>
          <w:p w14:paraId="5F3EE480" w14:textId="77777777" w:rsidR="009F175E" w:rsidRPr="009F175E" w:rsidRDefault="009F175E" w:rsidP="00EA7FC4">
            <w:pPr>
              <w:spacing w:before="100"/>
              <w:rPr>
                <w:rFonts w:ascii="Arial" w:hAnsi="Arial" w:cs="Arial"/>
                <w:sz w:val="22"/>
                <w:szCs w:val="22"/>
                <w:lang w:val="en-GB"/>
              </w:rPr>
            </w:pPr>
            <w:r w:rsidRPr="009F175E">
              <w:rPr>
                <w:rFonts w:ascii="Arial" w:hAnsi="Arial" w:cs="Arial"/>
                <w:sz w:val="22"/>
                <w:szCs w:val="22"/>
                <w:lang w:val="en-GB"/>
              </w:rPr>
              <w:t>8-22.1</w:t>
            </w:r>
          </w:p>
          <w:p w14:paraId="0AD0E329" w14:textId="77777777" w:rsidR="009F175E" w:rsidRPr="009F175E" w:rsidRDefault="009F175E" w:rsidP="00EA7FC4">
            <w:pPr>
              <w:spacing w:before="100"/>
              <w:rPr>
                <w:rFonts w:ascii="Arial" w:hAnsi="Arial" w:cs="Arial"/>
                <w:sz w:val="22"/>
                <w:szCs w:val="22"/>
                <w:lang w:val="en-GB"/>
              </w:rPr>
            </w:pPr>
            <w:r w:rsidRPr="009F175E">
              <w:rPr>
                <w:rFonts w:ascii="Arial" w:hAnsi="Arial" w:cs="Arial"/>
                <w:sz w:val="16"/>
                <w:szCs w:val="16"/>
                <w:lang w:val="en-GB"/>
              </w:rPr>
              <w:t>Annex A&amp;B</w:t>
            </w:r>
          </w:p>
        </w:tc>
      </w:tr>
      <w:tr w:rsidR="009F175E" w:rsidRPr="00B9709D" w14:paraId="7AD28ACB" w14:textId="77777777" w:rsidTr="00EA7FC4">
        <w:trPr>
          <w:jc w:val="center"/>
        </w:trPr>
        <w:tc>
          <w:tcPr>
            <w:tcW w:w="594" w:type="dxa"/>
            <w:tcBorders>
              <w:top w:val="single" w:sz="4" w:space="0" w:color="auto"/>
              <w:left w:val="single" w:sz="18" w:space="0" w:color="auto"/>
              <w:bottom w:val="single" w:sz="4" w:space="0" w:color="auto"/>
              <w:right w:val="single" w:sz="4" w:space="0" w:color="auto"/>
            </w:tcBorders>
          </w:tcPr>
          <w:p w14:paraId="516E6C3B" w14:textId="77777777" w:rsidR="009F175E" w:rsidRPr="00B9709D" w:rsidRDefault="009F175E" w:rsidP="00EA7FC4">
            <w:pPr>
              <w:spacing w:before="100"/>
              <w:rPr>
                <w:rFonts w:ascii="Arial" w:hAnsi="Arial" w:cs="Arial"/>
                <w:sz w:val="22"/>
                <w:szCs w:val="22"/>
                <w:lang w:val="en-GB"/>
              </w:rPr>
            </w:pPr>
            <w:r w:rsidRPr="00B9709D">
              <w:rPr>
                <w:rFonts w:ascii="Arial" w:hAnsi="Arial" w:cs="Arial"/>
                <w:sz w:val="22"/>
                <w:szCs w:val="22"/>
                <w:lang w:val="en-GB"/>
              </w:rPr>
              <w:t>22.2</w:t>
            </w:r>
          </w:p>
        </w:tc>
        <w:tc>
          <w:tcPr>
            <w:tcW w:w="6342" w:type="dxa"/>
            <w:tcBorders>
              <w:top w:val="single" w:sz="4" w:space="0" w:color="auto"/>
              <w:left w:val="single" w:sz="4" w:space="0" w:color="auto"/>
              <w:bottom w:val="single" w:sz="4" w:space="0" w:color="auto"/>
              <w:right w:val="single" w:sz="4" w:space="0" w:color="auto"/>
            </w:tcBorders>
          </w:tcPr>
          <w:p w14:paraId="143B03C1" w14:textId="77777777" w:rsidR="009F175E" w:rsidRPr="00B9709D" w:rsidRDefault="009F175E" w:rsidP="00EA7FC4">
            <w:pPr>
              <w:spacing w:before="100"/>
              <w:ind w:left="720"/>
              <w:rPr>
                <w:rFonts w:ascii="Arial" w:hAnsi="Arial" w:cs="Arial"/>
                <w:sz w:val="22"/>
                <w:szCs w:val="22"/>
                <w:lang w:val="en-GB"/>
              </w:rPr>
            </w:pPr>
            <w:r w:rsidRPr="00B9709D">
              <w:rPr>
                <w:rFonts w:ascii="Arial" w:hAnsi="Arial" w:cs="Arial"/>
                <w:sz w:val="22"/>
                <w:szCs w:val="22"/>
                <w:lang w:val="en-GB"/>
              </w:rPr>
              <w:t>Discussion of the extension</w:t>
            </w:r>
          </w:p>
        </w:tc>
        <w:tc>
          <w:tcPr>
            <w:tcW w:w="719" w:type="dxa"/>
            <w:tcBorders>
              <w:top w:val="single" w:sz="4" w:space="0" w:color="auto"/>
              <w:left w:val="single" w:sz="4" w:space="0" w:color="auto"/>
              <w:bottom w:val="single" w:sz="4" w:space="0" w:color="auto"/>
              <w:right w:val="single" w:sz="4" w:space="0" w:color="auto"/>
            </w:tcBorders>
          </w:tcPr>
          <w:p w14:paraId="370BC14E" w14:textId="77777777" w:rsidR="009F175E" w:rsidRPr="00B9709D" w:rsidRDefault="009F175E" w:rsidP="00EA7FC4">
            <w:pPr>
              <w:spacing w:before="100"/>
              <w:rPr>
                <w:rFonts w:ascii="Arial" w:hAnsi="Arial" w:cs="Arial"/>
                <w:sz w:val="22"/>
                <w:szCs w:val="22"/>
                <w:lang w:val="en-GB"/>
              </w:rPr>
            </w:pPr>
            <w:r w:rsidRPr="00B9709D">
              <w:rPr>
                <w:rFonts w:ascii="Arial" w:hAnsi="Arial" w:cs="Arial"/>
                <w:sz w:val="22"/>
                <w:szCs w:val="22"/>
                <w:lang w:val="en-GB"/>
              </w:rPr>
              <w:t>JSF</w:t>
            </w:r>
          </w:p>
        </w:tc>
        <w:tc>
          <w:tcPr>
            <w:tcW w:w="1420" w:type="dxa"/>
            <w:tcBorders>
              <w:top w:val="single" w:sz="4" w:space="0" w:color="auto"/>
              <w:left w:val="single" w:sz="4" w:space="0" w:color="auto"/>
              <w:bottom w:val="single" w:sz="4" w:space="0" w:color="auto"/>
              <w:right w:val="single" w:sz="18" w:space="0" w:color="auto"/>
            </w:tcBorders>
          </w:tcPr>
          <w:p w14:paraId="59039E08" w14:textId="77777777" w:rsidR="009F175E" w:rsidRPr="009F175E" w:rsidRDefault="009F175E" w:rsidP="00EA7FC4">
            <w:pPr>
              <w:spacing w:before="100"/>
              <w:rPr>
                <w:rFonts w:ascii="Arial" w:hAnsi="Arial" w:cs="Arial"/>
                <w:sz w:val="22"/>
                <w:szCs w:val="22"/>
                <w:lang w:val="en-GB"/>
              </w:rPr>
            </w:pPr>
          </w:p>
        </w:tc>
      </w:tr>
      <w:tr w:rsidR="009F175E" w:rsidRPr="00B9709D" w14:paraId="551312E4" w14:textId="77777777" w:rsidTr="00EA7FC4">
        <w:trPr>
          <w:jc w:val="center"/>
        </w:trPr>
        <w:tc>
          <w:tcPr>
            <w:tcW w:w="594" w:type="dxa"/>
            <w:tcBorders>
              <w:top w:val="single" w:sz="4" w:space="0" w:color="auto"/>
              <w:left w:val="single" w:sz="18" w:space="0" w:color="auto"/>
              <w:bottom w:val="single" w:sz="4" w:space="0" w:color="auto"/>
              <w:right w:val="single" w:sz="4" w:space="0" w:color="auto"/>
            </w:tcBorders>
          </w:tcPr>
          <w:p w14:paraId="7A23918B" w14:textId="77777777" w:rsidR="009F175E" w:rsidRPr="00B9709D" w:rsidRDefault="009F175E" w:rsidP="00EA7FC4">
            <w:pPr>
              <w:spacing w:before="100"/>
              <w:rPr>
                <w:rFonts w:ascii="Arial" w:hAnsi="Arial" w:cs="Arial"/>
                <w:sz w:val="22"/>
                <w:szCs w:val="22"/>
                <w:lang w:val="en-GB"/>
              </w:rPr>
            </w:pPr>
          </w:p>
        </w:tc>
        <w:tc>
          <w:tcPr>
            <w:tcW w:w="6342" w:type="dxa"/>
            <w:tcBorders>
              <w:top w:val="single" w:sz="4" w:space="0" w:color="auto"/>
              <w:left w:val="single" w:sz="4" w:space="0" w:color="auto"/>
              <w:bottom w:val="single" w:sz="4" w:space="0" w:color="auto"/>
              <w:right w:val="single" w:sz="4" w:space="0" w:color="auto"/>
            </w:tcBorders>
          </w:tcPr>
          <w:p w14:paraId="41936ED1" w14:textId="77777777" w:rsidR="009F175E" w:rsidRPr="00B9709D" w:rsidRDefault="009F175E" w:rsidP="00EA7FC4">
            <w:pPr>
              <w:spacing w:before="100"/>
              <w:ind w:left="720"/>
              <w:rPr>
                <w:rFonts w:ascii="Arial" w:hAnsi="Arial" w:cs="Arial"/>
                <w:sz w:val="22"/>
                <w:szCs w:val="22"/>
                <w:lang w:val="en-GB"/>
              </w:rPr>
            </w:pPr>
          </w:p>
        </w:tc>
        <w:tc>
          <w:tcPr>
            <w:tcW w:w="719" w:type="dxa"/>
            <w:tcBorders>
              <w:top w:val="single" w:sz="4" w:space="0" w:color="auto"/>
              <w:left w:val="single" w:sz="4" w:space="0" w:color="auto"/>
              <w:bottom w:val="single" w:sz="4" w:space="0" w:color="auto"/>
              <w:right w:val="single" w:sz="4" w:space="0" w:color="auto"/>
            </w:tcBorders>
          </w:tcPr>
          <w:p w14:paraId="500F225D" w14:textId="77777777" w:rsidR="009F175E" w:rsidRPr="00B9709D" w:rsidRDefault="009F175E" w:rsidP="00EA7FC4">
            <w:pPr>
              <w:spacing w:before="100"/>
              <w:rPr>
                <w:rFonts w:ascii="Arial" w:hAnsi="Arial" w:cs="Arial"/>
                <w:sz w:val="22"/>
                <w:szCs w:val="22"/>
                <w:lang w:val="en-GB"/>
              </w:rPr>
            </w:pPr>
          </w:p>
        </w:tc>
        <w:tc>
          <w:tcPr>
            <w:tcW w:w="1420" w:type="dxa"/>
            <w:tcBorders>
              <w:top w:val="single" w:sz="4" w:space="0" w:color="auto"/>
              <w:left w:val="single" w:sz="4" w:space="0" w:color="auto"/>
              <w:bottom w:val="single" w:sz="4" w:space="0" w:color="auto"/>
              <w:right w:val="single" w:sz="18" w:space="0" w:color="auto"/>
            </w:tcBorders>
          </w:tcPr>
          <w:p w14:paraId="6FA62CD6" w14:textId="77777777" w:rsidR="009F175E" w:rsidRPr="009F175E" w:rsidRDefault="009F175E" w:rsidP="00EA7FC4">
            <w:pPr>
              <w:spacing w:before="100"/>
              <w:rPr>
                <w:rFonts w:ascii="Arial" w:hAnsi="Arial" w:cs="Arial"/>
                <w:sz w:val="22"/>
                <w:szCs w:val="22"/>
                <w:lang w:val="en-GB"/>
              </w:rPr>
            </w:pPr>
          </w:p>
        </w:tc>
      </w:tr>
      <w:tr w:rsidR="009F175E" w:rsidRPr="00B9709D" w14:paraId="3BB7AD3D" w14:textId="77777777" w:rsidTr="00EA7FC4">
        <w:trPr>
          <w:jc w:val="center"/>
        </w:trPr>
        <w:tc>
          <w:tcPr>
            <w:tcW w:w="594" w:type="dxa"/>
            <w:tcBorders>
              <w:top w:val="single" w:sz="4" w:space="0" w:color="auto"/>
              <w:left w:val="single" w:sz="18" w:space="0" w:color="auto"/>
              <w:bottom w:val="single" w:sz="4" w:space="0" w:color="auto"/>
              <w:right w:val="single" w:sz="4" w:space="0" w:color="auto"/>
            </w:tcBorders>
          </w:tcPr>
          <w:p w14:paraId="57C88620" w14:textId="77777777" w:rsidR="009F175E" w:rsidRPr="00B9709D" w:rsidRDefault="009F175E" w:rsidP="00EA7FC4">
            <w:pPr>
              <w:spacing w:before="100"/>
              <w:rPr>
                <w:rFonts w:ascii="Arial" w:hAnsi="Arial" w:cs="Arial"/>
                <w:sz w:val="22"/>
                <w:szCs w:val="22"/>
                <w:lang w:val="en-GB"/>
              </w:rPr>
            </w:pPr>
            <w:r w:rsidRPr="00B9709D">
              <w:rPr>
                <w:rFonts w:ascii="Arial" w:hAnsi="Arial" w:cs="Arial"/>
                <w:sz w:val="22"/>
                <w:szCs w:val="22"/>
                <w:lang w:val="en-GB"/>
              </w:rPr>
              <w:t>25</w:t>
            </w:r>
          </w:p>
        </w:tc>
        <w:tc>
          <w:tcPr>
            <w:tcW w:w="6342" w:type="dxa"/>
            <w:tcBorders>
              <w:top w:val="single" w:sz="4" w:space="0" w:color="auto"/>
              <w:left w:val="single" w:sz="4" w:space="0" w:color="auto"/>
              <w:bottom w:val="single" w:sz="4" w:space="0" w:color="auto"/>
              <w:right w:val="single" w:sz="4" w:space="0" w:color="auto"/>
            </w:tcBorders>
          </w:tcPr>
          <w:p w14:paraId="42CE5689" w14:textId="77777777" w:rsidR="009F175E" w:rsidRPr="00B9709D" w:rsidRDefault="009F175E" w:rsidP="00EA7FC4">
            <w:pPr>
              <w:spacing w:before="100"/>
              <w:rPr>
                <w:rFonts w:ascii="Arial" w:hAnsi="Arial" w:cs="Arial"/>
                <w:sz w:val="22"/>
                <w:szCs w:val="22"/>
                <w:lang w:val="en-GB"/>
              </w:rPr>
            </w:pPr>
            <w:r w:rsidRPr="00B9709D">
              <w:rPr>
                <w:rFonts w:ascii="Arial" w:hAnsi="Arial" w:cs="Arial"/>
                <w:sz w:val="22"/>
                <w:szCs w:val="22"/>
                <w:lang w:val="en-GB"/>
              </w:rPr>
              <w:t>NGA World Port Index improvements</w:t>
            </w:r>
          </w:p>
        </w:tc>
        <w:tc>
          <w:tcPr>
            <w:tcW w:w="719" w:type="dxa"/>
            <w:tcBorders>
              <w:top w:val="single" w:sz="4" w:space="0" w:color="auto"/>
              <w:left w:val="single" w:sz="4" w:space="0" w:color="auto"/>
              <w:bottom w:val="single" w:sz="4" w:space="0" w:color="auto"/>
              <w:right w:val="single" w:sz="4" w:space="0" w:color="auto"/>
            </w:tcBorders>
          </w:tcPr>
          <w:p w14:paraId="00DAA89B" w14:textId="77777777" w:rsidR="009F175E" w:rsidRPr="00B9709D" w:rsidRDefault="009F175E" w:rsidP="00EA7FC4">
            <w:pPr>
              <w:spacing w:before="100"/>
              <w:rPr>
                <w:rFonts w:ascii="Arial" w:hAnsi="Arial" w:cs="Arial"/>
                <w:sz w:val="22"/>
                <w:szCs w:val="22"/>
                <w:lang w:val="en-GB"/>
              </w:rPr>
            </w:pPr>
          </w:p>
        </w:tc>
        <w:tc>
          <w:tcPr>
            <w:tcW w:w="1420" w:type="dxa"/>
            <w:tcBorders>
              <w:top w:val="single" w:sz="4" w:space="0" w:color="auto"/>
              <w:left w:val="single" w:sz="4" w:space="0" w:color="auto"/>
              <w:bottom w:val="single" w:sz="4" w:space="0" w:color="auto"/>
              <w:right w:val="single" w:sz="18" w:space="0" w:color="auto"/>
            </w:tcBorders>
          </w:tcPr>
          <w:p w14:paraId="5F82E5D3" w14:textId="77777777" w:rsidR="009F175E" w:rsidRPr="009F175E" w:rsidRDefault="009F175E" w:rsidP="00EA7FC4">
            <w:pPr>
              <w:spacing w:before="100"/>
              <w:rPr>
                <w:rFonts w:ascii="Arial" w:hAnsi="Arial" w:cs="Arial"/>
                <w:sz w:val="22"/>
                <w:szCs w:val="22"/>
                <w:lang w:val="en-GB"/>
              </w:rPr>
            </w:pPr>
          </w:p>
        </w:tc>
      </w:tr>
      <w:tr w:rsidR="009F175E" w:rsidRPr="00B9709D" w14:paraId="529A2F6E" w14:textId="77777777" w:rsidTr="00EA7FC4">
        <w:trPr>
          <w:jc w:val="center"/>
        </w:trPr>
        <w:tc>
          <w:tcPr>
            <w:tcW w:w="594" w:type="dxa"/>
            <w:tcBorders>
              <w:top w:val="single" w:sz="4" w:space="0" w:color="auto"/>
              <w:left w:val="single" w:sz="18" w:space="0" w:color="auto"/>
              <w:bottom w:val="single" w:sz="4" w:space="0" w:color="auto"/>
              <w:right w:val="single" w:sz="4" w:space="0" w:color="auto"/>
            </w:tcBorders>
          </w:tcPr>
          <w:p w14:paraId="107DDD72" w14:textId="77777777" w:rsidR="009F175E" w:rsidRPr="00B9709D" w:rsidRDefault="009F175E" w:rsidP="00EA7FC4">
            <w:pPr>
              <w:spacing w:before="100"/>
              <w:rPr>
                <w:rFonts w:ascii="Arial" w:hAnsi="Arial" w:cs="Arial"/>
                <w:sz w:val="22"/>
                <w:szCs w:val="22"/>
                <w:lang w:val="en-GB"/>
              </w:rPr>
            </w:pPr>
            <w:r w:rsidRPr="00B9709D">
              <w:rPr>
                <w:rFonts w:ascii="Arial" w:hAnsi="Arial" w:cs="Arial"/>
                <w:sz w:val="22"/>
                <w:szCs w:val="22"/>
                <w:lang w:val="en-GB"/>
              </w:rPr>
              <w:t>25.1</w:t>
            </w:r>
          </w:p>
        </w:tc>
        <w:tc>
          <w:tcPr>
            <w:tcW w:w="6342" w:type="dxa"/>
            <w:tcBorders>
              <w:top w:val="single" w:sz="4" w:space="0" w:color="auto"/>
              <w:left w:val="single" w:sz="4" w:space="0" w:color="auto"/>
              <w:bottom w:val="single" w:sz="4" w:space="0" w:color="auto"/>
              <w:right w:val="single" w:sz="4" w:space="0" w:color="auto"/>
            </w:tcBorders>
          </w:tcPr>
          <w:p w14:paraId="47A5218D" w14:textId="77777777" w:rsidR="009F175E" w:rsidRPr="00B9709D" w:rsidRDefault="009F175E" w:rsidP="00EA7FC4">
            <w:pPr>
              <w:spacing w:before="100"/>
              <w:ind w:left="720"/>
              <w:rPr>
                <w:rFonts w:ascii="Arial" w:hAnsi="Arial" w:cs="Arial"/>
                <w:sz w:val="22"/>
                <w:szCs w:val="22"/>
                <w:lang w:val="en-GB"/>
              </w:rPr>
            </w:pPr>
            <w:r w:rsidRPr="00B9709D">
              <w:rPr>
                <w:rFonts w:ascii="Arial" w:hAnsi="Arial" w:cs="Arial"/>
                <w:sz w:val="22"/>
                <w:szCs w:val="22"/>
                <w:lang w:val="en-GB"/>
              </w:rPr>
              <w:t>Presentation on the development</w:t>
            </w:r>
          </w:p>
        </w:tc>
        <w:tc>
          <w:tcPr>
            <w:tcW w:w="719" w:type="dxa"/>
            <w:tcBorders>
              <w:top w:val="single" w:sz="4" w:space="0" w:color="auto"/>
              <w:left w:val="single" w:sz="4" w:space="0" w:color="auto"/>
              <w:bottom w:val="single" w:sz="4" w:space="0" w:color="auto"/>
              <w:right w:val="single" w:sz="4" w:space="0" w:color="auto"/>
            </w:tcBorders>
          </w:tcPr>
          <w:p w14:paraId="2504EE79" w14:textId="77777777" w:rsidR="009F175E" w:rsidRPr="00B9709D" w:rsidRDefault="009F175E" w:rsidP="00EA7FC4">
            <w:pPr>
              <w:spacing w:before="100"/>
              <w:rPr>
                <w:rFonts w:ascii="Arial" w:hAnsi="Arial" w:cs="Arial"/>
                <w:sz w:val="22"/>
                <w:szCs w:val="22"/>
                <w:lang w:val="en-GB"/>
              </w:rPr>
            </w:pPr>
            <w:r>
              <w:rPr>
                <w:rFonts w:ascii="Arial" w:hAnsi="Arial" w:cs="Arial"/>
                <w:sz w:val="22"/>
                <w:szCs w:val="22"/>
                <w:lang w:val="en-GB"/>
              </w:rPr>
              <w:t>MK</w:t>
            </w:r>
          </w:p>
        </w:tc>
        <w:tc>
          <w:tcPr>
            <w:tcW w:w="1420" w:type="dxa"/>
            <w:tcBorders>
              <w:top w:val="single" w:sz="4" w:space="0" w:color="auto"/>
              <w:left w:val="single" w:sz="4" w:space="0" w:color="auto"/>
              <w:bottom w:val="single" w:sz="4" w:space="0" w:color="auto"/>
              <w:right w:val="single" w:sz="18" w:space="0" w:color="auto"/>
            </w:tcBorders>
          </w:tcPr>
          <w:p w14:paraId="493D600A" w14:textId="77777777" w:rsidR="009F175E" w:rsidRPr="009F175E" w:rsidRDefault="009F175E" w:rsidP="00EA7FC4">
            <w:pPr>
              <w:spacing w:before="100"/>
              <w:rPr>
                <w:rFonts w:ascii="Arial" w:hAnsi="Arial" w:cs="Arial"/>
                <w:sz w:val="22"/>
                <w:szCs w:val="22"/>
                <w:lang w:val="en-GB"/>
              </w:rPr>
            </w:pPr>
            <w:r w:rsidRPr="009F175E">
              <w:rPr>
                <w:rFonts w:ascii="Arial" w:hAnsi="Arial" w:cs="Arial"/>
                <w:sz w:val="22"/>
                <w:szCs w:val="22"/>
                <w:lang w:val="en-GB"/>
              </w:rPr>
              <w:t>8-25.1</w:t>
            </w:r>
          </w:p>
        </w:tc>
      </w:tr>
      <w:tr w:rsidR="009F175E" w:rsidRPr="00B9709D" w14:paraId="7E362FC7" w14:textId="77777777" w:rsidTr="00EA7FC4">
        <w:trPr>
          <w:jc w:val="center"/>
        </w:trPr>
        <w:tc>
          <w:tcPr>
            <w:tcW w:w="594" w:type="dxa"/>
            <w:tcBorders>
              <w:top w:val="single" w:sz="4" w:space="0" w:color="auto"/>
              <w:left w:val="single" w:sz="18" w:space="0" w:color="auto"/>
              <w:bottom w:val="single" w:sz="4" w:space="0" w:color="auto"/>
              <w:right w:val="single" w:sz="4" w:space="0" w:color="auto"/>
            </w:tcBorders>
          </w:tcPr>
          <w:p w14:paraId="001A79F6" w14:textId="77777777" w:rsidR="009F175E" w:rsidRPr="00B9709D" w:rsidRDefault="009F175E" w:rsidP="00EA7FC4">
            <w:pPr>
              <w:spacing w:before="100"/>
              <w:rPr>
                <w:rFonts w:ascii="Arial" w:hAnsi="Arial" w:cs="Arial"/>
                <w:sz w:val="22"/>
                <w:szCs w:val="22"/>
                <w:lang w:val="en-GB"/>
              </w:rPr>
            </w:pPr>
            <w:r w:rsidRPr="00B9709D">
              <w:rPr>
                <w:rFonts w:ascii="Arial" w:hAnsi="Arial" w:cs="Arial"/>
                <w:sz w:val="22"/>
                <w:szCs w:val="22"/>
                <w:lang w:val="en-GB"/>
              </w:rPr>
              <w:t>25.2</w:t>
            </w:r>
          </w:p>
        </w:tc>
        <w:tc>
          <w:tcPr>
            <w:tcW w:w="6342" w:type="dxa"/>
            <w:tcBorders>
              <w:top w:val="single" w:sz="4" w:space="0" w:color="auto"/>
              <w:left w:val="single" w:sz="4" w:space="0" w:color="auto"/>
              <w:bottom w:val="single" w:sz="4" w:space="0" w:color="auto"/>
              <w:right w:val="single" w:sz="4" w:space="0" w:color="auto"/>
            </w:tcBorders>
          </w:tcPr>
          <w:p w14:paraId="12C59488" w14:textId="77777777" w:rsidR="009F175E" w:rsidRPr="00B9709D" w:rsidRDefault="009F175E" w:rsidP="00EA7FC4">
            <w:pPr>
              <w:spacing w:before="100"/>
              <w:ind w:left="720"/>
              <w:rPr>
                <w:rFonts w:ascii="Arial" w:hAnsi="Arial" w:cs="Arial"/>
                <w:sz w:val="22"/>
                <w:szCs w:val="22"/>
                <w:lang w:val="en-GB"/>
              </w:rPr>
            </w:pPr>
            <w:r w:rsidRPr="00B9709D">
              <w:rPr>
                <w:rFonts w:ascii="Arial" w:hAnsi="Arial" w:cs="Arial"/>
                <w:sz w:val="22"/>
                <w:szCs w:val="22"/>
                <w:lang w:val="en-GB"/>
              </w:rPr>
              <w:t>Comparison of S-131 content with World Port Index content</w:t>
            </w:r>
          </w:p>
        </w:tc>
        <w:tc>
          <w:tcPr>
            <w:tcW w:w="719" w:type="dxa"/>
            <w:tcBorders>
              <w:top w:val="single" w:sz="4" w:space="0" w:color="auto"/>
              <w:left w:val="single" w:sz="4" w:space="0" w:color="auto"/>
              <w:bottom w:val="single" w:sz="4" w:space="0" w:color="auto"/>
              <w:right w:val="single" w:sz="4" w:space="0" w:color="auto"/>
            </w:tcBorders>
          </w:tcPr>
          <w:p w14:paraId="40DFE7CB" w14:textId="77777777" w:rsidR="009F175E" w:rsidRPr="00B9709D" w:rsidRDefault="009F175E" w:rsidP="00EA7FC4">
            <w:pPr>
              <w:spacing w:before="100"/>
              <w:rPr>
                <w:rFonts w:ascii="Arial" w:hAnsi="Arial" w:cs="Arial"/>
                <w:sz w:val="22"/>
                <w:szCs w:val="22"/>
                <w:lang w:val="en-GB"/>
              </w:rPr>
            </w:pPr>
            <w:r w:rsidRPr="00B9709D">
              <w:rPr>
                <w:rFonts w:ascii="Arial" w:hAnsi="Arial" w:cs="Arial"/>
                <w:sz w:val="22"/>
                <w:szCs w:val="22"/>
                <w:lang w:val="en-GB"/>
              </w:rPr>
              <w:t>JS</w:t>
            </w:r>
          </w:p>
        </w:tc>
        <w:tc>
          <w:tcPr>
            <w:tcW w:w="1420" w:type="dxa"/>
            <w:tcBorders>
              <w:top w:val="single" w:sz="4" w:space="0" w:color="auto"/>
              <w:left w:val="single" w:sz="4" w:space="0" w:color="auto"/>
              <w:bottom w:val="single" w:sz="4" w:space="0" w:color="auto"/>
              <w:right w:val="single" w:sz="18" w:space="0" w:color="auto"/>
            </w:tcBorders>
          </w:tcPr>
          <w:p w14:paraId="68CC3C67" w14:textId="77777777" w:rsidR="009F175E" w:rsidRPr="009F175E" w:rsidRDefault="009F175E" w:rsidP="00EA7FC4">
            <w:pPr>
              <w:spacing w:before="100"/>
              <w:rPr>
                <w:rFonts w:ascii="Arial" w:hAnsi="Arial" w:cs="Arial"/>
                <w:sz w:val="22"/>
                <w:szCs w:val="22"/>
                <w:lang w:val="en-GB"/>
              </w:rPr>
            </w:pPr>
            <w:r w:rsidRPr="009F175E">
              <w:rPr>
                <w:rFonts w:ascii="Arial" w:hAnsi="Arial" w:cs="Arial"/>
                <w:sz w:val="22"/>
                <w:szCs w:val="22"/>
                <w:lang w:val="en-GB"/>
              </w:rPr>
              <w:t>8-25.2</w:t>
            </w:r>
          </w:p>
        </w:tc>
      </w:tr>
      <w:tr w:rsidR="009F175E" w:rsidRPr="00B9709D" w14:paraId="37EF2C77" w14:textId="77777777" w:rsidTr="00EA7FC4">
        <w:trPr>
          <w:jc w:val="center"/>
        </w:trPr>
        <w:tc>
          <w:tcPr>
            <w:tcW w:w="594" w:type="dxa"/>
            <w:tcBorders>
              <w:top w:val="single" w:sz="4" w:space="0" w:color="auto"/>
              <w:left w:val="single" w:sz="18" w:space="0" w:color="auto"/>
              <w:bottom w:val="single" w:sz="4" w:space="0" w:color="auto"/>
              <w:right w:val="single" w:sz="4" w:space="0" w:color="auto"/>
            </w:tcBorders>
          </w:tcPr>
          <w:p w14:paraId="7FD3E8DD" w14:textId="77777777" w:rsidR="009F175E" w:rsidRPr="00B9709D" w:rsidRDefault="009F175E" w:rsidP="00EA7FC4">
            <w:pPr>
              <w:spacing w:before="100"/>
              <w:rPr>
                <w:rFonts w:ascii="Arial" w:hAnsi="Arial" w:cs="Arial"/>
                <w:sz w:val="22"/>
                <w:szCs w:val="22"/>
                <w:lang w:val="en-GB"/>
              </w:rPr>
            </w:pPr>
          </w:p>
        </w:tc>
        <w:tc>
          <w:tcPr>
            <w:tcW w:w="6342" w:type="dxa"/>
            <w:tcBorders>
              <w:top w:val="single" w:sz="4" w:space="0" w:color="auto"/>
              <w:left w:val="single" w:sz="4" w:space="0" w:color="auto"/>
              <w:bottom w:val="single" w:sz="4" w:space="0" w:color="auto"/>
              <w:right w:val="single" w:sz="4" w:space="0" w:color="auto"/>
            </w:tcBorders>
          </w:tcPr>
          <w:p w14:paraId="7F9964FC" w14:textId="77777777" w:rsidR="009F175E" w:rsidRPr="00B9709D" w:rsidRDefault="009F175E" w:rsidP="00EA7FC4">
            <w:pPr>
              <w:pStyle w:val="PlainText"/>
              <w:ind w:left="720"/>
              <w:rPr>
                <w:rFonts w:ascii="Arial" w:hAnsi="Arial" w:cs="Arial"/>
                <w:szCs w:val="22"/>
                <w:lang w:val="en-GB"/>
              </w:rPr>
            </w:pPr>
            <w:r w:rsidRPr="00B9709D">
              <w:rPr>
                <w:rFonts w:ascii="Arial" w:hAnsi="Arial" w:cs="Arial"/>
                <w:szCs w:val="22"/>
                <w:lang w:val="en-GB"/>
              </w:rPr>
              <w:t>Discussion and possible work items</w:t>
            </w:r>
          </w:p>
          <w:p w14:paraId="3AC41DBE" w14:textId="77777777" w:rsidR="009F175E" w:rsidRPr="00B9709D" w:rsidRDefault="009F175E" w:rsidP="00EA7FC4">
            <w:pPr>
              <w:pStyle w:val="PlainText"/>
              <w:ind w:left="1376" w:hanging="142"/>
              <w:rPr>
                <w:rFonts w:ascii="Arial" w:hAnsi="Arial" w:cs="Arial"/>
                <w:szCs w:val="22"/>
                <w:lang w:val="en-GB"/>
              </w:rPr>
            </w:pPr>
            <w:r w:rsidRPr="00B9709D">
              <w:rPr>
                <w:rFonts w:ascii="Arial" w:hAnsi="Arial" w:cs="Arial"/>
                <w:szCs w:val="22"/>
                <w:lang w:val="en-GB"/>
              </w:rPr>
              <w:tab/>
              <w:t>Form to provide S-131 information for ports not being able to provide the information digitally</w:t>
            </w:r>
          </w:p>
        </w:tc>
        <w:tc>
          <w:tcPr>
            <w:tcW w:w="719" w:type="dxa"/>
            <w:tcBorders>
              <w:top w:val="single" w:sz="4" w:space="0" w:color="auto"/>
              <w:left w:val="single" w:sz="4" w:space="0" w:color="auto"/>
              <w:bottom w:val="single" w:sz="4" w:space="0" w:color="auto"/>
              <w:right w:val="single" w:sz="4" w:space="0" w:color="auto"/>
            </w:tcBorders>
          </w:tcPr>
          <w:p w14:paraId="10B5E827" w14:textId="77777777" w:rsidR="009F175E" w:rsidRPr="00B9709D" w:rsidRDefault="009F175E" w:rsidP="00EA7FC4">
            <w:pPr>
              <w:spacing w:before="100"/>
              <w:rPr>
                <w:rFonts w:ascii="Arial" w:hAnsi="Arial" w:cs="Arial"/>
                <w:sz w:val="22"/>
                <w:szCs w:val="22"/>
                <w:lang w:val="en-GB"/>
              </w:rPr>
            </w:pPr>
          </w:p>
        </w:tc>
        <w:tc>
          <w:tcPr>
            <w:tcW w:w="1420" w:type="dxa"/>
            <w:tcBorders>
              <w:top w:val="single" w:sz="4" w:space="0" w:color="auto"/>
              <w:left w:val="single" w:sz="4" w:space="0" w:color="auto"/>
              <w:bottom w:val="single" w:sz="4" w:space="0" w:color="auto"/>
              <w:right w:val="single" w:sz="18" w:space="0" w:color="auto"/>
            </w:tcBorders>
          </w:tcPr>
          <w:p w14:paraId="2D97E9C0" w14:textId="77777777" w:rsidR="009F175E" w:rsidRPr="00B9709D" w:rsidRDefault="009F175E" w:rsidP="00EA7FC4">
            <w:pPr>
              <w:spacing w:before="100"/>
              <w:rPr>
                <w:rFonts w:ascii="Arial" w:hAnsi="Arial" w:cs="Arial"/>
                <w:sz w:val="22"/>
                <w:szCs w:val="22"/>
                <w:lang w:val="en-GB"/>
              </w:rPr>
            </w:pPr>
          </w:p>
        </w:tc>
      </w:tr>
      <w:tr w:rsidR="009F175E" w:rsidRPr="00B9709D" w14:paraId="2F859AD1" w14:textId="77777777" w:rsidTr="00EA7FC4">
        <w:trPr>
          <w:jc w:val="center"/>
        </w:trPr>
        <w:tc>
          <w:tcPr>
            <w:tcW w:w="594" w:type="dxa"/>
            <w:tcBorders>
              <w:top w:val="single" w:sz="4" w:space="0" w:color="auto"/>
              <w:left w:val="single" w:sz="18" w:space="0" w:color="auto"/>
              <w:bottom w:val="single" w:sz="4" w:space="0" w:color="auto"/>
              <w:right w:val="single" w:sz="4" w:space="0" w:color="auto"/>
            </w:tcBorders>
          </w:tcPr>
          <w:p w14:paraId="6D89902B" w14:textId="77777777" w:rsidR="009F175E" w:rsidRPr="00B9709D" w:rsidRDefault="009F175E" w:rsidP="00EA7FC4">
            <w:pPr>
              <w:spacing w:before="100"/>
              <w:rPr>
                <w:rFonts w:ascii="Arial" w:hAnsi="Arial" w:cs="Arial"/>
                <w:sz w:val="22"/>
                <w:szCs w:val="22"/>
                <w:lang w:val="en-GB"/>
              </w:rPr>
            </w:pPr>
          </w:p>
        </w:tc>
        <w:tc>
          <w:tcPr>
            <w:tcW w:w="6342" w:type="dxa"/>
            <w:tcBorders>
              <w:top w:val="single" w:sz="4" w:space="0" w:color="auto"/>
              <w:left w:val="single" w:sz="4" w:space="0" w:color="auto"/>
              <w:bottom w:val="single" w:sz="4" w:space="0" w:color="auto"/>
              <w:right w:val="single" w:sz="4" w:space="0" w:color="auto"/>
            </w:tcBorders>
          </w:tcPr>
          <w:p w14:paraId="516CB1A3" w14:textId="77777777" w:rsidR="009F175E" w:rsidRPr="00B9709D" w:rsidRDefault="009F175E" w:rsidP="00EA7FC4">
            <w:pPr>
              <w:spacing w:before="100"/>
              <w:ind w:left="720"/>
              <w:rPr>
                <w:rFonts w:ascii="Arial" w:hAnsi="Arial" w:cs="Arial"/>
                <w:sz w:val="22"/>
                <w:szCs w:val="22"/>
                <w:lang w:val="en-GB"/>
              </w:rPr>
            </w:pPr>
          </w:p>
        </w:tc>
        <w:tc>
          <w:tcPr>
            <w:tcW w:w="719" w:type="dxa"/>
            <w:tcBorders>
              <w:top w:val="single" w:sz="4" w:space="0" w:color="auto"/>
              <w:left w:val="single" w:sz="4" w:space="0" w:color="auto"/>
              <w:bottom w:val="single" w:sz="4" w:space="0" w:color="auto"/>
              <w:right w:val="single" w:sz="4" w:space="0" w:color="auto"/>
            </w:tcBorders>
          </w:tcPr>
          <w:p w14:paraId="51E7A955" w14:textId="77777777" w:rsidR="009F175E" w:rsidRPr="00B9709D" w:rsidRDefault="009F175E" w:rsidP="00EA7FC4">
            <w:pPr>
              <w:spacing w:before="100"/>
              <w:rPr>
                <w:rFonts w:ascii="Arial" w:hAnsi="Arial" w:cs="Arial"/>
                <w:sz w:val="22"/>
                <w:szCs w:val="22"/>
                <w:lang w:val="en-GB"/>
              </w:rPr>
            </w:pPr>
          </w:p>
        </w:tc>
        <w:tc>
          <w:tcPr>
            <w:tcW w:w="1420" w:type="dxa"/>
            <w:tcBorders>
              <w:top w:val="single" w:sz="4" w:space="0" w:color="auto"/>
              <w:left w:val="single" w:sz="4" w:space="0" w:color="auto"/>
              <w:bottom w:val="single" w:sz="4" w:space="0" w:color="auto"/>
              <w:right w:val="single" w:sz="18" w:space="0" w:color="auto"/>
            </w:tcBorders>
          </w:tcPr>
          <w:p w14:paraId="3F580A08" w14:textId="77777777" w:rsidR="009F175E" w:rsidRPr="00B9709D" w:rsidRDefault="009F175E" w:rsidP="00EA7FC4">
            <w:pPr>
              <w:spacing w:before="100"/>
              <w:rPr>
                <w:rFonts w:ascii="Arial" w:hAnsi="Arial" w:cs="Arial"/>
                <w:sz w:val="22"/>
                <w:szCs w:val="22"/>
                <w:lang w:val="en-GB"/>
              </w:rPr>
            </w:pPr>
          </w:p>
        </w:tc>
      </w:tr>
      <w:tr w:rsidR="009F175E" w:rsidRPr="00B9709D" w14:paraId="13037AB8" w14:textId="77777777" w:rsidTr="00EA7FC4">
        <w:trPr>
          <w:jc w:val="center"/>
        </w:trPr>
        <w:tc>
          <w:tcPr>
            <w:tcW w:w="594" w:type="dxa"/>
            <w:tcBorders>
              <w:top w:val="single" w:sz="4" w:space="0" w:color="auto"/>
              <w:left w:val="single" w:sz="18" w:space="0" w:color="auto"/>
              <w:bottom w:val="single" w:sz="4" w:space="0" w:color="auto"/>
              <w:right w:val="single" w:sz="4" w:space="0" w:color="auto"/>
            </w:tcBorders>
          </w:tcPr>
          <w:p w14:paraId="33910976" w14:textId="77777777" w:rsidR="009F175E" w:rsidRPr="00B9709D" w:rsidRDefault="009F175E" w:rsidP="00EA7FC4">
            <w:pPr>
              <w:spacing w:before="100"/>
              <w:rPr>
                <w:rFonts w:ascii="Arial" w:hAnsi="Arial" w:cs="Arial"/>
                <w:sz w:val="22"/>
                <w:szCs w:val="22"/>
                <w:lang w:val="en-GB"/>
              </w:rPr>
            </w:pPr>
          </w:p>
        </w:tc>
        <w:tc>
          <w:tcPr>
            <w:tcW w:w="6342" w:type="dxa"/>
            <w:tcBorders>
              <w:top w:val="single" w:sz="4" w:space="0" w:color="auto"/>
              <w:left w:val="single" w:sz="4" w:space="0" w:color="auto"/>
              <w:bottom w:val="single" w:sz="4" w:space="0" w:color="auto"/>
              <w:right w:val="single" w:sz="4" w:space="0" w:color="auto"/>
            </w:tcBorders>
          </w:tcPr>
          <w:p w14:paraId="5E24BCEC" w14:textId="77777777" w:rsidR="009F175E" w:rsidRPr="00B9709D" w:rsidRDefault="009F175E" w:rsidP="00EA7FC4">
            <w:pPr>
              <w:spacing w:before="100"/>
              <w:rPr>
                <w:rFonts w:ascii="Arial" w:hAnsi="Arial" w:cs="Arial"/>
                <w:sz w:val="22"/>
                <w:szCs w:val="22"/>
                <w:lang w:val="en-GB"/>
              </w:rPr>
            </w:pPr>
            <w:r w:rsidRPr="00B9709D">
              <w:rPr>
                <w:rFonts w:ascii="Arial" w:hAnsi="Arial" w:cs="Arial"/>
                <w:sz w:val="22"/>
                <w:szCs w:val="22"/>
                <w:lang w:val="en-GB"/>
              </w:rPr>
              <w:t>Minutes of Day2</w:t>
            </w:r>
          </w:p>
        </w:tc>
        <w:tc>
          <w:tcPr>
            <w:tcW w:w="719" w:type="dxa"/>
            <w:tcBorders>
              <w:top w:val="single" w:sz="4" w:space="0" w:color="auto"/>
              <w:left w:val="single" w:sz="4" w:space="0" w:color="auto"/>
              <w:bottom w:val="single" w:sz="4" w:space="0" w:color="auto"/>
              <w:right w:val="single" w:sz="4" w:space="0" w:color="auto"/>
            </w:tcBorders>
          </w:tcPr>
          <w:p w14:paraId="42708765" w14:textId="77777777" w:rsidR="009F175E" w:rsidRPr="00B9709D" w:rsidRDefault="009F175E" w:rsidP="00EA7FC4">
            <w:pPr>
              <w:spacing w:before="100"/>
              <w:rPr>
                <w:rFonts w:ascii="Arial" w:hAnsi="Arial" w:cs="Arial"/>
                <w:sz w:val="22"/>
                <w:szCs w:val="22"/>
                <w:lang w:val="en-GB"/>
              </w:rPr>
            </w:pPr>
          </w:p>
        </w:tc>
        <w:tc>
          <w:tcPr>
            <w:tcW w:w="1420" w:type="dxa"/>
            <w:tcBorders>
              <w:top w:val="single" w:sz="4" w:space="0" w:color="auto"/>
              <w:left w:val="single" w:sz="4" w:space="0" w:color="auto"/>
              <w:bottom w:val="single" w:sz="4" w:space="0" w:color="auto"/>
              <w:right w:val="single" w:sz="18" w:space="0" w:color="auto"/>
            </w:tcBorders>
          </w:tcPr>
          <w:p w14:paraId="7207097A" w14:textId="77777777" w:rsidR="009F175E" w:rsidRPr="00B9709D" w:rsidRDefault="009F175E" w:rsidP="00EA7FC4">
            <w:pPr>
              <w:spacing w:before="100"/>
              <w:rPr>
                <w:rFonts w:ascii="Arial" w:hAnsi="Arial" w:cs="Arial"/>
                <w:strike/>
                <w:sz w:val="22"/>
                <w:szCs w:val="22"/>
                <w:lang w:val="en-GB"/>
              </w:rPr>
            </w:pPr>
          </w:p>
        </w:tc>
      </w:tr>
      <w:tr w:rsidR="009F175E" w:rsidRPr="00B9709D" w14:paraId="4E67A86A" w14:textId="77777777" w:rsidTr="00EA7FC4">
        <w:trPr>
          <w:jc w:val="center"/>
        </w:trPr>
        <w:tc>
          <w:tcPr>
            <w:tcW w:w="594" w:type="dxa"/>
            <w:tcBorders>
              <w:top w:val="single" w:sz="4" w:space="0" w:color="auto"/>
              <w:left w:val="single" w:sz="18" w:space="0" w:color="auto"/>
              <w:bottom w:val="single" w:sz="18" w:space="0" w:color="auto"/>
              <w:right w:val="single" w:sz="4" w:space="0" w:color="auto"/>
            </w:tcBorders>
          </w:tcPr>
          <w:p w14:paraId="07879FD1" w14:textId="77777777" w:rsidR="009F175E" w:rsidRPr="00B9709D" w:rsidRDefault="009F175E" w:rsidP="00EA7FC4">
            <w:pPr>
              <w:spacing w:before="100"/>
              <w:rPr>
                <w:rFonts w:ascii="Arial" w:hAnsi="Arial" w:cs="Arial"/>
                <w:sz w:val="22"/>
                <w:szCs w:val="22"/>
                <w:lang w:val="en-GB"/>
              </w:rPr>
            </w:pPr>
          </w:p>
        </w:tc>
        <w:tc>
          <w:tcPr>
            <w:tcW w:w="6342" w:type="dxa"/>
            <w:tcBorders>
              <w:top w:val="single" w:sz="4" w:space="0" w:color="auto"/>
              <w:left w:val="single" w:sz="4" w:space="0" w:color="auto"/>
              <w:bottom w:val="single" w:sz="18" w:space="0" w:color="auto"/>
              <w:right w:val="single" w:sz="4" w:space="0" w:color="auto"/>
            </w:tcBorders>
          </w:tcPr>
          <w:p w14:paraId="790AC686" w14:textId="77777777" w:rsidR="009F175E" w:rsidRPr="00B9709D" w:rsidRDefault="009F175E" w:rsidP="00EA7FC4">
            <w:pPr>
              <w:spacing w:before="100"/>
              <w:rPr>
                <w:rFonts w:ascii="Arial" w:hAnsi="Arial" w:cs="Arial"/>
                <w:b/>
                <w:sz w:val="22"/>
                <w:szCs w:val="22"/>
                <w:lang w:val="en-GB"/>
              </w:rPr>
            </w:pPr>
            <w:r w:rsidRPr="00B9709D">
              <w:rPr>
                <w:rFonts w:ascii="Arial" w:hAnsi="Arial" w:cs="Arial"/>
                <w:i/>
                <w:sz w:val="22"/>
                <w:szCs w:val="22"/>
                <w:lang w:val="en-GB"/>
              </w:rPr>
              <w:t>END OF DAY 2</w:t>
            </w:r>
          </w:p>
        </w:tc>
        <w:tc>
          <w:tcPr>
            <w:tcW w:w="719" w:type="dxa"/>
            <w:tcBorders>
              <w:top w:val="single" w:sz="4" w:space="0" w:color="auto"/>
              <w:left w:val="single" w:sz="4" w:space="0" w:color="auto"/>
              <w:bottom w:val="single" w:sz="18" w:space="0" w:color="auto"/>
              <w:right w:val="single" w:sz="4" w:space="0" w:color="auto"/>
            </w:tcBorders>
          </w:tcPr>
          <w:p w14:paraId="2D6F0C53" w14:textId="77777777" w:rsidR="009F175E" w:rsidRPr="00B9709D" w:rsidRDefault="009F175E" w:rsidP="00EA7FC4">
            <w:pPr>
              <w:spacing w:before="100"/>
              <w:rPr>
                <w:rFonts w:ascii="Arial" w:hAnsi="Arial" w:cs="Arial"/>
                <w:sz w:val="22"/>
                <w:szCs w:val="22"/>
                <w:lang w:val="en-GB"/>
              </w:rPr>
            </w:pPr>
          </w:p>
        </w:tc>
        <w:tc>
          <w:tcPr>
            <w:tcW w:w="1420" w:type="dxa"/>
            <w:tcBorders>
              <w:top w:val="single" w:sz="4" w:space="0" w:color="auto"/>
              <w:left w:val="single" w:sz="4" w:space="0" w:color="auto"/>
              <w:bottom w:val="single" w:sz="18" w:space="0" w:color="auto"/>
              <w:right w:val="single" w:sz="18" w:space="0" w:color="auto"/>
            </w:tcBorders>
          </w:tcPr>
          <w:p w14:paraId="1838998E" w14:textId="77777777" w:rsidR="009F175E" w:rsidRPr="00B9709D" w:rsidRDefault="009F175E" w:rsidP="00EA7FC4">
            <w:pPr>
              <w:spacing w:before="100"/>
              <w:rPr>
                <w:rFonts w:ascii="Arial" w:hAnsi="Arial" w:cs="Arial"/>
                <w:strike/>
                <w:sz w:val="22"/>
                <w:szCs w:val="22"/>
                <w:lang w:val="en-GB"/>
              </w:rPr>
            </w:pPr>
          </w:p>
        </w:tc>
      </w:tr>
    </w:tbl>
    <w:p w14:paraId="79B4BD73" w14:textId="2ABE59A2" w:rsidR="009F175E" w:rsidRDefault="009F175E" w:rsidP="009F175E">
      <w:pPr>
        <w:rPr>
          <w:b/>
          <w:sz w:val="22"/>
          <w:lang w:val="en-GB"/>
        </w:rPr>
      </w:pPr>
    </w:p>
    <w:p w14:paraId="63815911" w14:textId="77777777" w:rsidR="009F175E" w:rsidRPr="00B9709D" w:rsidRDefault="009F175E" w:rsidP="009F175E">
      <w:pPr>
        <w:rPr>
          <w:b/>
          <w:sz w:val="22"/>
          <w:lang w:val="en-GB"/>
        </w:rPr>
      </w:pPr>
    </w:p>
    <w:tbl>
      <w:tblPr>
        <w:tblW w:w="9075"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95"/>
        <w:gridCol w:w="6331"/>
        <w:gridCol w:w="12"/>
        <w:gridCol w:w="7"/>
        <w:gridCol w:w="710"/>
        <w:gridCol w:w="1420"/>
      </w:tblGrid>
      <w:tr w:rsidR="009F175E" w:rsidRPr="00B9709D" w14:paraId="59436C27" w14:textId="77777777" w:rsidTr="00EA7FC4">
        <w:trPr>
          <w:jc w:val="center"/>
        </w:trPr>
        <w:tc>
          <w:tcPr>
            <w:tcW w:w="595" w:type="dxa"/>
            <w:tcBorders>
              <w:top w:val="single" w:sz="18" w:space="0" w:color="auto"/>
              <w:left w:val="single" w:sz="18" w:space="0" w:color="auto"/>
              <w:bottom w:val="single" w:sz="4" w:space="0" w:color="auto"/>
              <w:right w:val="single" w:sz="4" w:space="0" w:color="auto"/>
            </w:tcBorders>
            <w:shd w:val="pct10" w:color="auto" w:fill="auto"/>
          </w:tcPr>
          <w:p w14:paraId="25D4E7E7" w14:textId="77777777" w:rsidR="009F175E" w:rsidRPr="00B9709D" w:rsidRDefault="009F175E" w:rsidP="00EA7FC4">
            <w:pPr>
              <w:spacing w:before="100"/>
              <w:rPr>
                <w:rFonts w:ascii="Arial" w:hAnsi="Arial" w:cs="Arial"/>
                <w:sz w:val="22"/>
                <w:szCs w:val="22"/>
                <w:lang w:val="en-GB"/>
              </w:rPr>
            </w:pPr>
          </w:p>
        </w:tc>
        <w:tc>
          <w:tcPr>
            <w:tcW w:w="6343" w:type="dxa"/>
            <w:gridSpan w:val="2"/>
            <w:tcBorders>
              <w:top w:val="single" w:sz="18" w:space="0" w:color="auto"/>
              <w:left w:val="single" w:sz="4" w:space="0" w:color="auto"/>
              <w:bottom w:val="single" w:sz="4" w:space="0" w:color="auto"/>
              <w:right w:val="single" w:sz="4" w:space="0" w:color="auto"/>
            </w:tcBorders>
            <w:shd w:val="pct10" w:color="auto" w:fill="auto"/>
            <w:hideMark/>
          </w:tcPr>
          <w:p w14:paraId="73D15DF5" w14:textId="77777777" w:rsidR="009F175E" w:rsidRPr="00B9709D" w:rsidRDefault="009F175E" w:rsidP="00EA7FC4">
            <w:pPr>
              <w:spacing w:before="100"/>
              <w:rPr>
                <w:rFonts w:ascii="Arial" w:hAnsi="Arial" w:cs="Arial"/>
                <w:sz w:val="22"/>
                <w:szCs w:val="22"/>
                <w:lang w:val="en-GB"/>
              </w:rPr>
            </w:pPr>
            <w:r w:rsidRPr="00B9709D">
              <w:rPr>
                <w:rFonts w:ascii="Arial" w:hAnsi="Arial" w:cs="Arial"/>
                <w:b/>
                <w:sz w:val="22"/>
                <w:szCs w:val="22"/>
                <w:lang w:val="en-GB"/>
              </w:rPr>
              <w:t>Thursday, 25 November</w:t>
            </w:r>
          </w:p>
        </w:tc>
        <w:tc>
          <w:tcPr>
            <w:tcW w:w="717" w:type="dxa"/>
            <w:gridSpan w:val="2"/>
            <w:tcBorders>
              <w:top w:val="single" w:sz="18" w:space="0" w:color="auto"/>
              <w:left w:val="single" w:sz="4" w:space="0" w:color="auto"/>
              <w:bottom w:val="single" w:sz="4" w:space="0" w:color="auto"/>
              <w:right w:val="single" w:sz="4" w:space="0" w:color="auto"/>
            </w:tcBorders>
            <w:shd w:val="pct10" w:color="auto" w:fill="auto"/>
          </w:tcPr>
          <w:p w14:paraId="420E866D" w14:textId="77777777" w:rsidR="009F175E" w:rsidRPr="00B9709D" w:rsidRDefault="009F175E" w:rsidP="00EA7FC4">
            <w:pPr>
              <w:spacing w:before="100"/>
              <w:rPr>
                <w:rFonts w:ascii="Arial" w:hAnsi="Arial" w:cs="Arial"/>
                <w:sz w:val="22"/>
                <w:szCs w:val="22"/>
                <w:lang w:val="en-GB"/>
              </w:rPr>
            </w:pPr>
          </w:p>
        </w:tc>
        <w:tc>
          <w:tcPr>
            <w:tcW w:w="1420" w:type="dxa"/>
            <w:tcBorders>
              <w:top w:val="single" w:sz="18" w:space="0" w:color="auto"/>
              <w:left w:val="single" w:sz="4" w:space="0" w:color="auto"/>
              <w:bottom w:val="single" w:sz="4" w:space="0" w:color="auto"/>
              <w:right w:val="single" w:sz="18" w:space="0" w:color="auto"/>
            </w:tcBorders>
            <w:shd w:val="pct10" w:color="auto" w:fill="auto"/>
          </w:tcPr>
          <w:p w14:paraId="4247D857" w14:textId="77777777" w:rsidR="009F175E" w:rsidRPr="00B9709D" w:rsidRDefault="009F175E" w:rsidP="00EA7FC4">
            <w:pPr>
              <w:spacing w:before="100"/>
              <w:rPr>
                <w:rFonts w:ascii="Arial" w:hAnsi="Arial" w:cs="Arial"/>
                <w:sz w:val="22"/>
                <w:szCs w:val="22"/>
                <w:lang w:val="en-GB"/>
              </w:rPr>
            </w:pPr>
          </w:p>
        </w:tc>
      </w:tr>
      <w:tr w:rsidR="009F175E" w:rsidRPr="00B9709D" w14:paraId="226F9DAF" w14:textId="77777777" w:rsidTr="00EA7FC4">
        <w:trPr>
          <w:jc w:val="center"/>
        </w:trPr>
        <w:tc>
          <w:tcPr>
            <w:tcW w:w="595" w:type="dxa"/>
            <w:tcBorders>
              <w:top w:val="single" w:sz="4" w:space="0" w:color="auto"/>
              <w:left w:val="single" w:sz="18" w:space="0" w:color="auto"/>
              <w:bottom w:val="single" w:sz="4" w:space="0" w:color="auto"/>
              <w:right w:val="single" w:sz="4" w:space="0" w:color="auto"/>
            </w:tcBorders>
          </w:tcPr>
          <w:p w14:paraId="0A98F940" w14:textId="77777777" w:rsidR="009F175E" w:rsidRPr="004A51D4" w:rsidRDefault="009F175E" w:rsidP="00EA7FC4">
            <w:pPr>
              <w:spacing w:before="100"/>
              <w:rPr>
                <w:rFonts w:ascii="Arial" w:hAnsi="Arial" w:cs="Arial"/>
                <w:sz w:val="22"/>
                <w:szCs w:val="22"/>
                <w:lang w:val="en-GB"/>
              </w:rPr>
            </w:pPr>
            <w:r w:rsidRPr="004A51D4">
              <w:rPr>
                <w:rFonts w:ascii="Arial" w:hAnsi="Arial" w:cs="Arial"/>
                <w:sz w:val="22"/>
                <w:szCs w:val="22"/>
                <w:lang w:val="en-GB"/>
              </w:rPr>
              <w:t>30</w:t>
            </w:r>
          </w:p>
        </w:tc>
        <w:tc>
          <w:tcPr>
            <w:tcW w:w="6331" w:type="dxa"/>
            <w:tcBorders>
              <w:top w:val="single" w:sz="4" w:space="0" w:color="auto"/>
              <w:left w:val="single" w:sz="4" w:space="0" w:color="auto"/>
              <w:bottom w:val="single" w:sz="4" w:space="0" w:color="auto"/>
              <w:right w:val="single" w:sz="4" w:space="0" w:color="auto"/>
            </w:tcBorders>
          </w:tcPr>
          <w:p w14:paraId="299EC100" w14:textId="77777777" w:rsidR="009F175E" w:rsidRPr="004A51D4" w:rsidRDefault="009F175E" w:rsidP="00EA7FC4">
            <w:pPr>
              <w:spacing w:before="100"/>
              <w:rPr>
                <w:rFonts w:ascii="Arial" w:hAnsi="Arial" w:cs="Arial"/>
                <w:sz w:val="22"/>
                <w:szCs w:val="22"/>
                <w:lang w:val="en-GB"/>
              </w:rPr>
            </w:pPr>
            <w:r w:rsidRPr="004A51D4">
              <w:rPr>
                <w:rFonts w:ascii="Arial" w:hAnsi="Arial" w:cs="Arial"/>
                <w:sz w:val="22"/>
                <w:szCs w:val="22"/>
                <w:lang w:val="en-GB" w:eastAsia="ko-KR"/>
              </w:rPr>
              <w:t xml:space="preserve">(S-128) Catalogue of Nautical Products </w:t>
            </w:r>
          </w:p>
        </w:tc>
        <w:tc>
          <w:tcPr>
            <w:tcW w:w="729" w:type="dxa"/>
            <w:gridSpan w:val="3"/>
            <w:tcBorders>
              <w:top w:val="single" w:sz="4" w:space="0" w:color="auto"/>
              <w:left w:val="single" w:sz="4" w:space="0" w:color="auto"/>
              <w:bottom w:val="single" w:sz="4" w:space="0" w:color="auto"/>
              <w:right w:val="single" w:sz="4" w:space="0" w:color="auto"/>
            </w:tcBorders>
          </w:tcPr>
          <w:p w14:paraId="4A5EF20B" w14:textId="77777777" w:rsidR="009F175E" w:rsidRPr="004A51D4" w:rsidRDefault="009F175E" w:rsidP="00EA7FC4">
            <w:pPr>
              <w:spacing w:before="100"/>
              <w:rPr>
                <w:rFonts w:ascii="Arial" w:hAnsi="Arial" w:cs="Arial"/>
                <w:sz w:val="22"/>
                <w:szCs w:val="22"/>
                <w:lang w:val="en-GB"/>
              </w:rPr>
            </w:pPr>
          </w:p>
        </w:tc>
        <w:tc>
          <w:tcPr>
            <w:tcW w:w="1420" w:type="dxa"/>
            <w:tcBorders>
              <w:top w:val="single" w:sz="4" w:space="0" w:color="auto"/>
              <w:left w:val="single" w:sz="4" w:space="0" w:color="auto"/>
              <w:bottom w:val="single" w:sz="4" w:space="0" w:color="auto"/>
              <w:right w:val="single" w:sz="18" w:space="0" w:color="auto"/>
            </w:tcBorders>
          </w:tcPr>
          <w:p w14:paraId="3778700E" w14:textId="77777777" w:rsidR="009F175E" w:rsidRPr="004A51D4" w:rsidRDefault="009F175E" w:rsidP="00EA7FC4">
            <w:pPr>
              <w:spacing w:before="100"/>
              <w:rPr>
                <w:rFonts w:ascii="Arial" w:hAnsi="Arial" w:cs="Arial"/>
                <w:sz w:val="22"/>
                <w:szCs w:val="22"/>
                <w:lang w:val="en-GB"/>
              </w:rPr>
            </w:pPr>
          </w:p>
        </w:tc>
      </w:tr>
      <w:tr w:rsidR="009F175E" w:rsidRPr="00B9709D" w14:paraId="0596653C" w14:textId="77777777" w:rsidTr="00EA7FC4">
        <w:trPr>
          <w:jc w:val="center"/>
        </w:trPr>
        <w:tc>
          <w:tcPr>
            <w:tcW w:w="595" w:type="dxa"/>
            <w:tcBorders>
              <w:top w:val="single" w:sz="4" w:space="0" w:color="auto"/>
              <w:left w:val="single" w:sz="18" w:space="0" w:color="auto"/>
              <w:bottom w:val="single" w:sz="4" w:space="0" w:color="auto"/>
              <w:right w:val="single" w:sz="4" w:space="0" w:color="auto"/>
            </w:tcBorders>
          </w:tcPr>
          <w:p w14:paraId="2F00F8D3" w14:textId="77777777" w:rsidR="009F175E" w:rsidRPr="004A51D4" w:rsidRDefault="009F175E" w:rsidP="00EA7FC4">
            <w:pPr>
              <w:spacing w:before="100"/>
              <w:rPr>
                <w:rFonts w:ascii="Arial" w:hAnsi="Arial" w:cs="Arial"/>
                <w:sz w:val="22"/>
                <w:szCs w:val="22"/>
                <w:lang w:val="en-GB"/>
              </w:rPr>
            </w:pPr>
            <w:r w:rsidRPr="004A51D4">
              <w:rPr>
                <w:rFonts w:ascii="Arial" w:hAnsi="Arial" w:cs="Arial"/>
                <w:sz w:val="22"/>
                <w:szCs w:val="22"/>
                <w:lang w:val="en-GB"/>
              </w:rPr>
              <w:t>30.1</w:t>
            </w:r>
          </w:p>
        </w:tc>
        <w:tc>
          <w:tcPr>
            <w:tcW w:w="6331" w:type="dxa"/>
            <w:tcBorders>
              <w:top w:val="single" w:sz="4" w:space="0" w:color="auto"/>
              <w:left w:val="single" w:sz="4" w:space="0" w:color="auto"/>
              <w:bottom w:val="single" w:sz="4" w:space="0" w:color="auto"/>
              <w:right w:val="single" w:sz="4" w:space="0" w:color="auto"/>
            </w:tcBorders>
          </w:tcPr>
          <w:p w14:paraId="53567D9C" w14:textId="77777777" w:rsidR="009F175E" w:rsidRPr="004A51D4" w:rsidRDefault="009F175E" w:rsidP="00EA7FC4">
            <w:pPr>
              <w:spacing w:before="100"/>
              <w:ind w:left="720"/>
              <w:rPr>
                <w:rFonts w:ascii="Arial" w:hAnsi="Arial" w:cs="Arial"/>
                <w:sz w:val="22"/>
                <w:szCs w:val="22"/>
                <w:lang w:val="en-GB"/>
              </w:rPr>
            </w:pPr>
            <w:r w:rsidRPr="004A51D4">
              <w:rPr>
                <w:rFonts w:ascii="Arial" w:hAnsi="Arial" w:cs="Arial"/>
                <w:sz w:val="22"/>
                <w:szCs w:val="22"/>
                <w:lang w:val="en-GB" w:eastAsia="ko-KR"/>
              </w:rPr>
              <w:t>Presentation of the work status</w:t>
            </w:r>
          </w:p>
        </w:tc>
        <w:tc>
          <w:tcPr>
            <w:tcW w:w="729" w:type="dxa"/>
            <w:gridSpan w:val="3"/>
            <w:tcBorders>
              <w:top w:val="single" w:sz="4" w:space="0" w:color="auto"/>
              <w:left w:val="single" w:sz="4" w:space="0" w:color="auto"/>
              <w:bottom w:val="single" w:sz="4" w:space="0" w:color="auto"/>
              <w:right w:val="single" w:sz="4" w:space="0" w:color="auto"/>
            </w:tcBorders>
          </w:tcPr>
          <w:p w14:paraId="381DA409" w14:textId="77777777" w:rsidR="009F175E" w:rsidRPr="004A51D4" w:rsidRDefault="009F175E" w:rsidP="00EA7FC4">
            <w:pPr>
              <w:spacing w:before="100"/>
              <w:rPr>
                <w:rFonts w:ascii="Arial" w:hAnsi="Arial" w:cs="Arial"/>
                <w:sz w:val="22"/>
                <w:szCs w:val="22"/>
              </w:rPr>
            </w:pPr>
            <w:r w:rsidRPr="00E413FF">
              <w:rPr>
                <w:rFonts w:ascii="Arial" w:hAnsi="Arial" w:cs="Arial"/>
                <w:sz w:val="22"/>
                <w:szCs w:val="22"/>
              </w:rPr>
              <w:t>IK</w:t>
            </w:r>
          </w:p>
          <w:p w14:paraId="642AC95B" w14:textId="77777777" w:rsidR="009F175E" w:rsidRPr="004A51D4" w:rsidRDefault="009F175E" w:rsidP="00EA7FC4">
            <w:pPr>
              <w:spacing w:before="100"/>
              <w:rPr>
                <w:rFonts w:ascii="Arial" w:hAnsi="Arial" w:cs="Arial"/>
                <w:sz w:val="22"/>
                <w:szCs w:val="22"/>
                <w:lang w:val="en-GB"/>
              </w:rPr>
            </w:pPr>
            <w:r w:rsidRPr="004A51D4">
              <w:rPr>
                <w:rFonts w:ascii="Arial" w:hAnsi="Arial" w:cs="Arial"/>
                <w:sz w:val="16"/>
                <w:szCs w:val="16"/>
              </w:rPr>
              <w:t>(KHOA)</w:t>
            </w:r>
          </w:p>
        </w:tc>
        <w:tc>
          <w:tcPr>
            <w:tcW w:w="1420" w:type="dxa"/>
            <w:tcBorders>
              <w:top w:val="single" w:sz="4" w:space="0" w:color="auto"/>
              <w:left w:val="single" w:sz="4" w:space="0" w:color="auto"/>
              <w:bottom w:val="single" w:sz="4" w:space="0" w:color="auto"/>
              <w:right w:val="single" w:sz="18" w:space="0" w:color="auto"/>
            </w:tcBorders>
          </w:tcPr>
          <w:p w14:paraId="587B8AF6" w14:textId="77777777" w:rsidR="009F175E" w:rsidRPr="009F175E" w:rsidRDefault="009F175E" w:rsidP="00EA7FC4">
            <w:pPr>
              <w:spacing w:before="100"/>
              <w:rPr>
                <w:rFonts w:ascii="Arial" w:hAnsi="Arial" w:cs="Arial"/>
                <w:sz w:val="22"/>
                <w:szCs w:val="22"/>
                <w:lang w:val="en-GB"/>
              </w:rPr>
            </w:pPr>
            <w:r w:rsidRPr="009F175E">
              <w:rPr>
                <w:rFonts w:ascii="Arial" w:hAnsi="Arial" w:cs="Arial"/>
                <w:sz w:val="22"/>
                <w:szCs w:val="22"/>
                <w:lang w:val="en-GB"/>
              </w:rPr>
              <w:t>8-30.1</w:t>
            </w:r>
          </w:p>
          <w:p w14:paraId="168EF695" w14:textId="77777777" w:rsidR="009F175E" w:rsidRPr="009F175E" w:rsidRDefault="009F175E" w:rsidP="00EA7FC4">
            <w:pPr>
              <w:spacing w:before="100"/>
              <w:rPr>
                <w:rFonts w:ascii="Arial" w:hAnsi="Arial" w:cs="Arial"/>
                <w:sz w:val="20"/>
                <w:szCs w:val="20"/>
                <w:lang w:val="en-GB"/>
              </w:rPr>
            </w:pPr>
            <w:r w:rsidRPr="009F175E">
              <w:rPr>
                <w:rFonts w:ascii="Arial" w:hAnsi="Arial" w:cs="Arial"/>
                <w:sz w:val="20"/>
                <w:szCs w:val="20"/>
                <w:lang w:val="en-GB"/>
              </w:rPr>
              <w:t>ProdSpec draft 1.0.0</w:t>
            </w:r>
          </w:p>
        </w:tc>
      </w:tr>
      <w:tr w:rsidR="009F175E" w:rsidRPr="00B9709D" w14:paraId="7C936AD6" w14:textId="77777777" w:rsidTr="00EA7FC4">
        <w:trPr>
          <w:jc w:val="center"/>
        </w:trPr>
        <w:tc>
          <w:tcPr>
            <w:tcW w:w="595" w:type="dxa"/>
            <w:tcBorders>
              <w:top w:val="single" w:sz="4" w:space="0" w:color="auto"/>
              <w:left w:val="single" w:sz="18" w:space="0" w:color="auto"/>
              <w:bottom w:val="single" w:sz="4" w:space="0" w:color="auto"/>
              <w:right w:val="single" w:sz="4" w:space="0" w:color="auto"/>
            </w:tcBorders>
          </w:tcPr>
          <w:p w14:paraId="75B65DA0" w14:textId="77777777" w:rsidR="009F175E" w:rsidRPr="003648BB" w:rsidRDefault="009F175E" w:rsidP="00EA7FC4">
            <w:pPr>
              <w:spacing w:before="100"/>
              <w:rPr>
                <w:rFonts w:ascii="Arial" w:hAnsi="Arial" w:cs="Arial"/>
                <w:sz w:val="22"/>
                <w:szCs w:val="22"/>
                <w:lang w:val="en-GB"/>
              </w:rPr>
            </w:pPr>
            <w:r w:rsidRPr="003648BB">
              <w:rPr>
                <w:rFonts w:ascii="Arial" w:hAnsi="Arial" w:cs="Arial"/>
                <w:sz w:val="22"/>
                <w:szCs w:val="22"/>
                <w:lang w:val="en-GB"/>
              </w:rPr>
              <w:t>30.3</w:t>
            </w:r>
          </w:p>
        </w:tc>
        <w:tc>
          <w:tcPr>
            <w:tcW w:w="6331" w:type="dxa"/>
            <w:tcBorders>
              <w:top w:val="single" w:sz="4" w:space="0" w:color="auto"/>
              <w:left w:val="single" w:sz="4" w:space="0" w:color="auto"/>
              <w:bottom w:val="single" w:sz="4" w:space="0" w:color="auto"/>
              <w:right w:val="single" w:sz="4" w:space="0" w:color="auto"/>
            </w:tcBorders>
          </w:tcPr>
          <w:p w14:paraId="7032B11E" w14:textId="77777777" w:rsidR="009F175E" w:rsidRPr="003648BB" w:rsidRDefault="009F175E" w:rsidP="00EA7FC4">
            <w:pPr>
              <w:spacing w:before="100"/>
              <w:ind w:left="720"/>
              <w:rPr>
                <w:rFonts w:ascii="Arial" w:hAnsi="Arial" w:cs="Arial"/>
                <w:sz w:val="22"/>
                <w:szCs w:val="22"/>
                <w:lang w:val="en-GB" w:eastAsia="ko-KR"/>
              </w:rPr>
            </w:pPr>
            <w:r>
              <w:rPr>
                <w:rFonts w:ascii="Arial" w:hAnsi="Arial" w:cs="Arial"/>
                <w:sz w:val="22"/>
                <w:szCs w:val="22"/>
                <w:lang w:val="en-GB" w:eastAsia="ko-KR"/>
              </w:rPr>
              <w:t xml:space="preserve">Scope discussions and </w:t>
            </w:r>
            <w:r w:rsidRPr="003648BB">
              <w:rPr>
                <w:rFonts w:ascii="Arial" w:hAnsi="Arial" w:cs="Arial"/>
                <w:sz w:val="22"/>
                <w:szCs w:val="22"/>
                <w:lang w:val="en-GB" w:eastAsia="ko-KR"/>
              </w:rPr>
              <w:t xml:space="preserve">INToGIS III </w:t>
            </w:r>
            <w:r>
              <w:rPr>
                <w:rFonts w:ascii="Arial" w:hAnsi="Arial" w:cs="Arial"/>
                <w:sz w:val="22"/>
                <w:szCs w:val="22"/>
                <w:lang w:val="en-GB" w:eastAsia="ko-KR"/>
              </w:rPr>
              <w:t>effects</w:t>
            </w:r>
          </w:p>
        </w:tc>
        <w:tc>
          <w:tcPr>
            <w:tcW w:w="729" w:type="dxa"/>
            <w:gridSpan w:val="3"/>
            <w:tcBorders>
              <w:top w:val="single" w:sz="4" w:space="0" w:color="auto"/>
              <w:left w:val="single" w:sz="4" w:space="0" w:color="auto"/>
              <w:bottom w:val="single" w:sz="4" w:space="0" w:color="auto"/>
              <w:right w:val="single" w:sz="4" w:space="0" w:color="auto"/>
            </w:tcBorders>
          </w:tcPr>
          <w:p w14:paraId="63C1BE9D" w14:textId="77777777" w:rsidR="009F175E" w:rsidRPr="003648BB" w:rsidRDefault="009F175E" w:rsidP="00EA7FC4">
            <w:pPr>
              <w:spacing w:before="100"/>
              <w:rPr>
                <w:rFonts w:ascii="Arial" w:hAnsi="Arial" w:cs="Arial"/>
                <w:sz w:val="22"/>
                <w:szCs w:val="22"/>
                <w:lang w:val="en-GB"/>
              </w:rPr>
            </w:pPr>
            <w:r w:rsidRPr="00E413FF">
              <w:rPr>
                <w:rFonts w:ascii="Arial" w:hAnsi="Arial" w:cs="Arial"/>
                <w:sz w:val="22"/>
                <w:szCs w:val="22"/>
                <w:lang w:val="en-GB"/>
              </w:rPr>
              <w:t>IK</w:t>
            </w:r>
          </w:p>
        </w:tc>
        <w:tc>
          <w:tcPr>
            <w:tcW w:w="1420" w:type="dxa"/>
            <w:tcBorders>
              <w:top w:val="single" w:sz="4" w:space="0" w:color="auto"/>
              <w:left w:val="single" w:sz="4" w:space="0" w:color="auto"/>
              <w:bottom w:val="single" w:sz="4" w:space="0" w:color="auto"/>
              <w:right w:val="single" w:sz="18" w:space="0" w:color="auto"/>
            </w:tcBorders>
          </w:tcPr>
          <w:p w14:paraId="1ABA6A79" w14:textId="77777777" w:rsidR="009F175E" w:rsidRPr="009F175E" w:rsidRDefault="009F175E" w:rsidP="00EA7FC4">
            <w:pPr>
              <w:spacing w:before="100"/>
              <w:rPr>
                <w:rFonts w:ascii="Arial" w:hAnsi="Arial" w:cs="Arial"/>
                <w:sz w:val="22"/>
                <w:szCs w:val="22"/>
                <w:lang w:val="en-GB"/>
              </w:rPr>
            </w:pPr>
            <w:r w:rsidRPr="009F175E">
              <w:rPr>
                <w:rFonts w:ascii="Arial" w:hAnsi="Arial" w:cs="Arial"/>
                <w:sz w:val="22"/>
                <w:szCs w:val="22"/>
                <w:lang w:val="en-GB"/>
              </w:rPr>
              <w:t>8-30.3</w:t>
            </w:r>
          </w:p>
        </w:tc>
      </w:tr>
      <w:tr w:rsidR="009F175E" w:rsidRPr="00B9709D" w14:paraId="452D6BD0" w14:textId="77777777" w:rsidTr="00EA7FC4">
        <w:trPr>
          <w:jc w:val="center"/>
        </w:trPr>
        <w:tc>
          <w:tcPr>
            <w:tcW w:w="595" w:type="dxa"/>
            <w:tcBorders>
              <w:top w:val="single" w:sz="4" w:space="0" w:color="auto"/>
              <w:left w:val="single" w:sz="18" w:space="0" w:color="auto"/>
              <w:bottom w:val="single" w:sz="4" w:space="0" w:color="auto"/>
              <w:right w:val="single" w:sz="4" w:space="0" w:color="auto"/>
            </w:tcBorders>
          </w:tcPr>
          <w:p w14:paraId="3E768D80" w14:textId="77777777" w:rsidR="009F175E" w:rsidRPr="003648BB" w:rsidRDefault="009F175E" w:rsidP="00EA7FC4">
            <w:pPr>
              <w:spacing w:before="100"/>
              <w:rPr>
                <w:rFonts w:ascii="Arial" w:hAnsi="Arial" w:cs="Arial"/>
                <w:sz w:val="22"/>
                <w:szCs w:val="22"/>
                <w:lang w:val="en-GB"/>
              </w:rPr>
            </w:pPr>
            <w:r w:rsidRPr="003648BB">
              <w:rPr>
                <w:rFonts w:ascii="Arial" w:hAnsi="Arial" w:cs="Arial"/>
                <w:sz w:val="22"/>
                <w:szCs w:val="22"/>
                <w:lang w:val="en-GB"/>
              </w:rPr>
              <w:t>30.2</w:t>
            </w:r>
          </w:p>
        </w:tc>
        <w:tc>
          <w:tcPr>
            <w:tcW w:w="6331" w:type="dxa"/>
            <w:tcBorders>
              <w:top w:val="single" w:sz="4" w:space="0" w:color="auto"/>
              <w:left w:val="single" w:sz="4" w:space="0" w:color="auto"/>
              <w:bottom w:val="single" w:sz="4" w:space="0" w:color="auto"/>
              <w:right w:val="single" w:sz="4" w:space="0" w:color="auto"/>
            </w:tcBorders>
          </w:tcPr>
          <w:p w14:paraId="651F47C8" w14:textId="77777777" w:rsidR="009F175E" w:rsidRPr="003648BB" w:rsidRDefault="009F175E" w:rsidP="00EA7FC4">
            <w:pPr>
              <w:spacing w:before="100"/>
              <w:ind w:left="720"/>
              <w:rPr>
                <w:rFonts w:ascii="Arial" w:hAnsi="Arial" w:cs="Arial"/>
                <w:sz w:val="22"/>
                <w:szCs w:val="22"/>
                <w:lang w:val="en-GB" w:eastAsia="ko-KR"/>
              </w:rPr>
            </w:pPr>
            <w:r w:rsidRPr="003648BB">
              <w:rPr>
                <w:rFonts w:ascii="Arial" w:hAnsi="Arial" w:cs="Arial"/>
                <w:sz w:val="22"/>
                <w:szCs w:val="22"/>
                <w:lang w:val="en-GB" w:eastAsia="ko-KR"/>
              </w:rPr>
              <w:t>Completeness etc. of data sets possibly be provided by S-128</w:t>
            </w:r>
          </w:p>
        </w:tc>
        <w:tc>
          <w:tcPr>
            <w:tcW w:w="729" w:type="dxa"/>
            <w:gridSpan w:val="3"/>
            <w:tcBorders>
              <w:top w:val="single" w:sz="4" w:space="0" w:color="auto"/>
              <w:left w:val="single" w:sz="4" w:space="0" w:color="auto"/>
              <w:bottom w:val="single" w:sz="4" w:space="0" w:color="auto"/>
              <w:right w:val="single" w:sz="4" w:space="0" w:color="auto"/>
            </w:tcBorders>
          </w:tcPr>
          <w:p w14:paraId="7C11AD27" w14:textId="77777777" w:rsidR="009F175E" w:rsidRPr="003648BB" w:rsidRDefault="009F175E" w:rsidP="00EA7FC4">
            <w:pPr>
              <w:spacing w:before="100"/>
              <w:rPr>
                <w:rFonts w:ascii="Arial" w:hAnsi="Arial" w:cs="Arial"/>
                <w:sz w:val="22"/>
                <w:szCs w:val="22"/>
                <w:lang w:val="en-GB"/>
              </w:rPr>
            </w:pPr>
            <w:r w:rsidRPr="003648BB">
              <w:rPr>
                <w:rFonts w:ascii="Arial" w:hAnsi="Arial" w:cs="Arial"/>
                <w:sz w:val="22"/>
                <w:szCs w:val="22"/>
                <w:lang w:val="en-GB"/>
              </w:rPr>
              <w:t>HP</w:t>
            </w:r>
          </w:p>
        </w:tc>
        <w:tc>
          <w:tcPr>
            <w:tcW w:w="1420" w:type="dxa"/>
            <w:tcBorders>
              <w:top w:val="single" w:sz="4" w:space="0" w:color="auto"/>
              <w:left w:val="single" w:sz="4" w:space="0" w:color="auto"/>
              <w:bottom w:val="single" w:sz="4" w:space="0" w:color="auto"/>
              <w:right w:val="single" w:sz="18" w:space="0" w:color="auto"/>
            </w:tcBorders>
          </w:tcPr>
          <w:p w14:paraId="4D2CA7C7" w14:textId="77777777" w:rsidR="009F175E" w:rsidRPr="009F175E" w:rsidRDefault="009F175E" w:rsidP="00EA7FC4">
            <w:pPr>
              <w:spacing w:before="100"/>
              <w:rPr>
                <w:rFonts w:ascii="Arial" w:hAnsi="Arial" w:cs="Arial"/>
                <w:sz w:val="22"/>
                <w:szCs w:val="22"/>
                <w:lang w:val="en-GB"/>
              </w:rPr>
            </w:pPr>
            <w:r w:rsidRPr="009F175E">
              <w:rPr>
                <w:rFonts w:ascii="Arial" w:hAnsi="Arial" w:cs="Arial"/>
                <w:sz w:val="22"/>
                <w:szCs w:val="22"/>
                <w:lang w:val="en-GB"/>
              </w:rPr>
              <w:t>8-30.2</w:t>
            </w:r>
          </w:p>
        </w:tc>
      </w:tr>
      <w:tr w:rsidR="009F175E" w:rsidRPr="00B9709D" w14:paraId="0BF5238E" w14:textId="77777777" w:rsidTr="00EA7FC4">
        <w:trPr>
          <w:jc w:val="center"/>
        </w:trPr>
        <w:tc>
          <w:tcPr>
            <w:tcW w:w="595" w:type="dxa"/>
            <w:tcBorders>
              <w:top w:val="single" w:sz="4" w:space="0" w:color="auto"/>
              <w:left w:val="single" w:sz="18" w:space="0" w:color="auto"/>
              <w:bottom w:val="single" w:sz="4" w:space="0" w:color="auto"/>
              <w:right w:val="single" w:sz="4" w:space="0" w:color="auto"/>
            </w:tcBorders>
          </w:tcPr>
          <w:p w14:paraId="7A8DE154" w14:textId="77777777" w:rsidR="009F175E" w:rsidRPr="003648BB" w:rsidRDefault="009F175E" w:rsidP="00EA7FC4">
            <w:pPr>
              <w:spacing w:before="100"/>
              <w:rPr>
                <w:rFonts w:ascii="Arial" w:hAnsi="Arial" w:cs="Arial"/>
                <w:sz w:val="22"/>
                <w:szCs w:val="22"/>
                <w:lang w:val="en-GB"/>
              </w:rPr>
            </w:pPr>
            <w:r w:rsidRPr="003648BB">
              <w:rPr>
                <w:rFonts w:ascii="Arial" w:hAnsi="Arial" w:cs="Arial"/>
                <w:sz w:val="22"/>
                <w:szCs w:val="22"/>
                <w:lang w:val="en-GB"/>
              </w:rPr>
              <w:t>30.5</w:t>
            </w:r>
          </w:p>
        </w:tc>
        <w:tc>
          <w:tcPr>
            <w:tcW w:w="6331" w:type="dxa"/>
            <w:tcBorders>
              <w:top w:val="single" w:sz="4" w:space="0" w:color="auto"/>
              <w:left w:val="single" w:sz="4" w:space="0" w:color="auto"/>
              <w:bottom w:val="single" w:sz="4" w:space="0" w:color="auto"/>
              <w:right w:val="single" w:sz="4" w:space="0" w:color="auto"/>
            </w:tcBorders>
          </w:tcPr>
          <w:p w14:paraId="300A3A65" w14:textId="77777777" w:rsidR="009F175E" w:rsidRPr="003648BB" w:rsidRDefault="009F175E" w:rsidP="00EA7FC4">
            <w:pPr>
              <w:spacing w:before="100"/>
              <w:ind w:left="720"/>
              <w:rPr>
                <w:rFonts w:ascii="Arial" w:hAnsi="Arial" w:cs="Arial"/>
                <w:sz w:val="22"/>
                <w:szCs w:val="22"/>
                <w:lang w:val="en-GB"/>
              </w:rPr>
            </w:pPr>
            <w:r w:rsidRPr="003648BB">
              <w:rPr>
                <w:rFonts w:ascii="Arial" w:hAnsi="Arial" w:cs="Arial"/>
                <w:sz w:val="22"/>
                <w:szCs w:val="22"/>
                <w:lang w:val="en-GB"/>
              </w:rPr>
              <w:t>Discussion on the paper</w:t>
            </w:r>
          </w:p>
        </w:tc>
        <w:tc>
          <w:tcPr>
            <w:tcW w:w="729" w:type="dxa"/>
            <w:gridSpan w:val="3"/>
            <w:tcBorders>
              <w:top w:val="single" w:sz="4" w:space="0" w:color="auto"/>
              <w:left w:val="single" w:sz="4" w:space="0" w:color="auto"/>
              <w:bottom w:val="single" w:sz="4" w:space="0" w:color="auto"/>
              <w:right w:val="single" w:sz="4" w:space="0" w:color="auto"/>
            </w:tcBorders>
          </w:tcPr>
          <w:p w14:paraId="136EF74E" w14:textId="77777777" w:rsidR="009F175E" w:rsidRPr="003648BB" w:rsidRDefault="009F175E" w:rsidP="00EA7FC4">
            <w:pPr>
              <w:spacing w:before="100"/>
              <w:rPr>
                <w:rFonts w:ascii="Arial" w:hAnsi="Arial" w:cs="Arial"/>
                <w:sz w:val="22"/>
                <w:szCs w:val="22"/>
                <w:lang w:val="en-GB"/>
              </w:rPr>
            </w:pPr>
            <w:r w:rsidRPr="003648BB">
              <w:rPr>
                <w:rFonts w:ascii="Arial" w:hAnsi="Arial" w:cs="Arial"/>
                <w:sz w:val="22"/>
                <w:szCs w:val="22"/>
                <w:lang w:val="en-GB"/>
              </w:rPr>
              <w:t>JS-F</w:t>
            </w:r>
          </w:p>
        </w:tc>
        <w:tc>
          <w:tcPr>
            <w:tcW w:w="1420" w:type="dxa"/>
            <w:tcBorders>
              <w:top w:val="single" w:sz="4" w:space="0" w:color="auto"/>
              <w:left w:val="single" w:sz="4" w:space="0" w:color="auto"/>
              <w:bottom w:val="single" w:sz="4" w:space="0" w:color="auto"/>
              <w:right w:val="single" w:sz="18" w:space="0" w:color="auto"/>
            </w:tcBorders>
          </w:tcPr>
          <w:p w14:paraId="2312312C" w14:textId="77777777" w:rsidR="009F175E" w:rsidRPr="009F175E" w:rsidRDefault="009F175E" w:rsidP="00EA7FC4">
            <w:pPr>
              <w:spacing w:before="100"/>
              <w:rPr>
                <w:rFonts w:ascii="Arial" w:hAnsi="Arial" w:cs="Arial"/>
                <w:sz w:val="22"/>
                <w:szCs w:val="22"/>
                <w:lang w:val="en-GB"/>
              </w:rPr>
            </w:pPr>
          </w:p>
        </w:tc>
      </w:tr>
      <w:tr w:rsidR="009F175E" w:rsidRPr="00B9709D" w14:paraId="5E8CF066" w14:textId="77777777" w:rsidTr="00EA7FC4">
        <w:trPr>
          <w:jc w:val="center"/>
        </w:trPr>
        <w:tc>
          <w:tcPr>
            <w:tcW w:w="595" w:type="dxa"/>
            <w:tcBorders>
              <w:top w:val="single" w:sz="4" w:space="0" w:color="auto"/>
              <w:left w:val="single" w:sz="18" w:space="0" w:color="auto"/>
              <w:bottom w:val="single" w:sz="4" w:space="0" w:color="auto"/>
              <w:right w:val="single" w:sz="4" w:space="0" w:color="auto"/>
            </w:tcBorders>
          </w:tcPr>
          <w:p w14:paraId="5661A566" w14:textId="77777777" w:rsidR="009F175E" w:rsidRPr="003648BB" w:rsidRDefault="009F175E" w:rsidP="00EA7FC4">
            <w:pPr>
              <w:spacing w:before="100"/>
              <w:rPr>
                <w:rFonts w:ascii="Arial" w:hAnsi="Arial" w:cs="Arial"/>
                <w:sz w:val="22"/>
                <w:szCs w:val="22"/>
                <w:lang w:val="en-GB"/>
              </w:rPr>
            </w:pPr>
          </w:p>
        </w:tc>
        <w:tc>
          <w:tcPr>
            <w:tcW w:w="6331" w:type="dxa"/>
            <w:tcBorders>
              <w:top w:val="single" w:sz="4" w:space="0" w:color="auto"/>
              <w:left w:val="single" w:sz="4" w:space="0" w:color="auto"/>
              <w:bottom w:val="single" w:sz="4" w:space="0" w:color="auto"/>
              <w:right w:val="single" w:sz="4" w:space="0" w:color="auto"/>
            </w:tcBorders>
          </w:tcPr>
          <w:p w14:paraId="7B131756" w14:textId="77777777" w:rsidR="009F175E" w:rsidRPr="003648BB" w:rsidRDefault="009F175E" w:rsidP="00EA7FC4">
            <w:pPr>
              <w:rPr>
                <w:rFonts w:ascii="Arial" w:hAnsi="Arial" w:cs="Arial"/>
                <w:sz w:val="22"/>
                <w:szCs w:val="22"/>
                <w:lang w:val="en-GB"/>
              </w:rPr>
            </w:pPr>
          </w:p>
        </w:tc>
        <w:tc>
          <w:tcPr>
            <w:tcW w:w="729" w:type="dxa"/>
            <w:gridSpan w:val="3"/>
            <w:tcBorders>
              <w:top w:val="single" w:sz="4" w:space="0" w:color="auto"/>
              <w:left w:val="single" w:sz="4" w:space="0" w:color="auto"/>
              <w:bottom w:val="single" w:sz="4" w:space="0" w:color="auto"/>
              <w:right w:val="single" w:sz="4" w:space="0" w:color="auto"/>
            </w:tcBorders>
          </w:tcPr>
          <w:p w14:paraId="267343EB" w14:textId="77777777" w:rsidR="009F175E" w:rsidRPr="003648BB" w:rsidRDefault="009F175E" w:rsidP="00EA7FC4">
            <w:pPr>
              <w:spacing w:before="100"/>
              <w:rPr>
                <w:rFonts w:ascii="Arial" w:hAnsi="Arial" w:cs="Arial"/>
                <w:sz w:val="22"/>
                <w:szCs w:val="22"/>
                <w:lang w:val="en-GB"/>
              </w:rPr>
            </w:pPr>
          </w:p>
        </w:tc>
        <w:tc>
          <w:tcPr>
            <w:tcW w:w="1420" w:type="dxa"/>
            <w:tcBorders>
              <w:top w:val="single" w:sz="4" w:space="0" w:color="auto"/>
              <w:left w:val="single" w:sz="4" w:space="0" w:color="auto"/>
              <w:bottom w:val="single" w:sz="4" w:space="0" w:color="auto"/>
              <w:right w:val="single" w:sz="18" w:space="0" w:color="auto"/>
            </w:tcBorders>
          </w:tcPr>
          <w:p w14:paraId="2F0143A5" w14:textId="77777777" w:rsidR="009F175E" w:rsidRPr="009F175E" w:rsidRDefault="009F175E" w:rsidP="00EA7FC4">
            <w:pPr>
              <w:spacing w:before="100"/>
              <w:rPr>
                <w:rFonts w:ascii="Arial" w:hAnsi="Arial" w:cs="Arial"/>
                <w:sz w:val="22"/>
                <w:szCs w:val="22"/>
                <w:lang w:val="en-GB"/>
              </w:rPr>
            </w:pPr>
          </w:p>
        </w:tc>
      </w:tr>
      <w:tr w:rsidR="009F175E" w:rsidRPr="00CB170A" w14:paraId="7424AA03" w14:textId="77777777" w:rsidTr="00EA7FC4">
        <w:tblPrEx>
          <w:tblLook w:val="0000" w:firstRow="0" w:lastRow="0" w:firstColumn="0" w:lastColumn="0" w:noHBand="0" w:noVBand="0"/>
        </w:tblPrEx>
        <w:trPr>
          <w:jc w:val="center"/>
        </w:trPr>
        <w:tc>
          <w:tcPr>
            <w:tcW w:w="595" w:type="dxa"/>
          </w:tcPr>
          <w:p w14:paraId="5FEF62A1" w14:textId="77777777" w:rsidR="009F175E" w:rsidRPr="00CB170A" w:rsidRDefault="009F175E" w:rsidP="00EA7FC4">
            <w:pPr>
              <w:spacing w:before="100"/>
              <w:rPr>
                <w:rFonts w:ascii="Arial" w:hAnsi="Arial" w:cs="Arial"/>
                <w:sz w:val="22"/>
                <w:szCs w:val="22"/>
                <w:lang w:val="en-GB"/>
              </w:rPr>
            </w:pPr>
            <w:r w:rsidRPr="00CB170A">
              <w:rPr>
                <w:rFonts w:ascii="Arial" w:hAnsi="Arial" w:cs="Arial"/>
                <w:sz w:val="22"/>
                <w:szCs w:val="22"/>
                <w:lang w:val="en-GB"/>
              </w:rPr>
              <w:t>36</w:t>
            </w:r>
          </w:p>
        </w:tc>
        <w:tc>
          <w:tcPr>
            <w:tcW w:w="6343" w:type="dxa"/>
            <w:gridSpan w:val="2"/>
          </w:tcPr>
          <w:p w14:paraId="7DA791B4" w14:textId="77777777" w:rsidR="009F175E" w:rsidRPr="00CB170A" w:rsidRDefault="009F175E" w:rsidP="00EA7FC4">
            <w:pPr>
              <w:spacing w:before="100"/>
              <w:rPr>
                <w:rFonts w:ascii="Arial" w:hAnsi="Arial" w:cs="Arial"/>
                <w:sz w:val="22"/>
                <w:szCs w:val="22"/>
                <w:lang w:val="en-GB"/>
              </w:rPr>
            </w:pPr>
            <w:r w:rsidRPr="00CB170A">
              <w:rPr>
                <w:rFonts w:ascii="Arial" w:hAnsi="Arial" w:cs="Arial"/>
                <w:sz w:val="22"/>
                <w:szCs w:val="22"/>
              </w:rPr>
              <w:t>Architectural display of S-100 related products</w:t>
            </w:r>
          </w:p>
        </w:tc>
        <w:tc>
          <w:tcPr>
            <w:tcW w:w="717" w:type="dxa"/>
            <w:gridSpan w:val="2"/>
          </w:tcPr>
          <w:p w14:paraId="208D90B7" w14:textId="77777777" w:rsidR="009F175E" w:rsidRPr="00CB170A" w:rsidRDefault="009F175E" w:rsidP="00EA7FC4">
            <w:pPr>
              <w:spacing w:before="100"/>
              <w:rPr>
                <w:rFonts w:ascii="Arial" w:hAnsi="Arial" w:cs="Arial"/>
                <w:sz w:val="22"/>
                <w:szCs w:val="22"/>
                <w:lang w:val="en-GB"/>
              </w:rPr>
            </w:pPr>
          </w:p>
        </w:tc>
        <w:tc>
          <w:tcPr>
            <w:tcW w:w="1420" w:type="dxa"/>
          </w:tcPr>
          <w:p w14:paraId="71F58CBA" w14:textId="77777777" w:rsidR="009F175E" w:rsidRPr="009F175E" w:rsidRDefault="009F175E" w:rsidP="00EA7FC4">
            <w:pPr>
              <w:spacing w:before="100"/>
              <w:rPr>
                <w:rFonts w:ascii="Arial" w:hAnsi="Arial" w:cs="Arial"/>
                <w:sz w:val="22"/>
                <w:szCs w:val="22"/>
                <w:lang w:val="en-GB"/>
              </w:rPr>
            </w:pPr>
          </w:p>
        </w:tc>
      </w:tr>
      <w:tr w:rsidR="009F175E" w:rsidRPr="00CB170A" w14:paraId="4DB9416C" w14:textId="77777777" w:rsidTr="00EA7FC4">
        <w:trPr>
          <w:jc w:val="center"/>
        </w:trPr>
        <w:tc>
          <w:tcPr>
            <w:tcW w:w="595" w:type="dxa"/>
            <w:tcBorders>
              <w:top w:val="single" w:sz="4" w:space="0" w:color="auto"/>
              <w:left w:val="single" w:sz="18" w:space="0" w:color="auto"/>
              <w:bottom w:val="single" w:sz="4" w:space="0" w:color="auto"/>
              <w:right w:val="single" w:sz="4" w:space="0" w:color="auto"/>
            </w:tcBorders>
          </w:tcPr>
          <w:p w14:paraId="3D9B2B67" w14:textId="77777777" w:rsidR="009F175E" w:rsidRPr="00323C1D" w:rsidRDefault="009F175E" w:rsidP="00EA7FC4">
            <w:pPr>
              <w:spacing w:before="100"/>
              <w:rPr>
                <w:rFonts w:ascii="Arial" w:hAnsi="Arial" w:cs="Arial"/>
                <w:sz w:val="22"/>
                <w:szCs w:val="22"/>
                <w:lang w:val="en-GB"/>
              </w:rPr>
            </w:pPr>
            <w:r w:rsidRPr="00323C1D">
              <w:rPr>
                <w:rFonts w:ascii="Arial" w:hAnsi="Arial" w:cs="Arial"/>
                <w:sz w:val="22"/>
                <w:szCs w:val="22"/>
                <w:lang w:val="en-GB"/>
              </w:rPr>
              <w:t>36.1</w:t>
            </w:r>
          </w:p>
        </w:tc>
        <w:tc>
          <w:tcPr>
            <w:tcW w:w="6331" w:type="dxa"/>
            <w:tcBorders>
              <w:top w:val="single" w:sz="4" w:space="0" w:color="auto"/>
              <w:left w:val="single" w:sz="4" w:space="0" w:color="auto"/>
              <w:bottom w:val="single" w:sz="4" w:space="0" w:color="auto"/>
              <w:right w:val="single" w:sz="4" w:space="0" w:color="auto"/>
            </w:tcBorders>
          </w:tcPr>
          <w:p w14:paraId="04DCE111" w14:textId="77777777" w:rsidR="009F175E" w:rsidRPr="00323C1D" w:rsidRDefault="009F175E" w:rsidP="00EA7FC4">
            <w:pPr>
              <w:spacing w:before="100"/>
              <w:ind w:left="720"/>
              <w:rPr>
                <w:rFonts w:ascii="Arial" w:hAnsi="Arial" w:cs="Arial"/>
                <w:sz w:val="22"/>
                <w:szCs w:val="22"/>
                <w:lang w:val="en-GB"/>
              </w:rPr>
            </w:pPr>
            <w:r w:rsidRPr="00323C1D">
              <w:rPr>
                <w:rFonts w:ascii="Arial" w:hAnsi="Arial" w:cs="Arial"/>
                <w:sz w:val="22"/>
                <w:szCs w:val="22"/>
                <w:lang w:val="en-GB"/>
              </w:rPr>
              <w:t>Presentation of the current layout</w:t>
            </w:r>
          </w:p>
        </w:tc>
        <w:tc>
          <w:tcPr>
            <w:tcW w:w="729" w:type="dxa"/>
            <w:gridSpan w:val="3"/>
            <w:tcBorders>
              <w:top w:val="single" w:sz="4" w:space="0" w:color="auto"/>
              <w:left w:val="single" w:sz="4" w:space="0" w:color="auto"/>
              <w:bottom w:val="single" w:sz="4" w:space="0" w:color="auto"/>
              <w:right w:val="single" w:sz="4" w:space="0" w:color="auto"/>
            </w:tcBorders>
          </w:tcPr>
          <w:p w14:paraId="28B30A11" w14:textId="77777777" w:rsidR="009F175E" w:rsidRPr="00323C1D" w:rsidRDefault="009F175E" w:rsidP="00EA7FC4">
            <w:pPr>
              <w:spacing w:before="100"/>
              <w:rPr>
                <w:rFonts w:ascii="Arial" w:hAnsi="Arial" w:cs="Arial"/>
                <w:sz w:val="22"/>
                <w:szCs w:val="22"/>
                <w:lang w:val="en-GB"/>
              </w:rPr>
            </w:pPr>
            <w:r w:rsidRPr="00323C1D">
              <w:rPr>
                <w:rFonts w:ascii="Arial" w:hAnsi="Arial" w:cs="Arial"/>
                <w:sz w:val="22"/>
                <w:szCs w:val="22"/>
                <w:lang w:val="en-GB"/>
              </w:rPr>
              <w:t>JS-F</w:t>
            </w:r>
          </w:p>
        </w:tc>
        <w:tc>
          <w:tcPr>
            <w:tcW w:w="1420" w:type="dxa"/>
            <w:tcBorders>
              <w:top w:val="single" w:sz="4" w:space="0" w:color="auto"/>
              <w:left w:val="single" w:sz="4" w:space="0" w:color="auto"/>
              <w:bottom w:val="single" w:sz="4" w:space="0" w:color="auto"/>
              <w:right w:val="single" w:sz="18" w:space="0" w:color="auto"/>
            </w:tcBorders>
          </w:tcPr>
          <w:p w14:paraId="7795ED30" w14:textId="77777777" w:rsidR="009F175E" w:rsidRPr="009F175E" w:rsidRDefault="009F175E" w:rsidP="00EA7FC4">
            <w:pPr>
              <w:spacing w:before="100"/>
              <w:rPr>
                <w:rFonts w:ascii="Arial" w:hAnsi="Arial" w:cs="Arial"/>
                <w:sz w:val="22"/>
                <w:szCs w:val="22"/>
                <w:lang w:val="en-GB"/>
              </w:rPr>
            </w:pPr>
            <w:r w:rsidRPr="009F175E">
              <w:rPr>
                <w:rFonts w:ascii="Arial" w:hAnsi="Arial" w:cs="Arial"/>
                <w:sz w:val="22"/>
                <w:szCs w:val="22"/>
                <w:lang w:val="en-GB"/>
              </w:rPr>
              <w:t>8-36.1</w:t>
            </w:r>
          </w:p>
        </w:tc>
      </w:tr>
      <w:tr w:rsidR="009F175E" w:rsidRPr="00B9709D" w14:paraId="7B0C5956" w14:textId="77777777" w:rsidTr="00EA7FC4">
        <w:trPr>
          <w:jc w:val="center"/>
        </w:trPr>
        <w:tc>
          <w:tcPr>
            <w:tcW w:w="595" w:type="dxa"/>
            <w:tcBorders>
              <w:top w:val="single" w:sz="4" w:space="0" w:color="auto"/>
              <w:left w:val="single" w:sz="18" w:space="0" w:color="auto"/>
              <w:bottom w:val="single" w:sz="4" w:space="0" w:color="auto"/>
              <w:right w:val="single" w:sz="4" w:space="0" w:color="auto"/>
            </w:tcBorders>
          </w:tcPr>
          <w:p w14:paraId="570FB728" w14:textId="77777777" w:rsidR="009F175E" w:rsidRPr="00323C1D" w:rsidRDefault="009F175E" w:rsidP="00EA7FC4">
            <w:pPr>
              <w:spacing w:before="100"/>
              <w:rPr>
                <w:rFonts w:ascii="Arial" w:hAnsi="Arial" w:cs="Arial"/>
                <w:sz w:val="22"/>
                <w:szCs w:val="22"/>
                <w:lang w:val="en-GB"/>
              </w:rPr>
            </w:pPr>
            <w:r w:rsidRPr="00323C1D">
              <w:rPr>
                <w:rFonts w:ascii="Arial" w:hAnsi="Arial" w:cs="Arial"/>
                <w:sz w:val="22"/>
                <w:szCs w:val="22"/>
                <w:lang w:val="en-GB"/>
              </w:rPr>
              <w:t>36.2</w:t>
            </w:r>
          </w:p>
        </w:tc>
        <w:tc>
          <w:tcPr>
            <w:tcW w:w="6331" w:type="dxa"/>
            <w:tcBorders>
              <w:top w:val="single" w:sz="4" w:space="0" w:color="auto"/>
              <w:left w:val="single" w:sz="4" w:space="0" w:color="auto"/>
              <w:bottom w:val="single" w:sz="4" w:space="0" w:color="auto"/>
              <w:right w:val="single" w:sz="4" w:space="0" w:color="auto"/>
            </w:tcBorders>
          </w:tcPr>
          <w:p w14:paraId="10F25B17" w14:textId="77777777" w:rsidR="009F175E" w:rsidRPr="00323C1D" w:rsidRDefault="009F175E" w:rsidP="00EA7FC4">
            <w:pPr>
              <w:spacing w:before="100"/>
              <w:ind w:left="720"/>
              <w:rPr>
                <w:rFonts w:ascii="Arial" w:hAnsi="Arial" w:cs="Arial"/>
                <w:sz w:val="22"/>
                <w:szCs w:val="22"/>
                <w:lang w:val="en-GB"/>
              </w:rPr>
            </w:pPr>
            <w:r w:rsidRPr="00323C1D">
              <w:rPr>
                <w:rFonts w:ascii="Arial" w:hAnsi="Arial" w:cs="Arial"/>
                <w:sz w:val="22"/>
                <w:szCs w:val="22"/>
                <w:lang w:val="en-GB"/>
              </w:rPr>
              <w:t>Discussion of the paper</w:t>
            </w:r>
          </w:p>
        </w:tc>
        <w:tc>
          <w:tcPr>
            <w:tcW w:w="729" w:type="dxa"/>
            <w:gridSpan w:val="3"/>
            <w:tcBorders>
              <w:top w:val="single" w:sz="4" w:space="0" w:color="auto"/>
              <w:left w:val="single" w:sz="4" w:space="0" w:color="auto"/>
              <w:bottom w:val="single" w:sz="4" w:space="0" w:color="auto"/>
              <w:right w:val="single" w:sz="4" w:space="0" w:color="auto"/>
            </w:tcBorders>
          </w:tcPr>
          <w:p w14:paraId="3C9D47DD" w14:textId="77777777" w:rsidR="009F175E" w:rsidRPr="00323C1D" w:rsidRDefault="009F175E" w:rsidP="00EA7FC4">
            <w:pPr>
              <w:spacing w:before="100"/>
              <w:rPr>
                <w:rFonts w:ascii="Arial" w:hAnsi="Arial" w:cs="Arial"/>
                <w:sz w:val="22"/>
                <w:szCs w:val="22"/>
                <w:lang w:val="en-GB"/>
              </w:rPr>
            </w:pPr>
            <w:r w:rsidRPr="00323C1D">
              <w:rPr>
                <w:rFonts w:ascii="Arial" w:hAnsi="Arial" w:cs="Arial"/>
                <w:sz w:val="22"/>
                <w:szCs w:val="22"/>
                <w:lang w:val="en-GB"/>
              </w:rPr>
              <w:t>JS-F</w:t>
            </w:r>
          </w:p>
        </w:tc>
        <w:tc>
          <w:tcPr>
            <w:tcW w:w="1420" w:type="dxa"/>
            <w:tcBorders>
              <w:top w:val="single" w:sz="4" w:space="0" w:color="auto"/>
              <w:left w:val="single" w:sz="4" w:space="0" w:color="auto"/>
              <w:bottom w:val="single" w:sz="4" w:space="0" w:color="auto"/>
              <w:right w:val="single" w:sz="18" w:space="0" w:color="auto"/>
            </w:tcBorders>
          </w:tcPr>
          <w:p w14:paraId="78DAC033" w14:textId="77777777" w:rsidR="009F175E" w:rsidRPr="009F175E" w:rsidRDefault="009F175E" w:rsidP="00EA7FC4">
            <w:pPr>
              <w:spacing w:before="100"/>
              <w:rPr>
                <w:rFonts w:ascii="Arial" w:hAnsi="Arial" w:cs="Arial"/>
                <w:sz w:val="22"/>
                <w:szCs w:val="22"/>
                <w:lang w:val="en-GB"/>
              </w:rPr>
            </w:pPr>
          </w:p>
        </w:tc>
      </w:tr>
      <w:tr w:rsidR="009F175E" w:rsidRPr="00B9709D" w14:paraId="6123B7A8" w14:textId="77777777" w:rsidTr="00EA7FC4">
        <w:trPr>
          <w:jc w:val="center"/>
        </w:trPr>
        <w:tc>
          <w:tcPr>
            <w:tcW w:w="595" w:type="dxa"/>
            <w:tcBorders>
              <w:top w:val="single" w:sz="4" w:space="0" w:color="auto"/>
              <w:left w:val="single" w:sz="18" w:space="0" w:color="auto"/>
              <w:bottom w:val="single" w:sz="4" w:space="0" w:color="auto"/>
              <w:right w:val="single" w:sz="4" w:space="0" w:color="auto"/>
            </w:tcBorders>
          </w:tcPr>
          <w:p w14:paraId="23CC3F57" w14:textId="77777777" w:rsidR="009F175E" w:rsidRPr="00B9709D" w:rsidRDefault="009F175E" w:rsidP="00EA7FC4">
            <w:pPr>
              <w:spacing w:before="100"/>
              <w:rPr>
                <w:rFonts w:ascii="Arial" w:hAnsi="Arial" w:cs="Arial"/>
                <w:sz w:val="22"/>
                <w:szCs w:val="22"/>
                <w:lang w:val="en-GB"/>
              </w:rPr>
            </w:pPr>
          </w:p>
        </w:tc>
        <w:tc>
          <w:tcPr>
            <w:tcW w:w="6343" w:type="dxa"/>
            <w:gridSpan w:val="2"/>
            <w:tcBorders>
              <w:top w:val="single" w:sz="4" w:space="0" w:color="auto"/>
              <w:left w:val="single" w:sz="4" w:space="0" w:color="auto"/>
              <w:bottom w:val="single" w:sz="4" w:space="0" w:color="auto"/>
              <w:right w:val="single" w:sz="4" w:space="0" w:color="auto"/>
            </w:tcBorders>
          </w:tcPr>
          <w:p w14:paraId="6DA6B343" w14:textId="77777777" w:rsidR="009F175E" w:rsidRPr="00B9709D" w:rsidRDefault="009F175E" w:rsidP="00EA7FC4">
            <w:pPr>
              <w:spacing w:before="100"/>
              <w:rPr>
                <w:rFonts w:ascii="Arial" w:hAnsi="Arial" w:cs="Arial"/>
                <w:sz w:val="22"/>
                <w:szCs w:val="22"/>
                <w:lang w:val="en-GB"/>
              </w:rPr>
            </w:pPr>
          </w:p>
        </w:tc>
        <w:tc>
          <w:tcPr>
            <w:tcW w:w="717" w:type="dxa"/>
            <w:gridSpan w:val="2"/>
            <w:tcBorders>
              <w:top w:val="single" w:sz="4" w:space="0" w:color="auto"/>
              <w:left w:val="single" w:sz="4" w:space="0" w:color="auto"/>
              <w:bottom w:val="single" w:sz="4" w:space="0" w:color="auto"/>
              <w:right w:val="single" w:sz="4" w:space="0" w:color="auto"/>
            </w:tcBorders>
          </w:tcPr>
          <w:p w14:paraId="2F37F632" w14:textId="77777777" w:rsidR="009F175E" w:rsidRPr="00B9709D" w:rsidRDefault="009F175E" w:rsidP="00EA7FC4">
            <w:pPr>
              <w:spacing w:before="100"/>
              <w:rPr>
                <w:rFonts w:ascii="Arial" w:hAnsi="Arial" w:cs="Arial"/>
                <w:sz w:val="22"/>
                <w:szCs w:val="22"/>
                <w:lang w:val="en-GB"/>
              </w:rPr>
            </w:pPr>
          </w:p>
        </w:tc>
        <w:tc>
          <w:tcPr>
            <w:tcW w:w="1420" w:type="dxa"/>
            <w:tcBorders>
              <w:top w:val="single" w:sz="4" w:space="0" w:color="auto"/>
              <w:left w:val="single" w:sz="4" w:space="0" w:color="auto"/>
              <w:bottom w:val="single" w:sz="4" w:space="0" w:color="auto"/>
              <w:right w:val="single" w:sz="18" w:space="0" w:color="auto"/>
            </w:tcBorders>
          </w:tcPr>
          <w:p w14:paraId="10ECA286" w14:textId="77777777" w:rsidR="009F175E" w:rsidRPr="00B9709D" w:rsidRDefault="009F175E" w:rsidP="00EA7FC4">
            <w:pPr>
              <w:spacing w:before="100"/>
              <w:rPr>
                <w:rFonts w:ascii="Arial" w:hAnsi="Arial" w:cs="Arial"/>
                <w:sz w:val="22"/>
                <w:szCs w:val="22"/>
                <w:lang w:val="en-GB"/>
              </w:rPr>
            </w:pPr>
          </w:p>
        </w:tc>
      </w:tr>
      <w:tr w:rsidR="009F175E" w:rsidRPr="00B9709D" w14:paraId="00437630" w14:textId="77777777" w:rsidTr="00EA7FC4">
        <w:trPr>
          <w:jc w:val="center"/>
        </w:trPr>
        <w:tc>
          <w:tcPr>
            <w:tcW w:w="595" w:type="dxa"/>
            <w:tcBorders>
              <w:top w:val="single" w:sz="4" w:space="0" w:color="auto"/>
              <w:left w:val="single" w:sz="18" w:space="0" w:color="auto"/>
              <w:bottom w:val="single" w:sz="4" w:space="0" w:color="auto"/>
              <w:right w:val="single" w:sz="4" w:space="0" w:color="auto"/>
            </w:tcBorders>
          </w:tcPr>
          <w:p w14:paraId="3249A516" w14:textId="77777777" w:rsidR="009F175E" w:rsidRPr="00B9709D" w:rsidRDefault="009F175E" w:rsidP="00EA7FC4">
            <w:pPr>
              <w:spacing w:before="100"/>
              <w:rPr>
                <w:rFonts w:ascii="Arial" w:hAnsi="Arial" w:cs="Arial"/>
                <w:sz w:val="22"/>
                <w:szCs w:val="22"/>
              </w:rPr>
            </w:pPr>
            <w:r w:rsidRPr="00B9709D">
              <w:rPr>
                <w:rFonts w:ascii="Arial" w:hAnsi="Arial" w:cs="Arial"/>
                <w:sz w:val="22"/>
                <w:szCs w:val="22"/>
              </w:rPr>
              <w:lastRenderedPageBreak/>
              <w:t>49</w:t>
            </w:r>
          </w:p>
        </w:tc>
        <w:tc>
          <w:tcPr>
            <w:tcW w:w="6343" w:type="dxa"/>
            <w:gridSpan w:val="2"/>
            <w:tcBorders>
              <w:top w:val="single" w:sz="4" w:space="0" w:color="auto"/>
              <w:left w:val="single" w:sz="4" w:space="0" w:color="auto"/>
              <w:bottom w:val="single" w:sz="4" w:space="0" w:color="auto"/>
              <w:right w:val="single" w:sz="4" w:space="0" w:color="auto"/>
            </w:tcBorders>
          </w:tcPr>
          <w:p w14:paraId="4E4F1CE6" w14:textId="77777777" w:rsidR="009F175E" w:rsidRPr="00B9709D" w:rsidRDefault="009F175E" w:rsidP="00EA7FC4">
            <w:pPr>
              <w:spacing w:before="100"/>
              <w:rPr>
                <w:rFonts w:ascii="Arial" w:hAnsi="Arial" w:cs="Arial"/>
                <w:sz w:val="22"/>
                <w:szCs w:val="22"/>
                <w:lang w:val="en-GB"/>
              </w:rPr>
            </w:pPr>
            <w:r w:rsidRPr="00B9709D">
              <w:rPr>
                <w:rFonts w:ascii="Arial" w:hAnsi="Arial" w:cs="Arial"/>
                <w:sz w:val="22"/>
                <w:szCs w:val="22"/>
                <w:lang w:val="en-GB"/>
              </w:rPr>
              <w:t>Revisions of resolutions and standards under the remit of NIPWG</w:t>
            </w:r>
          </w:p>
        </w:tc>
        <w:tc>
          <w:tcPr>
            <w:tcW w:w="717" w:type="dxa"/>
            <w:gridSpan w:val="2"/>
            <w:tcBorders>
              <w:top w:val="single" w:sz="4" w:space="0" w:color="auto"/>
              <w:left w:val="single" w:sz="4" w:space="0" w:color="auto"/>
              <w:bottom w:val="single" w:sz="4" w:space="0" w:color="auto"/>
              <w:right w:val="single" w:sz="4" w:space="0" w:color="auto"/>
            </w:tcBorders>
          </w:tcPr>
          <w:p w14:paraId="4C149093" w14:textId="77777777" w:rsidR="009F175E" w:rsidRPr="00B9709D" w:rsidRDefault="009F175E" w:rsidP="00EA7FC4">
            <w:pPr>
              <w:spacing w:before="100"/>
              <w:rPr>
                <w:rFonts w:ascii="Arial" w:hAnsi="Arial" w:cs="Arial"/>
                <w:sz w:val="22"/>
                <w:szCs w:val="22"/>
                <w:lang w:val="en-GB"/>
              </w:rPr>
            </w:pPr>
          </w:p>
        </w:tc>
        <w:tc>
          <w:tcPr>
            <w:tcW w:w="1420" w:type="dxa"/>
            <w:tcBorders>
              <w:top w:val="single" w:sz="4" w:space="0" w:color="auto"/>
              <w:left w:val="single" w:sz="4" w:space="0" w:color="auto"/>
              <w:bottom w:val="single" w:sz="4" w:space="0" w:color="auto"/>
              <w:right w:val="single" w:sz="18" w:space="0" w:color="auto"/>
            </w:tcBorders>
          </w:tcPr>
          <w:p w14:paraId="4BFB3C41" w14:textId="77777777" w:rsidR="009F175E" w:rsidRPr="00B9709D" w:rsidRDefault="009F175E" w:rsidP="00EA7FC4">
            <w:pPr>
              <w:spacing w:before="100"/>
              <w:rPr>
                <w:rFonts w:ascii="Arial" w:hAnsi="Arial" w:cs="Arial"/>
                <w:sz w:val="22"/>
                <w:szCs w:val="22"/>
                <w:lang w:val="en-GB"/>
              </w:rPr>
            </w:pPr>
          </w:p>
        </w:tc>
      </w:tr>
      <w:tr w:rsidR="009F175E" w:rsidRPr="00CB170A" w14:paraId="0E52B8C2" w14:textId="77777777" w:rsidTr="00EA7FC4">
        <w:trPr>
          <w:jc w:val="center"/>
        </w:trPr>
        <w:tc>
          <w:tcPr>
            <w:tcW w:w="595" w:type="dxa"/>
            <w:tcBorders>
              <w:top w:val="single" w:sz="4" w:space="0" w:color="auto"/>
              <w:left w:val="single" w:sz="18" w:space="0" w:color="auto"/>
              <w:bottom w:val="single" w:sz="4" w:space="0" w:color="auto"/>
              <w:right w:val="single" w:sz="4" w:space="0" w:color="auto"/>
            </w:tcBorders>
          </w:tcPr>
          <w:p w14:paraId="3719CA7B" w14:textId="77777777" w:rsidR="009F175E" w:rsidRPr="00323C1D" w:rsidRDefault="009F175E" w:rsidP="00EA7FC4">
            <w:pPr>
              <w:spacing w:before="100"/>
              <w:rPr>
                <w:rFonts w:ascii="Arial" w:hAnsi="Arial" w:cs="Arial"/>
                <w:sz w:val="22"/>
                <w:szCs w:val="22"/>
              </w:rPr>
            </w:pPr>
            <w:r w:rsidRPr="00323C1D">
              <w:rPr>
                <w:rFonts w:ascii="Arial" w:hAnsi="Arial" w:cs="Arial"/>
                <w:sz w:val="22"/>
                <w:szCs w:val="22"/>
              </w:rPr>
              <w:t>49.1</w:t>
            </w:r>
          </w:p>
        </w:tc>
        <w:tc>
          <w:tcPr>
            <w:tcW w:w="6343" w:type="dxa"/>
            <w:gridSpan w:val="2"/>
            <w:tcBorders>
              <w:top w:val="single" w:sz="4" w:space="0" w:color="auto"/>
              <w:left w:val="single" w:sz="4" w:space="0" w:color="auto"/>
              <w:bottom w:val="single" w:sz="4" w:space="0" w:color="auto"/>
              <w:right w:val="single" w:sz="4" w:space="0" w:color="auto"/>
            </w:tcBorders>
          </w:tcPr>
          <w:p w14:paraId="7379AF9E" w14:textId="77777777" w:rsidR="009F175E" w:rsidRPr="00323C1D" w:rsidRDefault="009F175E" w:rsidP="00EA7FC4">
            <w:pPr>
              <w:spacing w:before="100"/>
              <w:ind w:left="720"/>
              <w:rPr>
                <w:rFonts w:ascii="Arial" w:hAnsi="Arial" w:cs="Arial"/>
                <w:sz w:val="22"/>
                <w:szCs w:val="22"/>
                <w:lang w:val="en-GB"/>
              </w:rPr>
            </w:pPr>
            <w:r w:rsidRPr="00323C1D">
              <w:rPr>
                <w:rFonts w:ascii="Arial" w:hAnsi="Arial" w:cs="Arial"/>
                <w:sz w:val="22"/>
                <w:szCs w:val="22"/>
                <w:lang w:val="en-GB"/>
              </w:rPr>
              <w:t>S-49, S-1</w:t>
            </w:r>
            <w:r>
              <w:rPr>
                <w:rFonts w:ascii="Arial" w:hAnsi="Arial" w:cs="Arial"/>
                <w:sz w:val="22"/>
                <w:szCs w:val="22"/>
                <w:lang w:val="en-GB"/>
              </w:rPr>
              <w:t>2</w:t>
            </w:r>
            <w:r w:rsidRPr="00323C1D">
              <w:rPr>
                <w:rFonts w:ascii="Arial" w:hAnsi="Arial" w:cs="Arial"/>
                <w:sz w:val="22"/>
                <w:szCs w:val="22"/>
                <w:lang w:val="en-GB"/>
              </w:rPr>
              <w:t>, M-3 sections relevant for NIPWG</w:t>
            </w:r>
          </w:p>
        </w:tc>
        <w:tc>
          <w:tcPr>
            <w:tcW w:w="717" w:type="dxa"/>
            <w:gridSpan w:val="2"/>
            <w:tcBorders>
              <w:top w:val="single" w:sz="4" w:space="0" w:color="auto"/>
              <w:left w:val="single" w:sz="4" w:space="0" w:color="auto"/>
              <w:bottom w:val="single" w:sz="4" w:space="0" w:color="auto"/>
              <w:right w:val="single" w:sz="4" w:space="0" w:color="auto"/>
            </w:tcBorders>
          </w:tcPr>
          <w:p w14:paraId="1E532DF2" w14:textId="77777777" w:rsidR="009F175E" w:rsidRPr="00323C1D" w:rsidRDefault="009F175E" w:rsidP="00EA7FC4">
            <w:pPr>
              <w:spacing w:before="100"/>
              <w:rPr>
                <w:rFonts w:ascii="Arial" w:hAnsi="Arial" w:cs="Arial"/>
                <w:sz w:val="22"/>
                <w:szCs w:val="22"/>
                <w:lang w:val="en-GB"/>
              </w:rPr>
            </w:pPr>
            <w:r w:rsidRPr="00323C1D">
              <w:rPr>
                <w:rFonts w:ascii="Arial" w:hAnsi="Arial" w:cs="Arial"/>
                <w:sz w:val="22"/>
                <w:szCs w:val="22"/>
                <w:lang w:val="en-GB"/>
              </w:rPr>
              <w:t>JS-F</w:t>
            </w:r>
          </w:p>
        </w:tc>
        <w:tc>
          <w:tcPr>
            <w:tcW w:w="1420" w:type="dxa"/>
            <w:tcBorders>
              <w:top w:val="single" w:sz="4" w:space="0" w:color="auto"/>
              <w:left w:val="single" w:sz="4" w:space="0" w:color="auto"/>
              <w:bottom w:val="single" w:sz="4" w:space="0" w:color="auto"/>
              <w:right w:val="single" w:sz="18" w:space="0" w:color="auto"/>
            </w:tcBorders>
          </w:tcPr>
          <w:p w14:paraId="781665F7" w14:textId="77777777" w:rsidR="009F175E" w:rsidRPr="009F175E" w:rsidRDefault="009F175E" w:rsidP="00EA7FC4">
            <w:pPr>
              <w:spacing w:before="100"/>
              <w:rPr>
                <w:rFonts w:ascii="Arial" w:hAnsi="Arial" w:cs="Arial"/>
                <w:sz w:val="22"/>
                <w:szCs w:val="22"/>
                <w:lang w:val="en-GB"/>
              </w:rPr>
            </w:pPr>
            <w:r w:rsidRPr="009F175E">
              <w:rPr>
                <w:rFonts w:ascii="Arial" w:hAnsi="Arial" w:cs="Arial"/>
                <w:sz w:val="22"/>
                <w:szCs w:val="22"/>
                <w:lang w:val="en-GB"/>
              </w:rPr>
              <w:t>8-49.1</w:t>
            </w:r>
          </w:p>
        </w:tc>
      </w:tr>
      <w:tr w:rsidR="009F175E" w:rsidRPr="00B9709D" w14:paraId="7FDFFD3B" w14:textId="77777777" w:rsidTr="00EA7FC4">
        <w:trPr>
          <w:jc w:val="center"/>
        </w:trPr>
        <w:tc>
          <w:tcPr>
            <w:tcW w:w="595" w:type="dxa"/>
            <w:tcBorders>
              <w:top w:val="single" w:sz="4" w:space="0" w:color="auto"/>
              <w:left w:val="single" w:sz="18" w:space="0" w:color="auto"/>
              <w:bottom w:val="single" w:sz="4" w:space="0" w:color="auto"/>
              <w:right w:val="single" w:sz="4" w:space="0" w:color="auto"/>
            </w:tcBorders>
          </w:tcPr>
          <w:p w14:paraId="1686A00E" w14:textId="77777777" w:rsidR="009F175E" w:rsidRPr="00323C1D" w:rsidRDefault="009F175E" w:rsidP="00EA7FC4">
            <w:pPr>
              <w:spacing w:before="100"/>
              <w:rPr>
                <w:rFonts w:ascii="Arial" w:hAnsi="Arial" w:cs="Arial"/>
                <w:sz w:val="22"/>
                <w:szCs w:val="22"/>
              </w:rPr>
            </w:pPr>
            <w:r w:rsidRPr="00323C1D">
              <w:rPr>
                <w:rFonts w:ascii="Arial" w:hAnsi="Arial" w:cs="Arial"/>
                <w:sz w:val="22"/>
                <w:szCs w:val="22"/>
              </w:rPr>
              <w:t>49.2</w:t>
            </w:r>
          </w:p>
        </w:tc>
        <w:tc>
          <w:tcPr>
            <w:tcW w:w="6343" w:type="dxa"/>
            <w:gridSpan w:val="2"/>
            <w:tcBorders>
              <w:top w:val="single" w:sz="4" w:space="0" w:color="auto"/>
              <w:left w:val="single" w:sz="4" w:space="0" w:color="auto"/>
              <w:bottom w:val="single" w:sz="4" w:space="0" w:color="auto"/>
              <w:right w:val="single" w:sz="4" w:space="0" w:color="auto"/>
            </w:tcBorders>
          </w:tcPr>
          <w:p w14:paraId="45B6E7B1" w14:textId="77777777" w:rsidR="009F175E" w:rsidRPr="00323C1D" w:rsidRDefault="009F175E" w:rsidP="00EA7FC4">
            <w:pPr>
              <w:spacing w:before="100"/>
              <w:ind w:left="720"/>
              <w:rPr>
                <w:rFonts w:ascii="Arial" w:hAnsi="Arial" w:cs="Arial"/>
                <w:sz w:val="22"/>
                <w:szCs w:val="22"/>
                <w:lang w:val="en-GB"/>
              </w:rPr>
            </w:pPr>
            <w:r w:rsidRPr="00323C1D">
              <w:rPr>
                <w:rFonts w:ascii="Arial" w:hAnsi="Arial" w:cs="Arial"/>
                <w:sz w:val="22"/>
                <w:szCs w:val="22"/>
                <w:lang w:val="en-GB"/>
              </w:rPr>
              <w:t>Tests on S-1</w:t>
            </w:r>
            <w:r>
              <w:rPr>
                <w:rFonts w:ascii="Arial" w:hAnsi="Arial" w:cs="Arial"/>
                <w:sz w:val="22"/>
                <w:szCs w:val="22"/>
                <w:lang w:val="en-GB"/>
              </w:rPr>
              <w:t xml:space="preserve">23 </w:t>
            </w:r>
            <w:r w:rsidRPr="00323C1D">
              <w:rPr>
                <w:rFonts w:ascii="Arial" w:hAnsi="Arial" w:cs="Arial"/>
                <w:sz w:val="22"/>
                <w:szCs w:val="22"/>
                <w:lang w:val="en-GB"/>
              </w:rPr>
              <w:t>NPUB ProdSpecs (CA)</w:t>
            </w:r>
          </w:p>
        </w:tc>
        <w:tc>
          <w:tcPr>
            <w:tcW w:w="717" w:type="dxa"/>
            <w:gridSpan w:val="2"/>
            <w:tcBorders>
              <w:top w:val="single" w:sz="4" w:space="0" w:color="auto"/>
              <w:left w:val="single" w:sz="4" w:space="0" w:color="auto"/>
              <w:bottom w:val="single" w:sz="4" w:space="0" w:color="auto"/>
              <w:right w:val="single" w:sz="4" w:space="0" w:color="auto"/>
            </w:tcBorders>
          </w:tcPr>
          <w:p w14:paraId="14E34A65" w14:textId="77777777" w:rsidR="009F175E" w:rsidRPr="00323C1D" w:rsidRDefault="009F175E" w:rsidP="00EA7FC4">
            <w:pPr>
              <w:spacing w:before="100"/>
              <w:rPr>
                <w:rFonts w:ascii="Arial" w:hAnsi="Arial" w:cs="Arial"/>
                <w:sz w:val="22"/>
                <w:szCs w:val="22"/>
                <w:lang w:val="en-GB"/>
              </w:rPr>
            </w:pPr>
            <w:r w:rsidRPr="00323C1D">
              <w:rPr>
                <w:rFonts w:ascii="Arial" w:hAnsi="Arial" w:cs="Arial"/>
                <w:sz w:val="22"/>
                <w:szCs w:val="22"/>
                <w:lang w:val="en-GB"/>
              </w:rPr>
              <w:t>EM</w:t>
            </w:r>
          </w:p>
        </w:tc>
        <w:tc>
          <w:tcPr>
            <w:tcW w:w="1420" w:type="dxa"/>
            <w:tcBorders>
              <w:top w:val="single" w:sz="4" w:space="0" w:color="auto"/>
              <w:left w:val="single" w:sz="4" w:space="0" w:color="auto"/>
              <w:bottom w:val="single" w:sz="4" w:space="0" w:color="auto"/>
              <w:right w:val="single" w:sz="18" w:space="0" w:color="auto"/>
            </w:tcBorders>
          </w:tcPr>
          <w:p w14:paraId="6EA9B70A" w14:textId="77777777" w:rsidR="009F175E" w:rsidRPr="009F175E" w:rsidRDefault="009F175E" w:rsidP="00EA7FC4">
            <w:pPr>
              <w:spacing w:before="100"/>
              <w:rPr>
                <w:lang w:val="en-GB"/>
              </w:rPr>
            </w:pPr>
            <w:r w:rsidRPr="009F175E">
              <w:rPr>
                <w:rFonts w:ascii="Arial" w:hAnsi="Arial" w:cs="Arial"/>
                <w:sz w:val="22"/>
                <w:szCs w:val="22"/>
                <w:lang w:val="en-GB"/>
              </w:rPr>
              <w:t>8-49.2</w:t>
            </w:r>
          </w:p>
        </w:tc>
      </w:tr>
      <w:tr w:rsidR="009F175E" w:rsidRPr="00B9709D" w14:paraId="2615D9C7" w14:textId="77777777" w:rsidTr="00EA7FC4">
        <w:trPr>
          <w:jc w:val="center"/>
        </w:trPr>
        <w:tc>
          <w:tcPr>
            <w:tcW w:w="595" w:type="dxa"/>
            <w:tcBorders>
              <w:top w:val="single" w:sz="4" w:space="0" w:color="auto"/>
              <w:left w:val="single" w:sz="18" w:space="0" w:color="auto"/>
              <w:bottom w:val="single" w:sz="4" w:space="0" w:color="auto"/>
              <w:right w:val="single" w:sz="4" w:space="0" w:color="auto"/>
            </w:tcBorders>
          </w:tcPr>
          <w:p w14:paraId="4F02B15A" w14:textId="77777777" w:rsidR="009F175E" w:rsidRPr="00323C1D" w:rsidRDefault="009F175E" w:rsidP="00EA7FC4">
            <w:pPr>
              <w:spacing w:before="100"/>
              <w:rPr>
                <w:rFonts w:ascii="Arial" w:hAnsi="Arial" w:cs="Arial"/>
                <w:sz w:val="22"/>
                <w:szCs w:val="22"/>
              </w:rPr>
            </w:pPr>
            <w:r w:rsidRPr="00323C1D">
              <w:rPr>
                <w:rFonts w:ascii="Arial" w:hAnsi="Arial" w:cs="Arial"/>
                <w:sz w:val="22"/>
                <w:szCs w:val="22"/>
              </w:rPr>
              <w:t>49.3</w:t>
            </w:r>
          </w:p>
        </w:tc>
        <w:tc>
          <w:tcPr>
            <w:tcW w:w="6343" w:type="dxa"/>
            <w:gridSpan w:val="2"/>
            <w:tcBorders>
              <w:top w:val="single" w:sz="4" w:space="0" w:color="auto"/>
              <w:left w:val="single" w:sz="4" w:space="0" w:color="auto"/>
              <w:bottom w:val="single" w:sz="4" w:space="0" w:color="auto"/>
              <w:right w:val="single" w:sz="4" w:space="0" w:color="auto"/>
            </w:tcBorders>
          </w:tcPr>
          <w:p w14:paraId="355A9958" w14:textId="77777777" w:rsidR="009F175E" w:rsidRPr="00323C1D" w:rsidRDefault="009F175E" w:rsidP="00EA7FC4">
            <w:pPr>
              <w:spacing w:before="100"/>
              <w:ind w:left="720"/>
              <w:rPr>
                <w:rFonts w:ascii="Arial" w:hAnsi="Arial" w:cs="Arial"/>
                <w:sz w:val="22"/>
                <w:szCs w:val="22"/>
                <w:lang w:val="en-GB"/>
              </w:rPr>
            </w:pPr>
            <w:r w:rsidRPr="00323C1D">
              <w:rPr>
                <w:rFonts w:ascii="Arial" w:hAnsi="Arial" w:cs="Arial"/>
                <w:sz w:val="22"/>
                <w:szCs w:val="22"/>
                <w:lang w:val="en-GB"/>
              </w:rPr>
              <w:t>Tests on S-1xx compliant NPUB ProdSpecs (NTOU)</w:t>
            </w:r>
          </w:p>
        </w:tc>
        <w:tc>
          <w:tcPr>
            <w:tcW w:w="717" w:type="dxa"/>
            <w:gridSpan w:val="2"/>
            <w:tcBorders>
              <w:top w:val="single" w:sz="4" w:space="0" w:color="auto"/>
              <w:left w:val="single" w:sz="4" w:space="0" w:color="auto"/>
              <w:bottom w:val="single" w:sz="4" w:space="0" w:color="auto"/>
              <w:right w:val="single" w:sz="4" w:space="0" w:color="auto"/>
            </w:tcBorders>
          </w:tcPr>
          <w:p w14:paraId="6FB9A207" w14:textId="77777777" w:rsidR="009F175E" w:rsidRPr="00323C1D" w:rsidRDefault="009F175E" w:rsidP="00EA7FC4">
            <w:pPr>
              <w:spacing w:before="100"/>
              <w:rPr>
                <w:rFonts w:ascii="Arial" w:hAnsi="Arial" w:cs="Arial"/>
                <w:sz w:val="22"/>
                <w:szCs w:val="22"/>
                <w:lang w:val="en-GB"/>
              </w:rPr>
            </w:pPr>
            <w:r w:rsidRPr="00323C1D">
              <w:rPr>
                <w:rFonts w:ascii="Arial" w:hAnsi="Arial" w:cs="Arial"/>
                <w:sz w:val="22"/>
                <w:szCs w:val="22"/>
                <w:lang w:val="en-GB"/>
              </w:rPr>
              <w:t>S-JC</w:t>
            </w:r>
          </w:p>
        </w:tc>
        <w:tc>
          <w:tcPr>
            <w:tcW w:w="1420" w:type="dxa"/>
            <w:tcBorders>
              <w:top w:val="single" w:sz="4" w:space="0" w:color="auto"/>
              <w:left w:val="single" w:sz="4" w:space="0" w:color="auto"/>
              <w:bottom w:val="single" w:sz="4" w:space="0" w:color="auto"/>
              <w:right w:val="single" w:sz="18" w:space="0" w:color="auto"/>
            </w:tcBorders>
          </w:tcPr>
          <w:p w14:paraId="3F89D74F" w14:textId="77777777" w:rsidR="009F175E" w:rsidRPr="009F175E" w:rsidRDefault="009F175E" w:rsidP="00EA7FC4">
            <w:pPr>
              <w:spacing w:before="100"/>
              <w:rPr>
                <w:rFonts w:ascii="Arial" w:hAnsi="Arial" w:cs="Arial"/>
                <w:sz w:val="22"/>
                <w:szCs w:val="22"/>
                <w:lang w:val="en-GB"/>
              </w:rPr>
            </w:pPr>
            <w:r w:rsidRPr="009F175E">
              <w:rPr>
                <w:rFonts w:ascii="Arial" w:hAnsi="Arial" w:cs="Arial"/>
                <w:sz w:val="22"/>
                <w:szCs w:val="22"/>
                <w:lang w:val="en-GB"/>
              </w:rPr>
              <w:t>8-49.3</w:t>
            </w:r>
          </w:p>
        </w:tc>
      </w:tr>
      <w:tr w:rsidR="009F175E" w:rsidRPr="00B9709D" w14:paraId="3EB463FD" w14:textId="77777777" w:rsidTr="00EA7FC4">
        <w:trPr>
          <w:jc w:val="center"/>
        </w:trPr>
        <w:tc>
          <w:tcPr>
            <w:tcW w:w="595" w:type="dxa"/>
            <w:tcBorders>
              <w:top w:val="single" w:sz="4" w:space="0" w:color="auto"/>
              <w:left w:val="single" w:sz="18" w:space="0" w:color="auto"/>
              <w:bottom w:val="single" w:sz="4" w:space="0" w:color="auto"/>
              <w:right w:val="single" w:sz="4" w:space="0" w:color="auto"/>
            </w:tcBorders>
          </w:tcPr>
          <w:p w14:paraId="2F50663C" w14:textId="77777777" w:rsidR="009F175E" w:rsidRPr="00E413FF" w:rsidRDefault="009F175E" w:rsidP="00EA7FC4">
            <w:pPr>
              <w:spacing w:before="100"/>
              <w:rPr>
                <w:rFonts w:ascii="Arial" w:hAnsi="Arial" w:cs="Arial"/>
                <w:sz w:val="22"/>
                <w:szCs w:val="22"/>
              </w:rPr>
            </w:pPr>
            <w:r w:rsidRPr="00E413FF">
              <w:rPr>
                <w:rFonts w:ascii="Arial" w:hAnsi="Arial" w:cs="Arial"/>
                <w:sz w:val="22"/>
                <w:szCs w:val="22"/>
              </w:rPr>
              <w:t>49.4</w:t>
            </w:r>
          </w:p>
        </w:tc>
        <w:tc>
          <w:tcPr>
            <w:tcW w:w="6343" w:type="dxa"/>
            <w:gridSpan w:val="2"/>
            <w:tcBorders>
              <w:top w:val="single" w:sz="4" w:space="0" w:color="auto"/>
              <w:left w:val="single" w:sz="4" w:space="0" w:color="auto"/>
              <w:bottom w:val="single" w:sz="4" w:space="0" w:color="auto"/>
              <w:right w:val="single" w:sz="4" w:space="0" w:color="auto"/>
            </w:tcBorders>
          </w:tcPr>
          <w:p w14:paraId="3A6ED574" w14:textId="77777777" w:rsidR="009F175E" w:rsidRPr="00E413FF" w:rsidRDefault="009F175E" w:rsidP="00EA7FC4">
            <w:pPr>
              <w:spacing w:before="100"/>
              <w:ind w:left="720"/>
              <w:rPr>
                <w:rFonts w:ascii="Arial" w:hAnsi="Arial" w:cs="Arial"/>
                <w:sz w:val="22"/>
                <w:szCs w:val="22"/>
                <w:lang w:val="en-GB"/>
              </w:rPr>
            </w:pPr>
            <w:r w:rsidRPr="00E413FF">
              <w:rPr>
                <w:rFonts w:ascii="Arial" w:hAnsi="Arial" w:cs="Arial"/>
                <w:sz w:val="22"/>
                <w:szCs w:val="22"/>
                <w:lang w:val="en-GB"/>
              </w:rPr>
              <w:t>Data model extension S-123 (CN)</w:t>
            </w:r>
          </w:p>
        </w:tc>
        <w:tc>
          <w:tcPr>
            <w:tcW w:w="717" w:type="dxa"/>
            <w:gridSpan w:val="2"/>
            <w:tcBorders>
              <w:top w:val="single" w:sz="4" w:space="0" w:color="auto"/>
              <w:left w:val="single" w:sz="4" w:space="0" w:color="auto"/>
              <w:bottom w:val="single" w:sz="4" w:space="0" w:color="auto"/>
              <w:right w:val="single" w:sz="4" w:space="0" w:color="auto"/>
            </w:tcBorders>
          </w:tcPr>
          <w:p w14:paraId="48FF8BD2" w14:textId="77777777" w:rsidR="009F175E" w:rsidRPr="00E413FF" w:rsidRDefault="009F175E" w:rsidP="00EA7FC4">
            <w:pPr>
              <w:spacing w:before="100"/>
              <w:rPr>
                <w:rFonts w:ascii="Arial" w:hAnsi="Arial" w:cs="Arial"/>
                <w:sz w:val="22"/>
                <w:szCs w:val="22"/>
                <w:lang w:val="en-GB"/>
              </w:rPr>
            </w:pPr>
            <w:r w:rsidRPr="00E413FF">
              <w:rPr>
                <w:rFonts w:ascii="Arial" w:hAnsi="Arial" w:cs="Arial"/>
                <w:sz w:val="22"/>
                <w:szCs w:val="22"/>
                <w:lang w:val="en-GB"/>
              </w:rPr>
              <w:t>WC</w:t>
            </w:r>
          </w:p>
        </w:tc>
        <w:tc>
          <w:tcPr>
            <w:tcW w:w="1420" w:type="dxa"/>
            <w:tcBorders>
              <w:top w:val="single" w:sz="4" w:space="0" w:color="auto"/>
              <w:left w:val="single" w:sz="4" w:space="0" w:color="auto"/>
              <w:bottom w:val="single" w:sz="4" w:space="0" w:color="auto"/>
              <w:right w:val="single" w:sz="18" w:space="0" w:color="auto"/>
            </w:tcBorders>
          </w:tcPr>
          <w:p w14:paraId="0EA3D879" w14:textId="77777777" w:rsidR="009F175E" w:rsidRPr="009F175E" w:rsidRDefault="009F175E" w:rsidP="00EA7FC4">
            <w:pPr>
              <w:spacing w:before="100"/>
              <w:rPr>
                <w:rFonts w:ascii="Arial" w:hAnsi="Arial" w:cs="Arial"/>
                <w:sz w:val="22"/>
                <w:szCs w:val="22"/>
                <w:lang w:val="en-GB"/>
              </w:rPr>
            </w:pPr>
            <w:r w:rsidRPr="009F175E">
              <w:rPr>
                <w:rFonts w:ascii="Arial" w:hAnsi="Arial" w:cs="Arial"/>
                <w:sz w:val="22"/>
                <w:szCs w:val="22"/>
                <w:lang w:val="en-GB"/>
              </w:rPr>
              <w:t>8-49.4</w:t>
            </w:r>
          </w:p>
        </w:tc>
      </w:tr>
      <w:tr w:rsidR="009F175E" w:rsidRPr="00B9709D" w14:paraId="43D3D39B" w14:textId="77777777" w:rsidTr="00EA7FC4">
        <w:trPr>
          <w:jc w:val="center"/>
        </w:trPr>
        <w:tc>
          <w:tcPr>
            <w:tcW w:w="595" w:type="dxa"/>
            <w:tcBorders>
              <w:top w:val="single" w:sz="4" w:space="0" w:color="auto"/>
              <w:left w:val="single" w:sz="18" w:space="0" w:color="auto"/>
              <w:bottom w:val="single" w:sz="4" w:space="0" w:color="auto"/>
              <w:right w:val="single" w:sz="4" w:space="0" w:color="auto"/>
            </w:tcBorders>
          </w:tcPr>
          <w:p w14:paraId="296CA612" w14:textId="77777777" w:rsidR="009F175E" w:rsidRPr="00E413FF" w:rsidRDefault="009F175E" w:rsidP="00EA7FC4">
            <w:pPr>
              <w:spacing w:before="100"/>
              <w:rPr>
                <w:rFonts w:ascii="Arial" w:hAnsi="Arial" w:cs="Arial"/>
                <w:sz w:val="22"/>
                <w:szCs w:val="22"/>
                <w:lang w:val="en-GB"/>
              </w:rPr>
            </w:pPr>
          </w:p>
        </w:tc>
        <w:tc>
          <w:tcPr>
            <w:tcW w:w="6343" w:type="dxa"/>
            <w:gridSpan w:val="2"/>
            <w:tcBorders>
              <w:top w:val="single" w:sz="4" w:space="0" w:color="auto"/>
              <w:left w:val="single" w:sz="4" w:space="0" w:color="auto"/>
              <w:bottom w:val="single" w:sz="4" w:space="0" w:color="auto"/>
              <w:right w:val="single" w:sz="4" w:space="0" w:color="auto"/>
            </w:tcBorders>
          </w:tcPr>
          <w:p w14:paraId="482BCD1E" w14:textId="77777777" w:rsidR="009F175E" w:rsidRPr="00E413FF" w:rsidRDefault="009F175E" w:rsidP="00EA7FC4">
            <w:pPr>
              <w:spacing w:before="100"/>
              <w:ind w:left="720"/>
              <w:rPr>
                <w:rFonts w:ascii="Arial" w:hAnsi="Arial" w:cs="Arial"/>
                <w:sz w:val="22"/>
                <w:szCs w:val="22"/>
                <w:lang w:val="en-GB"/>
              </w:rPr>
            </w:pPr>
          </w:p>
        </w:tc>
        <w:tc>
          <w:tcPr>
            <w:tcW w:w="717" w:type="dxa"/>
            <w:gridSpan w:val="2"/>
            <w:tcBorders>
              <w:top w:val="single" w:sz="4" w:space="0" w:color="auto"/>
              <w:left w:val="single" w:sz="4" w:space="0" w:color="auto"/>
              <w:bottom w:val="single" w:sz="4" w:space="0" w:color="auto"/>
              <w:right w:val="single" w:sz="4" w:space="0" w:color="auto"/>
            </w:tcBorders>
          </w:tcPr>
          <w:p w14:paraId="5368C3CD" w14:textId="77777777" w:rsidR="009F175E" w:rsidRPr="00E413FF" w:rsidRDefault="009F175E" w:rsidP="00EA7FC4">
            <w:pPr>
              <w:spacing w:before="100"/>
              <w:rPr>
                <w:rFonts w:ascii="Arial" w:hAnsi="Arial" w:cs="Arial"/>
                <w:sz w:val="22"/>
                <w:szCs w:val="22"/>
                <w:lang w:val="en-GB"/>
              </w:rPr>
            </w:pPr>
          </w:p>
        </w:tc>
        <w:tc>
          <w:tcPr>
            <w:tcW w:w="1420" w:type="dxa"/>
            <w:tcBorders>
              <w:top w:val="single" w:sz="4" w:space="0" w:color="auto"/>
              <w:left w:val="single" w:sz="4" w:space="0" w:color="auto"/>
              <w:bottom w:val="single" w:sz="4" w:space="0" w:color="auto"/>
              <w:right w:val="single" w:sz="18" w:space="0" w:color="auto"/>
            </w:tcBorders>
          </w:tcPr>
          <w:p w14:paraId="752C6962" w14:textId="77777777" w:rsidR="009F175E" w:rsidRPr="009F175E" w:rsidRDefault="009F175E" w:rsidP="00EA7FC4">
            <w:pPr>
              <w:spacing w:before="100"/>
              <w:rPr>
                <w:rFonts w:ascii="Arial" w:hAnsi="Arial" w:cs="Arial"/>
                <w:sz w:val="22"/>
                <w:szCs w:val="22"/>
                <w:lang w:val="en-GB"/>
              </w:rPr>
            </w:pPr>
          </w:p>
        </w:tc>
      </w:tr>
      <w:tr w:rsidR="009F175E" w:rsidRPr="00B9709D" w14:paraId="2AFFE895" w14:textId="77777777" w:rsidTr="00EA7FC4">
        <w:trPr>
          <w:jc w:val="center"/>
        </w:trPr>
        <w:tc>
          <w:tcPr>
            <w:tcW w:w="595" w:type="dxa"/>
            <w:tcBorders>
              <w:top w:val="single" w:sz="4" w:space="0" w:color="auto"/>
              <w:left w:val="single" w:sz="18" w:space="0" w:color="auto"/>
              <w:bottom w:val="single" w:sz="4" w:space="0" w:color="auto"/>
              <w:right w:val="single" w:sz="4" w:space="0" w:color="auto"/>
            </w:tcBorders>
          </w:tcPr>
          <w:p w14:paraId="3069B6A7" w14:textId="77777777" w:rsidR="009F175E" w:rsidRPr="00B9709D" w:rsidRDefault="009F175E" w:rsidP="00EA7FC4">
            <w:pPr>
              <w:spacing w:before="100"/>
              <w:rPr>
                <w:rFonts w:ascii="Arial" w:hAnsi="Arial" w:cs="Arial"/>
                <w:sz w:val="22"/>
                <w:szCs w:val="22"/>
                <w:lang w:val="en-GB"/>
              </w:rPr>
            </w:pPr>
            <w:r w:rsidRPr="00B9709D">
              <w:rPr>
                <w:rFonts w:ascii="Arial" w:hAnsi="Arial" w:cs="Arial"/>
                <w:sz w:val="22"/>
                <w:szCs w:val="22"/>
                <w:lang w:val="en-GB"/>
              </w:rPr>
              <w:t>50</w:t>
            </w:r>
          </w:p>
        </w:tc>
        <w:tc>
          <w:tcPr>
            <w:tcW w:w="6343" w:type="dxa"/>
            <w:gridSpan w:val="2"/>
            <w:tcBorders>
              <w:top w:val="single" w:sz="4" w:space="0" w:color="auto"/>
              <w:left w:val="single" w:sz="4" w:space="0" w:color="auto"/>
              <w:bottom w:val="single" w:sz="4" w:space="0" w:color="auto"/>
              <w:right w:val="single" w:sz="4" w:space="0" w:color="auto"/>
            </w:tcBorders>
          </w:tcPr>
          <w:p w14:paraId="6290FA3C" w14:textId="77777777" w:rsidR="009F175E" w:rsidRPr="00B9709D" w:rsidRDefault="009F175E" w:rsidP="00EA7FC4">
            <w:pPr>
              <w:spacing w:before="100"/>
              <w:rPr>
                <w:rFonts w:ascii="Arial" w:hAnsi="Arial" w:cs="Arial"/>
                <w:sz w:val="22"/>
                <w:szCs w:val="22"/>
                <w:lang w:val="en-GB"/>
              </w:rPr>
            </w:pPr>
            <w:r w:rsidRPr="00B9709D">
              <w:rPr>
                <w:rFonts w:ascii="Arial" w:hAnsi="Arial" w:cs="Arial"/>
                <w:sz w:val="22"/>
                <w:szCs w:val="22"/>
                <w:lang w:val="en-GB"/>
              </w:rPr>
              <w:t>Work Plan review</w:t>
            </w:r>
          </w:p>
        </w:tc>
        <w:tc>
          <w:tcPr>
            <w:tcW w:w="717" w:type="dxa"/>
            <w:gridSpan w:val="2"/>
            <w:tcBorders>
              <w:top w:val="single" w:sz="4" w:space="0" w:color="auto"/>
              <w:left w:val="single" w:sz="4" w:space="0" w:color="auto"/>
              <w:bottom w:val="single" w:sz="4" w:space="0" w:color="auto"/>
              <w:right w:val="single" w:sz="4" w:space="0" w:color="auto"/>
            </w:tcBorders>
          </w:tcPr>
          <w:p w14:paraId="6EDCBA44" w14:textId="77777777" w:rsidR="009F175E" w:rsidRPr="00B9709D" w:rsidRDefault="009F175E" w:rsidP="00EA7FC4">
            <w:pPr>
              <w:spacing w:before="100"/>
              <w:rPr>
                <w:rFonts w:ascii="Arial" w:hAnsi="Arial" w:cs="Arial"/>
                <w:sz w:val="22"/>
                <w:szCs w:val="22"/>
                <w:lang w:val="en-GB"/>
              </w:rPr>
            </w:pPr>
            <w:r w:rsidRPr="00B9709D">
              <w:rPr>
                <w:rFonts w:ascii="Arial" w:hAnsi="Arial" w:cs="Arial"/>
                <w:sz w:val="22"/>
                <w:szCs w:val="22"/>
                <w:lang w:val="en-GB"/>
              </w:rPr>
              <w:t>JS-F</w:t>
            </w:r>
          </w:p>
        </w:tc>
        <w:tc>
          <w:tcPr>
            <w:tcW w:w="1420" w:type="dxa"/>
            <w:tcBorders>
              <w:top w:val="single" w:sz="4" w:space="0" w:color="auto"/>
              <w:left w:val="single" w:sz="4" w:space="0" w:color="auto"/>
              <w:bottom w:val="single" w:sz="4" w:space="0" w:color="auto"/>
              <w:right w:val="single" w:sz="18" w:space="0" w:color="auto"/>
            </w:tcBorders>
          </w:tcPr>
          <w:p w14:paraId="24E2C72E" w14:textId="77777777" w:rsidR="009F175E" w:rsidRPr="009F175E" w:rsidRDefault="009F175E" w:rsidP="00EA7FC4">
            <w:pPr>
              <w:spacing w:before="100"/>
              <w:rPr>
                <w:rFonts w:ascii="Arial" w:hAnsi="Arial" w:cs="Arial"/>
                <w:sz w:val="22"/>
                <w:szCs w:val="22"/>
                <w:lang w:val="en-GB"/>
              </w:rPr>
            </w:pPr>
            <w:r w:rsidRPr="009F175E">
              <w:rPr>
                <w:rFonts w:ascii="Arial" w:hAnsi="Arial" w:cs="Arial"/>
                <w:sz w:val="22"/>
                <w:szCs w:val="22"/>
                <w:lang w:val="en-GB"/>
              </w:rPr>
              <w:t>See NIPWG website</w:t>
            </w:r>
          </w:p>
        </w:tc>
      </w:tr>
      <w:tr w:rsidR="009F175E" w:rsidRPr="00B9709D" w14:paraId="2D2D430E" w14:textId="77777777" w:rsidTr="00EA7FC4">
        <w:tblPrEx>
          <w:tblLook w:val="0000" w:firstRow="0" w:lastRow="0" w:firstColumn="0" w:lastColumn="0" w:noHBand="0" w:noVBand="0"/>
        </w:tblPrEx>
        <w:trPr>
          <w:jc w:val="center"/>
        </w:trPr>
        <w:tc>
          <w:tcPr>
            <w:tcW w:w="595" w:type="dxa"/>
          </w:tcPr>
          <w:p w14:paraId="368A70CC" w14:textId="77777777" w:rsidR="009F175E" w:rsidRPr="00B9709D" w:rsidRDefault="009F175E" w:rsidP="00EA7FC4">
            <w:pPr>
              <w:spacing w:before="100"/>
              <w:rPr>
                <w:rFonts w:ascii="Arial" w:hAnsi="Arial" w:cs="Arial"/>
                <w:sz w:val="22"/>
                <w:szCs w:val="22"/>
                <w:lang w:val="en-GB"/>
              </w:rPr>
            </w:pPr>
            <w:r w:rsidRPr="00B9709D">
              <w:rPr>
                <w:rFonts w:ascii="Arial" w:hAnsi="Arial" w:cs="Arial"/>
                <w:sz w:val="22"/>
                <w:szCs w:val="22"/>
                <w:lang w:val="en-GB"/>
              </w:rPr>
              <w:t>52</w:t>
            </w:r>
          </w:p>
        </w:tc>
        <w:tc>
          <w:tcPr>
            <w:tcW w:w="6350" w:type="dxa"/>
            <w:gridSpan w:val="3"/>
          </w:tcPr>
          <w:p w14:paraId="781625B0" w14:textId="77777777" w:rsidR="009F175E" w:rsidRPr="00B9709D" w:rsidRDefault="009F175E" w:rsidP="00EA7FC4">
            <w:pPr>
              <w:spacing w:before="100"/>
              <w:rPr>
                <w:rFonts w:ascii="Arial" w:hAnsi="Arial" w:cs="Arial"/>
                <w:sz w:val="22"/>
                <w:szCs w:val="22"/>
                <w:lang w:val="en-GB"/>
              </w:rPr>
            </w:pPr>
            <w:r w:rsidRPr="00B9709D">
              <w:rPr>
                <w:rFonts w:ascii="Arial" w:hAnsi="Arial" w:cs="Arial"/>
                <w:sz w:val="22"/>
                <w:szCs w:val="22"/>
                <w:lang w:val="en-GB"/>
              </w:rPr>
              <w:t xml:space="preserve">ToR review </w:t>
            </w:r>
          </w:p>
        </w:tc>
        <w:tc>
          <w:tcPr>
            <w:tcW w:w="710" w:type="dxa"/>
          </w:tcPr>
          <w:p w14:paraId="04B0BA24" w14:textId="77777777" w:rsidR="009F175E" w:rsidRPr="00B9709D" w:rsidRDefault="009F175E" w:rsidP="00EA7FC4">
            <w:pPr>
              <w:spacing w:before="100"/>
              <w:rPr>
                <w:rFonts w:ascii="Arial" w:hAnsi="Arial" w:cs="Arial"/>
                <w:sz w:val="22"/>
                <w:szCs w:val="22"/>
                <w:lang w:val="en-GB"/>
              </w:rPr>
            </w:pPr>
            <w:r w:rsidRPr="00B9709D">
              <w:rPr>
                <w:rFonts w:ascii="Arial" w:hAnsi="Arial" w:cs="Arial"/>
                <w:sz w:val="22"/>
                <w:szCs w:val="22"/>
                <w:lang w:val="en-GB"/>
              </w:rPr>
              <w:t>MK;</w:t>
            </w:r>
          </w:p>
          <w:p w14:paraId="0AE1AB75" w14:textId="77777777" w:rsidR="009F175E" w:rsidRPr="00B9709D" w:rsidRDefault="009F175E" w:rsidP="00EA7FC4">
            <w:pPr>
              <w:spacing w:before="100"/>
              <w:rPr>
                <w:rFonts w:ascii="Arial" w:hAnsi="Arial" w:cs="Arial"/>
                <w:sz w:val="22"/>
                <w:szCs w:val="22"/>
                <w:lang w:val="en-GB"/>
              </w:rPr>
            </w:pPr>
            <w:r w:rsidRPr="00B9709D">
              <w:rPr>
                <w:rFonts w:ascii="Arial" w:hAnsi="Arial" w:cs="Arial"/>
                <w:sz w:val="22"/>
                <w:szCs w:val="22"/>
                <w:lang w:val="en-GB"/>
              </w:rPr>
              <w:t>JS-F</w:t>
            </w:r>
          </w:p>
        </w:tc>
        <w:tc>
          <w:tcPr>
            <w:tcW w:w="1420" w:type="dxa"/>
          </w:tcPr>
          <w:p w14:paraId="0E7B59B6" w14:textId="77777777" w:rsidR="009F175E" w:rsidRPr="009F175E" w:rsidRDefault="009F175E" w:rsidP="00EA7FC4">
            <w:pPr>
              <w:spacing w:before="100"/>
              <w:rPr>
                <w:rFonts w:ascii="Arial" w:hAnsi="Arial" w:cs="Arial"/>
                <w:sz w:val="22"/>
                <w:szCs w:val="22"/>
                <w:lang w:val="en-GB"/>
              </w:rPr>
            </w:pPr>
            <w:r w:rsidRPr="009F175E">
              <w:rPr>
                <w:rFonts w:ascii="Arial" w:hAnsi="Arial" w:cs="Arial"/>
                <w:sz w:val="22"/>
                <w:szCs w:val="22"/>
                <w:lang w:val="en-GB"/>
              </w:rPr>
              <w:t>See NIPWG website</w:t>
            </w:r>
          </w:p>
        </w:tc>
      </w:tr>
      <w:tr w:rsidR="009F175E" w:rsidRPr="00B9709D" w14:paraId="6BD11821" w14:textId="77777777" w:rsidTr="00EA7FC4">
        <w:tblPrEx>
          <w:tblLook w:val="0000" w:firstRow="0" w:lastRow="0" w:firstColumn="0" w:lastColumn="0" w:noHBand="0" w:noVBand="0"/>
        </w:tblPrEx>
        <w:trPr>
          <w:jc w:val="center"/>
        </w:trPr>
        <w:tc>
          <w:tcPr>
            <w:tcW w:w="595" w:type="dxa"/>
          </w:tcPr>
          <w:p w14:paraId="3C7242CF" w14:textId="77777777" w:rsidR="009F175E" w:rsidRPr="00B9709D" w:rsidRDefault="009F175E" w:rsidP="00EA7FC4">
            <w:pPr>
              <w:spacing w:before="100"/>
              <w:rPr>
                <w:rFonts w:ascii="Arial" w:hAnsi="Arial" w:cs="Arial"/>
                <w:sz w:val="22"/>
                <w:szCs w:val="22"/>
                <w:lang w:val="en-GB"/>
              </w:rPr>
            </w:pPr>
          </w:p>
        </w:tc>
        <w:tc>
          <w:tcPr>
            <w:tcW w:w="6350" w:type="dxa"/>
            <w:gridSpan w:val="3"/>
          </w:tcPr>
          <w:p w14:paraId="0679C70F" w14:textId="77777777" w:rsidR="009F175E" w:rsidRPr="00B9709D" w:rsidRDefault="009F175E" w:rsidP="00EA7FC4">
            <w:pPr>
              <w:spacing w:before="100"/>
              <w:rPr>
                <w:rFonts w:ascii="Arial" w:hAnsi="Arial" w:cs="Arial"/>
                <w:sz w:val="22"/>
                <w:szCs w:val="22"/>
                <w:lang w:val="en-GB"/>
              </w:rPr>
            </w:pPr>
          </w:p>
        </w:tc>
        <w:tc>
          <w:tcPr>
            <w:tcW w:w="710" w:type="dxa"/>
          </w:tcPr>
          <w:p w14:paraId="08D64559" w14:textId="77777777" w:rsidR="009F175E" w:rsidRPr="00B9709D" w:rsidRDefault="009F175E" w:rsidP="00EA7FC4">
            <w:pPr>
              <w:spacing w:before="100"/>
              <w:rPr>
                <w:rFonts w:ascii="Arial" w:hAnsi="Arial" w:cs="Arial"/>
                <w:sz w:val="22"/>
                <w:szCs w:val="22"/>
                <w:lang w:val="en-GB"/>
              </w:rPr>
            </w:pPr>
          </w:p>
        </w:tc>
        <w:tc>
          <w:tcPr>
            <w:tcW w:w="1420" w:type="dxa"/>
          </w:tcPr>
          <w:p w14:paraId="1F2F11F8" w14:textId="77777777" w:rsidR="009F175E" w:rsidRPr="009F175E" w:rsidRDefault="009F175E" w:rsidP="00EA7FC4">
            <w:pPr>
              <w:spacing w:before="100"/>
              <w:rPr>
                <w:rFonts w:ascii="Arial" w:hAnsi="Arial" w:cs="Arial"/>
                <w:sz w:val="22"/>
                <w:szCs w:val="22"/>
                <w:lang w:val="en-GB"/>
              </w:rPr>
            </w:pPr>
          </w:p>
        </w:tc>
      </w:tr>
      <w:tr w:rsidR="009F175E" w:rsidRPr="00B9709D" w14:paraId="267B9470" w14:textId="77777777" w:rsidTr="00EA7FC4">
        <w:tblPrEx>
          <w:tblLook w:val="0000" w:firstRow="0" w:lastRow="0" w:firstColumn="0" w:lastColumn="0" w:noHBand="0" w:noVBand="0"/>
        </w:tblPrEx>
        <w:trPr>
          <w:jc w:val="center"/>
        </w:trPr>
        <w:tc>
          <w:tcPr>
            <w:tcW w:w="595" w:type="dxa"/>
          </w:tcPr>
          <w:p w14:paraId="4F979D4D" w14:textId="77777777" w:rsidR="009F175E" w:rsidRPr="00B9709D" w:rsidRDefault="009F175E" w:rsidP="00EA7FC4">
            <w:pPr>
              <w:spacing w:before="100"/>
              <w:rPr>
                <w:rFonts w:ascii="Arial" w:hAnsi="Arial" w:cs="Arial"/>
                <w:sz w:val="22"/>
                <w:szCs w:val="22"/>
                <w:lang w:val="en-GB"/>
              </w:rPr>
            </w:pPr>
            <w:r w:rsidRPr="00B9709D">
              <w:rPr>
                <w:rFonts w:ascii="Arial" w:hAnsi="Arial" w:cs="Arial"/>
                <w:sz w:val="22"/>
                <w:szCs w:val="22"/>
                <w:lang w:val="en-GB"/>
              </w:rPr>
              <w:t>57</w:t>
            </w:r>
          </w:p>
        </w:tc>
        <w:tc>
          <w:tcPr>
            <w:tcW w:w="6350" w:type="dxa"/>
            <w:gridSpan w:val="3"/>
          </w:tcPr>
          <w:p w14:paraId="067A81CC" w14:textId="77777777" w:rsidR="009F175E" w:rsidRPr="00B9709D" w:rsidRDefault="009F175E" w:rsidP="00EA7FC4">
            <w:pPr>
              <w:spacing w:before="100"/>
              <w:rPr>
                <w:rFonts w:ascii="Arial" w:hAnsi="Arial" w:cs="Arial"/>
                <w:sz w:val="22"/>
                <w:szCs w:val="22"/>
                <w:lang w:val="en-GB"/>
              </w:rPr>
            </w:pPr>
            <w:r w:rsidRPr="00B9709D">
              <w:rPr>
                <w:rFonts w:ascii="Arial" w:hAnsi="Arial" w:cs="Arial"/>
                <w:sz w:val="22"/>
                <w:szCs w:val="22"/>
                <w:lang w:val="en-GB"/>
              </w:rPr>
              <w:t>Any other business</w:t>
            </w:r>
          </w:p>
        </w:tc>
        <w:tc>
          <w:tcPr>
            <w:tcW w:w="710" w:type="dxa"/>
          </w:tcPr>
          <w:p w14:paraId="24D21506" w14:textId="77777777" w:rsidR="009F175E" w:rsidRPr="00B9709D" w:rsidRDefault="009F175E" w:rsidP="00EA7FC4">
            <w:pPr>
              <w:spacing w:after="120"/>
              <w:rPr>
                <w:rFonts w:ascii="Arial" w:hAnsi="Arial" w:cs="Arial"/>
                <w:sz w:val="22"/>
                <w:szCs w:val="22"/>
                <w:lang w:val="en-GB"/>
              </w:rPr>
            </w:pPr>
          </w:p>
        </w:tc>
        <w:tc>
          <w:tcPr>
            <w:tcW w:w="1420" w:type="dxa"/>
          </w:tcPr>
          <w:p w14:paraId="2A7D5D93" w14:textId="77777777" w:rsidR="009F175E" w:rsidRPr="009F175E" w:rsidRDefault="009F175E" w:rsidP="00EA7FC4">
            <w:pPr>
              <w:spacing w:after="120"/>
              <w:rPr>
                <w:rFonts w:ascii="Arial" w:hAnsi="Arial" w:cs="Arial"/>
                <w:sz w:val="22"/>
                <w:szCs w:val="22"/>
                <w:lang w:val="en-GB"/>
              </w:rPr>
            </w:pPr>
          </w:p>
        </w:tc>
      </w:tr>
      <w:tr w:rsidR="009F175E" w:rsidRPr="00B9709D" w14:paraId="5350DE69" w14:textId="77777777" w:rsidTr="00EA7FC4">
        <w:tblPrEx>
          <w:tblLook w:val="0000" w:firstRow="0" w:lastRow="0" w:firstColumn="0" w:lastColumn="0" w:noHBand="0" w:noVBand="0"/>
        </w:tblPrEx>
        <w:trPr>
          <w:jc w:val="center"/>
        </w:trPr>
        <w:tc>
          <w:tcPr>
            <w:tcW w:w="595" w:type="dxa"/>
          </w:tcPr>
          <w:p w14:paraId="6DFA63D4" w14:textId="77777777" w:rsidR="009F175E" w:rsidRPr="00B9709D" w:rsidRDefault="009F175E" w:rsidP="00EA7FC4">
            <w:pPr>
              <w:spacing w:before="100"/>
              <w:rPr>
                <w:rFonts w:ascii="Arial" w:hAnsi="Arial" w:cs="Arial"/>
                <w:sz w:val="22"/>
                <w:szCs w:val="22"/>
                <w:lang w:val="en-GB"/>
              </w:rPr>
            </w:pPr>
            <w:r w:rsidRPr="00B9709D">
              <w:rPr>
                <w:rFonts w:ascii="Arial" w:hAnsi="Arial" w:cs="Arial"/>
                <w:sz w:val="22"/>
                <w:szCs w:val="22"/>
                <w:lang w:val="en-GB"/>
              </w:rPr>
              <w:t>57.1</w:t>
            </w:r>
          </w:p>
        </w:tc>
        <w:tc>
          <w:tcPr>
            <w:tcW w:w="6350" w:type="dxa"/>
            <w:gridSpan w:val="3"/>
          </w:tcPr>
          <w:p w14:paraId="39D49F5F" w14:textId="77777777" w:rsidR="009F175E" w:rsidRPr="00B9709D" w:rsidRDefault="009F175E" w:rsidP="00EA7FC4">
            <w:pPr>
              <w:spacing w:before="100"/>
              <w:ind w:left="720"/>
              <w:rPr>
                <w:rFonts w:ascii="Arial" w:hAnsi="Arial" w:cs="Arial"/>
                <w:sz w:val="22"/>
                <w:szCs w:val="22"/>
                <w:lang w:val="en-GB"/>
              </w:rPr>
            </w:pPr>
            <w:r w:rsidRPr="00B9709D">
              <w:rPr>
                <w:rFonts w:ascii="Arial" w:hAnsi="Arial" w:cs="Arial"/>
                <w:sz w:val="22"/>
                <w:szCs w:val="22"/>
                <w:lang w:val="en-GB"/>
              </w:rPr>
              <w:t>XML workshop</w:t>
            </w:r>
          </w:p>
        </w:tc>
        <w:tc>
          <w:tcPr>
            <w:tcW w:w="710" w:type="dxa"/>
          </w:tcPr>
          <w:p w14:paraId="2CF2D3F5" w14:textId="77777777" w:rsidR="009F175E" w:rsidRPr="00B9709D" w:rsidRDefault="009F175E" w:rsidP="00EA7FC4">
            <w:pPr>
              <w:spacing w:after="120"/>
              <w:rPr>
                <w:rFonts w:ascii="Arial" w:hAnsi="Arial" w:cs="Arial"/>
                <w:sz w:val="22"/>
                <w:szCs w:val="22"/>
                <w:lang w:val="en-GB"/>
              </w:rPr>
            </w:pPr>
            <w:r w:rsidRPr="00B9709D">
              <w:rPr>
                <w:rFonts w:ascii="Arial" w:hAnsi="Arial" w:cs="Arial"/>
                <w:sz w:val="22"/>
                <w:szCs w:val="22"/>
                <w:lang w:val="en-GB"/>
              </w:rPr>
              <w:t>JS-F</w:t>
            </w:r>
          </w:p>
        </w:tc>
        <w:tc>
          <w:tcPr>
            <w:tcW w:w="1420" w:type="dxa"/>
          </w:tcPr>
          <w:p w14:paraId="7ABA2CAD" w14:textId="77777777" w:rsidR="009F175E" w:rsidRPr="009F175E" w:rsidRDefault="009F175E" w:rsidP="00EA7FC4">
            <w:pPr>
              <w:spacing w:after="120"/>
              <w:rPr>
                <w:rFonts w:ascii="Arial" w:hAnsi="Arial" w:cs="Arial"/>
                <w:sz w:val="22"/>
                <w:szCs w:val="22"/>
                <w:lang w:val="en-GB"/>
              </w:rPr>
            </w:pPr>
          </w:p>
        </w:tc>
      </w:tr>
      <w:tr w:rsidR="009F175E" w:rsidRPr="00B9709D" w14:paraId="7C29DCA3" w14:textId="77777777" w:rsidTr="00EA7FC4">
        <w:tblPrEx>
          <w:tblLook w:val="0000" w:firstRow="0" w:lastRow="0" w:firstColumn="0" w:lastColumn="0" w:noHBand="0" w:noVBand="0"/>
        </w:tblPrEx>
        <w:trPr>
          <w:jc w:val="center"/>
        </w:trPr>
        <w:tc>
          <w:tcPr>
            <w:tcW w:w="595" w:type="dxa"/>
          </w:tcPr>
          <w:p w14:paraId="60713BD5" w14:textId="77777777" w:rsidR="009F175E" w:rsidRPr="00B9709D" w:rsidRDefault="009F175E" w:rsidP="00EA7FC4">
            <w:pPr>
              <w:spacing w:before="100"/>
              <w:rPr>
                <w:rFonts w:ascii="Arial" w:hAnsi="Arial" w:cs="Arial"/>
                <w:sz w:val="22"/>
                <w:szCs w:val="22"/>
                <w:lang w:val="en-GB"/>
              </w:rPr>
            </w:pPr>
            <w:r w:rsidRPr="00B9709D">
              <w:rPr>
                <w:rFonts w:ascii="Arial" w:hAnsi="Arial" w:cs="Arial"/>
                <w:sz w:val="22"/>
                <w:szCs w:val="22"/>
                <w:lang w:val="en-GB"/>
              </w:rPr>
              <w:t>57.2</w:t>
            </w:r>
          </w:p>
        </w:tc>
        <w:tc>
          <w:tcPr>
            <w:tcW w:w="6350" w:type="dxa"/>
            <w:gridSpan w:val="3"/>
          </w:tcPr>
          <w:p w14:paraId="73114479" w14:textId="77777777" w:rsidR="009F175E" w:rsidRPr="00B9709D" w:rsidRDefault="009F175E" w:rsidP="00EA7FC4">
            <w:pPr>
              <w:spacing w:before="100"/>
              <w:ind w:left="720"/>
              <w:rPr>
                <w:rFonts w:ascii="Arial" w:hAnsi="Arial" w:cs="Arial"/>
                <w:sz w:val="22"/>
                <w:szCs w:val="22"/>
                <w:lang w:val="en-GB"/>
              </w:rPr>
            </w:pPr>
            <w:r w:rsidRPr="00B9709D">
              <w:rPr>
                <w:rFonts w:ascii="Arial" w:hAnsi="Arial" w:cs="Arial"/>
                <w:sz w:val="22"/>
                <w:szCs w:val="22"/>
                <w:lang w:val="en-GB"/>
              </w:rPr>
              <w:t xml:space="preserve">Development of an Outline paper on S-100 use </w:t>
            </w:r>
          </w:p>
        </w:tc>
        <w:tc>
          <w:tcPr>
            <w:tcW w:w="710" w:type="dxa"/>
          </w:tcPr>
          <w:p w14:paraId="787CDDF3" w14:textId="77777777" w:rsidR="009F175E" w:rsidRPr="00B9709D" w:rsidRDefault="009F175E" w:rsidP="00EA7FC4">
            <w:pPr>
              <w:spacing w:after="120"/>
              <w:rPr>
                <w:rFonts w:ascii="Arial" w:hAnsi="Arial" w:cs="Arial"/>
                <w:sz w:val="22"/>
                <w:szCs w:val="22"/>
                <w:lang w:val="en-GB"/>
              </w:rPr>
            </w:pPr>
            <w:r w:rsidRPr="00B9709D">
              <w:rPr>
                <w:rFonts w:ascii="Arial" w:hAnsi="Arial" w:cs="Arial"/>
                <w:sz w:val="22"/>
                <w:szCs w:val="22"/>
                <w:lang w:val="en-GB"/>
              </w:rPr>
              <w:t>JS-F</w:t>
            </w:r>
          </w:p>
        </w:tc>
        <w:tc>
          <w:tcPr>
            <w:tcW w:w="1420" w:type="dxa"/>
          </w:tcPr>
          <w:p w14:paraId="695BA730" w14:textId="77777777" w:rsidR="009F175E" w:rsidRPr="009F175E" w:rsidRDefault="009F175E" w:rsidP="00EA7FC4">
            <w:pPr>
              <w:spacing w:after="120"/>
              <w:rPr>
                <w:rFonts w:ascii="Arial" w:hAnsi="Arial" w:cs="Arial"/>
                <w:sz w:val="22"/>
                <w:szCs w:val="22"/>
                <w:lang w:val="en-GB"/>
              </w:rPr>
            </w:pPr>
            <w:r w:rsidRPr="009F175E">
              <w:rPr>
                <w:rFonts w:ascii="Arial" w:hAnsi="Arial" w:cs="Arial"/>
                <w:sz w:val="22"/>
                <w:szCs w:val="22"/>
                <w:lang w:val="en-GB"/>
              </w:rPr>
              <w:t>8-57.2</w:t>
            </w:r>
          </w:p>
        </w:tc>
      </w:tr>
      <w:tr w:rsidR="009F175E" w:rsidRPr="00B9709D" w14:paraId="1E7CB322" w14:textId="77777777" w:rsidTr="00EA7FC4">
        <w:tblPrEx>
          <w:tblLook w:val="0000" w:firstRow="0" w:lastRow="0" w:firstColumn="0" w:lastColumn="0" w:noHBand="0" w:noVBand="0"/>
        </w:tblPrEx>
        <w:trPr>
          <w:jc w:val="center"/>
        </w:trPr>
        <w:tc>
          <w:tcPr>
            <w:tcW w:w="595" w:type="dxa"/>
          </w:tcPr>
          <w:p w14:paraId="6D02513F" w14:textId="77777777" w:rsidR="009F175E" w:rsidRPr="00B9709D" w:rsidRDefault="009F175E" w:rsidP="00EA7FC4">
            <w:pPr>
              <w:spacing w:before="100"/>
              <w:rPr>
                <w:rFonts w:ascii="Arial" w:hAnsi="Arial" w:cs="Arial"/>
                <w:sz w:val="22"/>
                <w:szCs w:val="22"/>
                <w:lang w:val="en-GB"/>
              </w:rPr>
            </w:pPr>
            <w:r w:rsidRPr="00B9709D">
              <w:rPr>
                <w:rFonts w:ascii="Arial" w:hAnsi="Arial" w:cs="Arial"/>
                <w:sz w:val="22"/>
                <w:szCs w:val="22"/>
                <w:lang w:val="en-GB"/>
              </w:rPr>
              <w:t>57.3</w:t>
            </w:r>
          </w:p>
        </w:tc>
        <w:tc>
          <w:tcPr>
            <w:tcW w:w="6350" w:type="dxa"/>
            <w:gridSpan w:val="3"/>
          </w:tcPr>
          <w:p w14:paraId="0CF3DDCB" w14:textId="77777777" w:rsidR="009F175E" w:rsidRPr="00B9709D" w:rsidRDefault="009F175E" w:rsidP="00EA7FC4">
            <w:pPr>
              <w:spacing w:before="100"/>
              <w:ind w:left="720"/>
              <w:rPr>
                <w:rFonts w:ascii="Arial" w:hAnsi="Arial" w:cs="Arial"/>
                <w:sz w:val="22"/>
                <w:szCs w:val="22"/>
                <w:lang w:val="en-GB"/>
              </w:rPr>
            </w:pPr>
            <w:r w:rsidRPr="00B9709D">
              <w:rPr>
                <w:rFonts w:ascii="Arial" w:hAnsi="Arial" w:cs="Arial"/>
                <w:sz w:val="22"/>
                <w:szCs w:val="22"/>
                <w:lang w:val="en-GB"/>
              </w:rPr>
              <w:t xml:space="preserve">Nomination and election of </w:t>
            </w:r>
            <w:r w:rsidRPr="00323C1D">
              <w:rPr>
                <w:rFonts w:ascii="Arial" w:hAnsi="Arial" w:cs="Arial"/>
                <w:sz w:val="22"/>
                <w:szCs w:val="22"/>
                <w:lang w:val="en-GB"/>
              </w:rPr>
              <w:t>the Chair</w:t>
            </w:r>
            <w:r>
              <w:rPr>
                <w:rFonts w:ascii="Arial" w:hAnsi="Arial" w:cs="Arial"/>
                <w:sz w:val="22"/>
                <w:szCs w:val="22"/>
                <w:lang w:val="en-GB"/>
              </w:rPr>
              <w:t xml:space="preserve"> and </w:t>
            </w:r>
            <w:r w:rsidRPr="00B9709D">
              <w:rPr>
                <w:rFonts w:ascii="Arial" w:hAnsi="Arial" w:cs="Arial"/>
                <w:sz w:val="22"/>
                <w:szCs w:val="22"/>
                <w:lang w:val="en-GB"/>
              </w:rPr>
              <w:t>Vice Chair</w:t>
            </w:r>
          </w:p>
        </w:tc>
        <w:tc>
          <w:tcPr>
            <w:tcW w:w="710" w:type="dxa"/>
          </w:tcPr>
          <w:p w14:paraId="02906AA0" w14:textId="77777777" w:rsidR="009F175E" w:rsidRPr="00B9709D" w:rsidRDefault="009F175E" w:rsidP="00EA7FC4">
            <w:pPr>
              <w:spacing w:after="120"/>
              <w:rPr>
                <w:rFonts w:ascii="Arial" w:hAnsi="Arial" w:cs="Arial"/>
                <w:sz w:val="22"/>
                <w:szCs w:val="22"/>
                <w:lang w:val="en-GB"/>
              </w:rPr>
            </w:pPr>
            <w:r w:rsidRPr="00323C1D">
              <w:rPr>
                <w:rFonts w:ascii="Arial" w:hAnsi="Arial" w:cs="Arial"/>
                <w:sz w:val="22"/>
                <w:szCs w:val="22"/>
                <w:lang w:val="en-GB"/>
              </w:rPr>
              <w:t>YG</w:t>
            </w:r>
          </w:p>
        </w:tc>
        <w:tc>
          <w:tcPr>
            <w:tcW w:w="1420" w:type="dxa"/>
          </w:tcPr>
          <w:p w14:paraId="7957203D" w14:textId="77777777" w:rsidR="009F175E" w:rsidRPr="009F175E" w:rsidRDefault="009F175E" w:rsidP="00EA7FC4">
            <w:pPr>
              <w:spacing w:after="120"/>
              <w:rPr>
                <w:rFonts w:ascii="Arial" w:hAnsi="Arial" w:cs="Arial"/>
                <w:sz w:val="22"/>
                <w:szCs w:val="22"/>
                <w:lang w:val="en-GB"/>
              </w:rPr>
            </w:pPr>
            <w:r w:rsidRPr="009F175E">
              <w:rPr>
                <w:rFonts w:ascii="Arial" w:hAnsi="Arial" w:cs="Arial"/>
                <w:sz w:val="22"/>
                <w:szCs w:val="22"/>
                <w:lang w:val="en-GB"/>
              </w:rPr>
              <w:t>8-57.3</w:t>
            </w:r>
          </w:p>
        </w:tc>
      </w:tr>
      <w:tr w:rsidR="009F175E" w:rsidRPr="00B9709D" w14:paraId="324A34E7" w14:textId="77777777" w:rsidTr="00EA7FC4">
        <w:tblPrEx>
          <w:tblLook w:val="0000" w:firstRow="0" w:lastRow="0" w:firstColumn="0" w:lastColumn="0" w:noHBand="0" w:noVBand="0"/>
        </w:tblPrEx>
        <w:trPr>
          <w:jc w:val="center"/>
        </w:trPr>
        <w:tc>
          <w:tcPr>
            <w:tcW w:w="595" w:type="dxa"/>
          </w:tcPr>
          <w:p w14:paraId="30F0EA35" w14:textId="77777777" w:rsidR="009F175E" w:rsidRPr="00B9709D" w:rsidRDefault="009F175E" w:rsidP="00EA7FC4">
            <w:pPr>
              <w:spacing w:before="100"/>
              <w:rPr>
                <w:rFonts w:ascii="Arial" w:hAnsi="Arial" w:cs="Arial"/>
                <w:sz w:val="22"/>
                <w:szCs w:val="22"/>
                <w:lang w:val="en-GB"/>
              </w:rPr>
            </w:pPr>
          </w:p>
        </w:tc>
        <w:tc>
          <w:tcPr>
            <w:tcW w:w="6350" w:type="dxa"/>
            <w:gridSpan w:val="3"/>
          </w:tcPr>
          <w:p w14:paraId="2555B857" w14:textId="77777777" w:rsidR="009F175E" w:rsidRPr="00B9709D" w:rsidRDefault="009F175E" w:rsidP="00EA7FC4">
            <w:pPr>
              <w:spacing w:before="100"/>
              <w:rPr>
                <w:rFonts w:ascii="Arial" w:hAnsi="Arial" w:cs="Arial"/>
                <w:sz w:val="22"/>
                <w:szCs w:val="22"/>
                <w:lang w:val="en-GB"/>
              </w:rPr>
            </w:pPr>
          </w:p>
        </w:tc>
        <w:tc>
          <w:tcPr>
            <w:tcW w:w="710" w:type="dxa"/>
          </w:tcPr>
          <w:p w14:paraId="648DA736" w14:textId="77777777" w:rsidR="009F175E" w:rsidRPr="00B9709D" w:rsidRDefault="009F175E" w:rsidP="00EA7FC4">
            <w:pPr>
              <w:spacing w:after="120"/>
              <w:rPr>
                <w:rFonts w:ascii="Arial" w:hAnsi="Arial" w:cs="Arial"/>
                <w:sz w:val="22"/>
                <w:szCs w:val="22"/>
                <w:lang w:val="en-GB"/>
              </w:rPr>
            </w:pPr>
          </w:p>
        </w:tc>
        <w:tc>
          <w:tcPr>
            <w:tcW w:w="1420" w:type="dxa"/>
          </w:tcPr>
          <w:p w14:paraId="2954B901" w14:textId="77777777" w:rsidR="009F175E" w:rsidRPr="00B9709D" w:rsidRDefault="009F175E" w:rsidP="00EA7FC4">
            <w:pPr>
              <w:spacing w:after="120"/>
              <w:rPr>
                <w:rFonts w:ascii="Arial" w:hAnsi="Arial" w:cs="Arial"/>
                <w:sz w:val="22"/>
                <w:szCs w:val="22"/>
                <w:lang w:val="en-GB"/>
              </w:rPr>
            </w:pPr>
          </w:p>
        </w:tc>
      </w:tr>
      <w:tr w:rsidR="009F175E" w:rsidRPr="00B9709D" w14:paraId="26E05A85" w14:textId="77777777" w:rsidTr="00EA7FC4">
        <w:trPr>
          <w:jc w:val="center"/>
        </w:trPr>
        <w:tc>
          <w:tcPr>
            <w:tcW w:w="595" w:type="dxa"/>
            <w:tcBorders>
              <w:top w:val="single" w:sz="4" w:space="0" w:color="auto"/>
              <w:left w:val="single" w:sz="18" w:space="0" w:color="auto"/>
              <w:bottom w:val="single" w:sz="4" w:space="0" w:color="auto"/>
              <w:right w:val="single" w:sz="4" w:space="0" w:color="auto"/>
            </w:tcBorders>
          </w:tcPr>
          <w:p w14:paraId="63DC5E14" w14:textId="77777777" w:rsidR="009F175E" w:rsidRPr="00B9709D" w:rsidRDefault="009F175E" w:rsidP="00EA7FC4">
            <w:pPr>
              <w:spacing w:before="100"/>
              <w:rPr>
                <w:rFonts w:ascii="Arial" w:hAnsi="Arial" w:cs="Arial"/>
                <w:sz w:val="22"/>
                <w:szCs w:val="22"/>
                <w:lang w:val="en-GB"/>
              </w:rPr>
            </w:pPr>
            <w:r w:rsidRPr="00B9709D">
              <w:rPr>
                <w:rFonts w:ascii="Arial" w:hAnsi="Arial" w:cs="Arial"/>
                <w:sz w:val="22"/>
                <w:szCs w:val="22"/>
                <w:lang w:val="en-GB"/>
              </w:rPr>
              <w:t>58</w:t>
            </w:r>
          </w:p>
        </w:tc>
        <w:tc>
          <w:tcPr>
            <w:tcW w:w="6350" w:type="dxa"/>
            <w:gridSpan w:val="3"/>
            <w:tcBorders>
              <w:top w:val="single" w:sz="4" w:space="0" w:color="auto"/>
              <w:left w:val="single" w:sz="4" w:space="0" w:color="auto"/>
              <w:bottom w:val="single" w:sz="4" w:space="0" w:color="auto"/>
              <w:right w:val="single" w:sz="4" w:space="0" w:color="auto"/>
            </w:tcBorders>
          </w:tcPr>
          <w:p w14:paraId="18120F24" w14:textId="77777777" w:rsidR="009F175E" w:rsidRPr="00B9709D" w:rsidRDefault="009F175E" w:rsidP="00EA7FC4">
            <w:pPr>
              <w:spacing w:before="100"/>
              <w:rPr>
                <w:rFonts w:ascii="Arial" w:hAnsi="Arial" w:cs="Arial"/>
                <w:sz w:val="22"/>
                <w:szCs w:val="22"/>
                <w:lang w:val="en-GB"/>
              </w:rPr>
            </w:pPr>
            <w:r w:rsidRPr="00B9709D">
              <w:rPr>
                <w:rFonts w:ascii="Arial" w:hAnsi="Arial" w:cs="Arial"/>
                <w:sz w:val="22"/>
                <w:szCs w:val="22"/>
                <w:lang w:val="en-GB"/>
              </w:rPr>
              <w:t>Review of Minutes</w:t>
            </w:r>
          </w:p>
        </w:tc>
        <w:tc>
          <w:tcPr>
            <w:tcW w:w="710" w:type="dxa"/>
            <w:tcBorders>
              <w:top w:val="single" w:sz="4" w:space="0" w:color="auto"/>
              <w:left w:val="single" w:sz="4" w:space="0" w:color="auto"/>
              <w:bottom w:val="single" w:sz="4" w:space="0" w:color="auto"/>
              <w:right w:val="single" w:sz="4" w:space="0" w:color="auto"/>
            </w:tcBorders>
          </w:tcPr>
          <w:p w14:paraId="07DBA4CF" w14:textId="77777777" w:rsidR="009F175E" w:rsidRPr="00B9709D" w:rsidRDefault="009F175E" w:rsidP="00EA7FC4">
            <w:pPr>
              <w:spacing w:before="100"/>
              <w:rPr>
                <w:rFonts w:ascii="Arial" w:hAnsi="Arial" w:cs="Arial"/>
                <w:sz w:val="22"/>
                <w:szCs w:val="22"/>
                <w:lang w:val="en-GB"/>
              </w:rPr>
            </w:pPr>
            <w:r w:rsidRPr="00B9709D">
              <w:rPr>
                <w:rFonts w:ascii="Arial" w:hAnsi="Arial" w:cs="Arial"/>
                <w:sz w:val="22"/>
                <w:szCs w:val="22"/>
                <w:lang w:val="en-GB"/>
              </w:rPr>
              <w:t>JS-F</w:t>
            </w:r>
          </w:p>
        </w:tc>
        <w:tc>
          <w:tcPr>
            <w:tcW w:w="1420" w:type="dxa"/>
            <w:tcBorders>
              <w:top w:val="single" w:sz="4" w:space="0" w:color="auto"/>
              <w:left w:val="single" w:sz="4" w:space="0" w:color="auto"/>
              <w:bottom w:val="single" w:sz="4" w:space="0" w:color="auto"/>
              <w:right w:val="single" w:sz="18" w:space="0" w:color="auto"/>
            </w:tcBorders>
          </w:tcPr>
          <w:p w14:paraId="104E4CAE" w14:textId="77777777" w:rsidR="009F175E" w:rsidRPr="00B9709D" w:rsidRDefault="009F175E" w:rsidP="00EA7FC4">
            <w:pPr>
              <w:spacing w:before="100"/>
              <w:rPr>
                <w:rFonts w:ascii="Arial" w:hAnsi="Arial" w:cs="Arial"/>
                <w:strike/>
                <w:sz w:val="22"/>
                <w:szCs w:val="22"/>
                <w:lang w:val="en-GB"/>
              </w:rPr>
            </w:pPr>
          </w:p>
        </w:tc>
      </w:tr>
      <w:tr w:rsidR="009F175E" w:rsidRPr="00B9709D" w14:paraId="13A61525" w14:textId="77777777" w:rsidTr="00EA7FC4">
        <w:tblPrEx>
          <w:tblLook w:val="0000" w:firstRow="0" w:lastRow="0" w:firstColumn="0" w:lastColumn="0" w:noHBand="0" w:noVBand="0"/>
        </w:tblPrEx>
        <w:trPr>
          <w:jc w:val="center"/>
        </w:trPr>
        <w:tc>
          <w:tcPr>
            <w:tcW w:w="595" w:type="dxa"/>
          </w:tcPr>
          <w:p w14:paraId="07FD79B6" w14:textId="77777777" w:rsidR="009F175E" w:rsidRPr="00B9709D" w:rsidRDefault="009F175E" w:rsidP="00EA7FC4">
            <w:pPr>
              <w:spacing w:before="100"/>
              <w:rPr>
                <w:rFonts w:ascii="Arial" w:hAnsi="Arial" w:cs="Arial"/>
                <w:sz w:val="22"/>
                <w:szCs w:val="22"/>
                <w:lang w:val="en-GB"/>
              </w:rPr>
            </w:pPr>
          </w:p>
        </w:tc>
        <w:tc>
          <w:tcPr>
            <w:tcW w:w="6350" w:type="dxa"/>
            <w:gridSpan w:val="3"/>
          </w:tcPr>
          <w:p w14:paraId="2232E2FB" w14:textId="77777777" w:rsidR="009F175E" w:rsidRPr="00B9709D" w:rsidRDefault="009F175E" w:rsidP="00EA7FC4">
            <w:pPr>
              <w:spacing w:before="100"/>
              <w:rPr>
                <w:rFonts w:ascii="Arial" w:hAnsi="Arial" w:cs="Arial"/>
                <w:sz w:val="22"/>
                <w:szCs w:val="22"/>
                <w:lang w:val="en-GB"/>
              </w:rPr>
            </w:pPr>
          </w:p>
        </w:tc>
        <w:tc>
          <w:tcPr>
            <w:tcW w:w="710" w:type="dxa"/>
          </w:tcPr>
          <w:p w14:paraId="153A82F0" w14:textId="77777777" w:rsidR="009F175E" w:rsidRPr="00B9709D" w:rsidRDefault="009F175E" w:rsidP="00EA7FC4">
            <w:pPr>
              <w:spacing w:after="120"/>
              <w:rPr>
                <w:rFonts w:ascii="Arial" w:hAnsi="Arial" w:cs="Arial"/>
                <w:sz w:val="22"/>
                <w:szCs w:val="22"/>
                <w:lang w:val="en-GB"/>
              </w:rPr>
            </w:pPr>
          </w:p>
        </w:tc>
        <w:tc>
          <w:tcPr>
            <w:tcW w:w="1420" w:type="dxa"/>
          </w:tcPr>
          <w:p w14:paraId="00BDFD2B" w14:textId="77777777" w:rsidR="009F175E" w:rsidRPr="00B9709D" w:rsidRDefault="009F175E" w:rsidP="00EA7FC4">
            <w:pPr>
              <w:spacing w:after="120"/>
              <w:rPr>
                <w:rFonts w:ascii="Arial" w:hAnsi="Arial" w:cs="Arial"/>
                <w:sz w:val="22"/>
                <w:szCs w:val="22"/>
                <w:lang w:val="en-GB"/>
              </w:rPr>
            </w:pPr>
          </w:p>
        </w:tc>
      </w:tr>
      <w:tr w:rsidR="009F175E" w:rsidRPr="00B9709D" w14:paraId="75613B7F" w14:textId="77777777" w:rsidTr="00EA7FC4">
        <w:tblPrEx>
          <w:tblLook w:val="0000" w:firstRow="0" w:lastRow="0" w:firstColumn="0" w:lastColumn="0" w:noHBand="0" w:noVBand="0"/>
        </w:tblPrEx>
        <w:trPr>
          <w:jc w:val="center"/>
        </w:trPr>
        <w:tc>
          <w:tcPr>
            <w:tcW w:w="595" w:type="dxa"/>
          </w:tcPr>
          <w:p w14:paraId="6585DA99" w14:textId="77777777" w:rsidR="009F175E" w:rsidRPr="00B9709D" w:rsidRDefault="009F175E" w:rsidP="00EA7FC4">
            <w:pPr>
              <w:spacing w:before="100"/>
              <w:ind w:left="103" w:hanging="103"/>
              <w:rPr>
                <w:rFonts w:ascii="Arial" w:hAnsi="Arial" w:cs="Arial"/>
                <w:sz w:val="22"/>
                <w:szCs w:val="22"/>
                <w:lang w:val="en-GB"/>
              </w:rPr>
            </w:pPr>
            <w:r w:rsidRPr="00B9709D">
              <w:rPr>
                <w:rFonts w:ascii="Arial" w:hAnsi="Arial" w:cs="Arial"/>
                <w:sz w:val="22"/>
                <w:szCs w:val="22"/>
                <w:lang w:val="en-GB"/>
              </w:rPr>
              <w:t>59</w:t>
            </w:r>
          </w:p>
        </w:tc>
        <w:tc>
          <w:tcPr>
            <w:tcW w:w="6350" w:type="dxa"/>
            <w:gridSpan w:val="3"/>
          </w:tcPr>
          <w:p w14:paraId="5B2000BA" w14:textId="77777777" w:rsidR="009F175E" w:rsidRPr="00B9709D" w:rsidRDefault="009F175E" w:rsidP="00EA7FC4">
            <w:pPr>
              <w:spacing w:before="100"/>
              <w:ind w:left="103" w:hanging="103"/>
              <w:jc w:val="both"/>
              <w:rPr>
                <w:rFonts w:ascii="Arial" w:hAnsi="Arial" w:cs="Arial"/>
                <w:sz w:val="22"/>
                <w:szCs w:val="22"/>
                <w:lang w:val="en-GB"/>
              </w:rPr>
            </w:pPr>
            <w:r w:rsidRPr="00B9709D">
              <w:rPr>
                <w:rFonts w:ascii="Arial" w:hAnsi="Arial" w:cs="Arial"/>
                <w:sz w:val="22"/>
                <w:szCs w:val="22"/>
                <w:lang w:val="en-GB"/>
              </w:rPr>
              <w:t>Dates and places of next meeting(s)</w:t>
            </w:r>
          </w:p>
        </w:tc>
        <w:tc>
          <w:tcPr>
            <w:tcW w:w="710" w:type="dxa"/>
          </w:tcPr>
          <w:p w14:paraId="75C8B955" w14:textId="77777777" w:rsidR="009F175E" w:rsidRPr="00B9709D" w:rsidRDefault="009F175E" w:rsidP="00EA7FC4">
            <w:pPr>
              <w:spacing w:after="120"/>
              <w:rPr>
                <w:rFonts w:ascii="Arial" w:hAnsi="Arial" w:cs="Arial"/>
                <w:sz w:val="22"/>
                <w:szCs w:val="22"/>
                <w:lang w:val="en-GB"/>
              </w:rPr>
            </w:pPr>
            <w:r w:rsidRPr="00B9709D">
              <w:rPr>
                <w:rFonts w:ascii="Arial" w:hAnsi="Arial" w:cs="Arial"/>
                <w:sz w:val="22"/>
                <w:szCs w:val="22"/>
                <w:lang w:val="en-GB"/>
              </w:rPr>
              <w:t>JS-F</w:t>
            </w:r>
          </w:p>
        </w:tc>
        <w:tc>
          <w:tcPr>
            <w:tcW w:w="1420" w:type="dxa"/>
          </w:tcPr>
          <w:p w14:paraId="307AE2F2" w14:textId="77777777" w:rsidR="009F175E" w:rsidRPr="00B9709D" w:rsidRDefault="009F175E" w:rsidP="00EA7FC4">
            <w:pPr>
              <w:spacing w:after="120"/>
              <w:rPr>
                <w:rFonts w:ascii="Arial" w:hAnsi="Arial" w:cs="Arial"/>
                <w:sz w:val="22"/>
                <w:szCs w:val="22"/>
                <w:lang w:val="en-GB"/>
              </w:rPr>
            </w:pPr>
          </w:p>
        </w:tc>
      </w:tr>
      <w:tr w:rsidR="009F175E" w:rsidRPr="00B9709D" w14:paraId="77756000" w14:textId="77777777" w:rsidTr="00EA7FC4">
        <w:tblPrEx>
          <w:tblLook w:val="0000" w:firstRow="0" w:lastRow="0" w:firstColumn="0" w:lastColumn="0" w:noHBand="0" w:noVBand="0"/>
        </w:tblPrEx>
        <w:trPr>
          <w:jc w:val="center"/>
        </w:trPr>
        <w:tc>
          <w:tcPr>
            <w:tcW w:w="595" w:type="dxa"/>
          </w:tcPr>
          <w:p w14:paraId="2E347252" w14:textId="77777777" w:rsidR="009F175E" w:rsidRPr="00B9709D" w:rsidRDefault="009F175E" w:rsidP="00EA7FC4">
            <w:pPr>
              <w:spacing w:before="100"/>
              <w:ind w:left="103" w:hanging="103"/>
              <w:rPr>
                <w:rFonts w:ascii="Arial" w:hAnsi="Arial" w:cs="Arial"/>
                <w:sz w:val="22"/>
                <w:szCs w:val="22"/>
                <w:lang w:val="en-GB"/>
              </w:rPr>
            </w:pPr>
          </w:p>
        </w:tc>
        <w:tc>
          <w:tcPr>
            <w:tcW w:w="6350" w:type="dxa"/>
            <w:gridSpan w:val="3"/>
          </w:tcPr>
          <w:p w14:paraId="2D127EF2" w14:textId="77777777" w:rsidR="009F175E" w:rsidRPr="00C414C2" w:rsidRDefault="009F175E" w:rsidP="00EA7FC4">
            <w:pPr>
              <w:spacing w:before="100"/>
              <w:ind w:left="103" w:hanging="103"/>
              <w:jc w:val="both"/>
              <w:rPr>
                <w:rFonts w:ascii="Arial" w:hAnsi="Arial" w:cs="Arial"/>
                <w:sz w:val="22"/>
                <w:szCs w:val="22"/>
                <w:lang w:val="en-GB"/>
              </w:rPr>
            </w:pPr>
            <w:r w:rsidRPr="00C414C2">
              <w:rPr>
                <w:rFonts w:ascii="Arial" w:hAnsi="Arial" w:cs="Arial"/>
                <w:sz w:val="22"/>
                <w:szCs w:val="22"/>
                <w:lang w:val="en-GB"/>
              </w:rPr>
              <w:t>NIPWG Sept VTC 14-16 September 2021</w:t>
            </w:r>
          </w:p>
        </w:tc>
        <w:tc>
          <w:tcPr>
            <w:tcW w:w="710" w:type="dxa"/>
          </w:tcPr>
          <w:p w14:paraId="399CC482" w14:textId="77777777" w:rsidR="009F175E" w:rsidRPr="00B9709D" w:rsidRDefault="009F175E" w:rsidP="00EA7FC4">
            <w:pPr>
              <w:spacing w:after="120"/>
              <w:rPr>
                <w:rFonts w:ascii="Arial" w:hAnsi="Arial" w:cs="Arial"/>
                <w:sz w:val="22"/>
                <w:szCs w:val="22"/>
                <w:lang w:val="en-GB"/>
              </w:rPr>
            </w:pPr>
          </w:p>
        </w:tc>
        <w:tc>
          <w:tcPr>
            <w:tcW w:w="1420" w:type="dxa"/>
          </w:tcPr>
          <w:p w14:paraId="4E2B8AB7" w14:textId="77777777" w:rsidR="009F175E" w:rsidRPr="00B9709D" w:rsidRDefault="009F175E" w:rsidP="00EA7FC4">
            <w:pPr>
              <w:spacing w:after="120"/>
              <w:rPr>
                <w:rFonts w:ascii="Arial" w:hAnsi="Arial" w:cs="Arial"/>
                <w:sz w:val="22"/>
                <w:szCs w:val="22"/>
                <w:lang w:val="en-GB"/>
              </w:rPr>
            </w:pPr>
          </w:p>
        </w:tc>
      </w:tr>
      <w:tr w:rsidR="009F175E" w:rsidRPr="00B9709D" w14:paraId="74A45844" w14:textId="77777777" w:rsidTr="00EA7FC4">
        <w:tblPrEx>
          <w:tblLook w:val="0000" w:firstRow="0" w:lastRow="0" w:firstColumn="0" w:lastColumn="0" w:noHBand="0" w:noVBand="0"/>
        </w:tblPrEx>
        <w:trPr>
          <w:jc w:val="center"/>
        </w:trPr>
        <w:tc>
          <w:tcPr>
            <w:tcW w:w="595" w:type="dxa"/>
          </w:tcPr>
          <w:p w14:paraId="6CF0D1D0" w14:textId="77777777" w:rsidR="009F175E" w:rsidRPr="00B9709D" w:rsidRDefault="009F175E" w:rsidP="00EA7FC4">
            <w:pPr>
              <w:spacing w:before="100"/>
              <w:ind w:left="103" w:hanging="103"/>
              <w:rPr>
                <w:rFonts w:ascii="Arial" w:hAnsi="Arial" w:cs="Arial"/>
                <w:sz w:val="22"/>
                <w:szCs w:val="22"/>
                <w:lang w:val="en-GB"/>
              </w:rPr>
            </w:pPr>
          </w:p>
        </w:tc>
        <w:tc>
          <w:tcPr>
            <w:tcW w:w="6350" w:type="dxa"/>
            <w:gridSpan w:val="3"/>
          </w:tcPr>
          <w:p w14:paraId="6DAE1577" w14:textId="77777777" w:rsidR="009F175E" w:rsidRPr="00C414C2" w:rsidRDefault="009F175E" w:rsidP="00EA7FC4">
            <w:pPr>
              <w:spacing w:before="100"/>
              <w:ind w:left="103" w:hanging="103"/>
              <w:jc w:val="both"/>
              <w:rPr>
                <w:rFonts w:ascii="Arial" w:hAnsi="Arial" w:cs="Arial"/>
                <w:sz w:val="22"/>
                <w:szCs w:val="22"/>
                <w:lang w:val="en-GB"/>
              </w:rPr>
            </w:pPr>
            <w:r w:rsidRPr="00C414C2">
              <w:rPr>
                <w:rFonts w:ascii="Arial" w:hAnsi="Arial" w:cs="Arial"/>
                <w:sz w:val="22"/>
                <w:szCs w:val="22"/>
                <w:lang w:val="en-GB"/>
              </w:rPr>
              <w:t xml:space="preserve">NIPWG9 </w:t>
            </w:r>
            <w:r w:rsidRPr="00C414C2">
              <w:rPr>
                <w:rFonts w:ascii="Arial Narrow"/>
                <w:spacing w:val="-1"/>
                <w:lang w:val="en-GB"/>
              </w:rPr>
              <w:t>Niteroi, Brazil Sept 2022</w:t>
            </w:r>
          </w:p>
        </w:tc>
        <w:tc>
          <w:tcPr>
            <w:tcW w:w="710" w:type="dxa"/>
          </w:tcPr>
          <w:p w14:paraId="4A7A6EA4" w14:textId="77777777" w:rsidR="009F175E" w:rsidRPr="00B9709D" w:rsidRDefault="009F175E" w:rsidP="00EA7FC4">
            <w:pPr>
              <w:spacing w:after="120"/>
              <w:rPr>
                <w:rFonts w:ascii="Arial" w:hAnsi="Arial" w:cs="Arial"/>
                <w:sz w:val="22"/>
                <w:szCs w:val="22"/>
                <w:lang w:val="en-GB"/>
              </w:rPr>
            </w:pPr>
          </w:p>
        </w:tc>
        <w:tc>
          <w:tcPr>
            <w:tcW w:w="1420" w:type="dxa"/>
          </w:tcPr>
          <w:p w14:paraId="55F35F85" w14:textId="77777777" w:rsidR="009F175E" w:rsidRPr="00B9709D" w:rsidRDefault="009F175E" w:rsidP="00EA7FC4">
            <w:pPr>
              <w:spacing w:after="120"/>
              <w:rPr>
                <w:rFonts w:ascii="Arial" w:hAnsi="Arial" w:cs="Arial"/>
                <w:sz w:val="22"/>
                <w:szCs w:val="22"/>
                <w:lang w:val="en-GB"/>
              </w:rPr>
            </w:pPr>
          </w:p>
        </w:tc>
      </w:tr>
      <w:tr w:rsidR="009F175E" w:rsidRPr="00B9709D" w14:paraId="3F0AF5DE" w14:textId="77777777" w:rsidTr="00EA7FC4">
        <w:tblPrEx>
          <w:tblLook w:val="0000" w:firstRow="0" w:lastRow="0" w:firstColumn="0" w:lastColumn="0" w:noHBand="0" w:noVBand="0"/>
        </w:tblPrEx>
        <w:trPr>
          <w:jc w:val="center"/>
        </w:trPr>
        <w:tc>
          <w:tcPr>
            <w:tcW w:w="595" w:type="dxa"/>
          </w:tcPr>
          <w:p w14:paraId="5FDB1892" w14:textId="77777777" w:rsidR="009F175E" w:rsidRPr="00B9709D" w:rsidRDefault="009F175E" w:rsidP="00EA7FC4">
            <w:pPr>
              <w:spacing w:before="100"/>
              <w:ind w:left="103" w:hanging="103"/>
              <w:rPr>
                <w:rFonts w:ascii="Arial" w:hAnsi="Arial" w:cs="Arial"/>
                <w:sz w:val="22"/>
                <w:szCs w:val="22"/>
                <w:lang w:val="en-GB"/>
              </w:rPr>
            </w:pPr>
          </w:p>
        </w:tc>
        <w:tc>
          <w:tcPr>
            <w:tcW w:w="6350" w:type="dxa"/>
            <w:gridSpan w:val="3"/>
          </w:tcPr>
          <w:p w14:paraId="734A7A38" w14:textId="77777777" w:rsidR="009F175E" w:rsidRPr="00B9709D" w:rsidRDefault="009F175E" w:rsidP="00EA7FC4">
            <w:pPr>
              <w:spacing w:before="100"/>
              <w:ind w:left="103" w:hanging="103"/>
              <w:jc w:val="both"/>
              <w:rPr>
                <w:rFonts w:ascii="Arial" w:hAnsi="Arial" w:cs="Arial"/>
                <w:sz w:val="22"/>
                <w:szCs w:val="22"/>
                <w:lang w:val="en-GB"/>
              </w:rPr>
            </w:pPr>
          </w:p>
        </w:tc>
        <w:tc>
          <w:tcPr>
            <w:tcW w:w="710" w:type="dxa"/>
          </w:tcPr>
          <w:p w14:paraId="0B3FA6BD" w14:textId="77777777" w:rsidR="009F175E" w:rsidRPr="00B9709D" w:rsidRDefault="009F175E" w:rsidP="00EA7FC4">
            <w:pPr>
              <w:spacing w:after="120"/>
              <w:rPr>
                <w:rFonts w:ascii="Arial" w:hAnsi="Arial" w:cs="Arial"/>
                <w:sz w:val="22"/>
                <w:szCs w:val="22"/>
                <w:lang w:val="en-GB"/>
              </w:rPr>
            </w:pPr>
          </w:p>
        </w:tc>
        <w:tc>
          <w:tcPr>
            <w:tcW w:w="1420" w:type="dxa"/>
          </w:tcPr>
          <w:p w14:paraId="23EC65D2" w14:textId="77777777" w:rsidR="009F175E" w:rsidRPr="00B9709D" w:rsidRDefault="009F175E" w:rsidP="00EA7FC4">
            <w:pPr>
              <w:spacing w:after="120"/>
              <w:rPr>
                <w:rFonts w:ascii="Arial" w:hAnsi="Arial" w:cs="Arial"/>
                <w:sz w:val="22"/>
                <w:szCs w:val="22"/>
                <w:lang w:val="en-GB"/>
              </w:rPr>
            </w:pPr>
          </w:p>
        </w:tc>
      </w:tr>
      <w:tr w:rsidR="009F175E" w:rsidRPr="00B9709D" w14:paraId="4393D41E" w14:textId="77777777" w:rsidTr="00EA7FC4">
        <w:trPr>
          <w:jc w:val="center"/>
        </w:trPr>
        <w:tc>
          <w:tcPr>
            <w:tcW w:w="595" w:type="dxa"/>
            <w:tcBorders>
              <w:top w:val="single" w:sz="4" w:space="0" w:color="auto"/>
              <w:left w:val="single" w:sz="18" w:space="0" w:color="auto"/>
              <w:bottom w:val="single" w:sz="4" w:space="0" w:color="auto"/>
              <w:right w:val="single" w:sz="4" w:space="0" w:color="auto"/>
            </w:tcBorders>
          </w:tcPr>
          <w:p w14:paraId="2287118E" w14:textId="77777777" w:rsidR="009F175E" w:rsidRPr="00B9709D" w:rsidRDefault="009F175E" w:rsidP="00EA7FC4">
            <w:pPr>
              <w:spacing w:before="100"/>
              <w:rPr>
                <w:rFonts w:ascii="Arial" w:hAnsi="Arial" w:cs="Arial"/>
                <w:sz w:val="22"/>
                <w:szCs w:val="22"/>
              </w:rPr>
            </w:pPr>
          </w:p>
        </w:tc>
        <w:tc>
          <w:tcPr>
            <w:tcW w:w="6343" w:type="dxa"/>
            <w:gridSpan w:val="2"/>
            <w:tcBorders>
              <w:top w:val="single" w:sz="4" w:space="0" w:color="auto"/>
              <w:left w:val="single" w:sz="4" w:space="0" w:color="auto"/>
              <w:bottom w:val="single" w:sz="4" w:space="0" w:color="auto"/>
              <w:right w:val="single" w:sz="4" w:space="0" w:color="auto"/>
            </w:tcBorders>
          </w:tcPr>
          <w:p w14:paraId="32B92823" w14:textId="77777777" w:rsidR="009F175E" w:rsidRPr="00B9709D" w:rsidRDefault="009F175E" w:rsidP="00EA7FC4">
            <w:pPr>
              <w:spacing w:before="100"/>
              <w:rPr>
                <w:rFonts w:ascii="Arial" w:hAnsi="Arial" w:cs="Arial"/>
                <w:sz w:val="22"/>
                <w:szCs w:val="22"/>
                <w:lang w:val="en-GB"/>
              </w:rPr>
            </w:pPr>
            <w:r w:rsidRPr="00B9709D">
              <w:rPr>
                <w:rFonts w:ascii="Arial" w:hAnsi="Arial" w:cs="Arial"/>
                <w:sz w:val="22"/>
                <w:szCs w:val="22"/>
                <w:lang w:val="en-GB"/>
              </w:rPr>
              <w:t>Minutes of Day3</w:t>
            </w:r>
          </w:p>
        </w:tc>
        <w:tc>
          <w:tcPr>
            <w:tcW w:w="717" w:type="dxa"/>
            <w:gridSpan w:val="2"/>
            <w:tcBorders>
              <w:top w:val="single" w:sz="4" w:space="0" w:color="auto"/>
              <w:left w:val="single" w:sz="4" w:space="0" w:color="auto"/>
              <w:bottom w:val="single" w:sz="4" w:space="0" w:color="auto"/>
              <w:right w:val="single" w:sz="4" w:space="0" w:color="auto"/>
            </w:tcBorders>
          </w:tcPr>
          <w:p w14:paraId="04459F5C" w14:textId="77777777" w:rsidR="009F175E" w:rsidRPr="00B9709D" w:rsidRDefault="009F175E" w:rsidP="00EA7FC4">
            <w:pPr>
              <w:spacing w:before="100"/>
              <w:rPr>
                <w:rFonts w:ascii="Arial" w:hAnsi="Arial" w:cs="Arial"/>
                <w:sz w:val="22"/>
                <w:szCs w:val="22"/>
                <w:lang w:val="en-GB"/>
              </w:rPr>
            </w:pPr>
          </w:p>
        </w:tc>
        <w:tc>
          <w:tcPr>
            <w:tcW w:w="1420" w:type="dxa"/>
            <w:tcBorders>
              <w:top w:val="single" w:sz="4" w:space="0" w:color="auto"/>
              <w:left w:val="single" w:sz="4" w:space="0" w:color="auto"/>
              <w:bottom w:val="single" w:sz="4" w:space="0" w:color="auto"/>
              <w:right w:val="single" w:sz="18" w:space="0" w:color="auto"/>
            </w:tcBorders>
          </w:tcPr>
          <w:p w14:paraId="7DFF3B53" w14:textId="77777777" w:rsidR="009F175E" w:rsidRPr="00B9709D" w:rsidRDefault="009F175E" w:rsidP="00EA7FC4">
            <w:pPr>
              <w:spacing w:before="100"/>
              <w:rPr>
                <w:rFonts w:ascii="Arial" w:hAnsi="Arial" w:cs="Arial"/>
                <w:strike/>
                <w:sz w:val="22"/>
                <w:szCs w:val="22"/>
                <w:lang w:val="en-GB"/>
              </w:rPr>
            </w:pPr>
          </w:p>
        </w:tc>
      </w:tr>
      <w:tr w:rsidR="009F175E" w:rsidRPr="00B9709D" w14:paraId="0AD833A8" w14:textId="77777777" w:rsidTr="00EA7FC4">
        <w:trPr>
          <w:jc w:val="center"/>
        </w:trPr>
        <w:tc>
          <w:tcPr>
            <w:tcW w:w="595" w:type="dxa"/>
            <w:tcBorders>
              <w:top w:val="single" w:sz="4" w:space="0" w:color="auto"/>
              <w:left w:val="single" w:sz="18" w:space="0" w:color="auto"/>
              <w:bottom w:val="single" w:sz="18" w:space="0" w:color="auto"/>
              <w:right w:val="single" w:sz="4" w:space="0" w:color="auto"/>
            </w:tcBorders>
          </w:tcPr>
          <w:p w14:paraId="193D4B35" w14:textId="77777777" w:rsidR="009F175E" w:rsidRPr="00B9709D" w:rsidRDefault="009F175E" w:rsidP="00EA7FC4">
            <w:pPr>
              <w:spacing w:before="100"/>
              <w:rPr>
                <w:rFonts w:ascii="Arial" w:hAnsi="Arial" w:cs="Arial"/>
                <w:sz w:val="22"/>
                <w:szCs w:val="22"/>
                <w:lang w:val="en-GB"/>
              </w:rPr>
            </w:pPr>
          </w:p>
        </w:tc>
        <w:tc>
          <w:tcPr>
            <w:tcW w:w="6343" w:type="dxa"/>
            <w:gridSpan w:val="2"/>
            <w:tcBorders>
              <w:top w:val="single" w:sz="4" w:space="0" w:color="auto"/>
              <w:left w:val="single" w:sz="4" w:space="0" w:color="auto"/>
              <w:bottom w:val="single" w:sz="18" w:space="0" w:color="auto"/>
              <w:right w:val="single" w:sz="4" w:space="0" w:color="auto"/>
            </w:tcBorders>
          </w:tcPr>
          <w:p w14:paraId="5F7AEE98" w14:textId="77777777" w:rsidR="009F175E" w:rsidRPr="00B9709D" w:rsidRDefault="009F175E" w:rsidP="00EA7FC4">
            <w:pPr>
              <w:spacing w:before="100"/>
              <w:rPr>
                <w:rFonts w:ascii="Arial" w:hAnsi="Arial" w:cs="Arial"/>
                <w:b/>
                <w:sz w:val="22"/>
                <w:szCs w:val="22"/>
                <w:lang w:val="en-GB"/>
              </w:rPr>
            </w:pPr>
            <w:r w:rsidRPr="00B9709D">
              <w:rPr>
                <w:rFonts w:ascii="Arial" w:hAnsi="Arial" w:cs="Arial"/>
                <w:i/>
                <w:sz w:val="22"/>
                <w:szCs w:val="22"/>
                <w:lang w:val="en-GB"/>
              </w:rPr>
              <w:t>END OF DAY 3</w:t>
            </w:r>
          </w:p>
        </w:tc>
        <w:tc>
          <w:tcPr>
            <w:tcW w:w="717" w:type="dxa"/>
            <w:gridSpan w:val="2"/>
            <w:tcBorders>
              <w:top w:val="single" w:sz="4" w:space="0" w:color="auto"/>
              <w:left w:val="single" w:sz="4" w:space="0" w:color="auto"/>
              <w:bottom w:val="single" w:sz="18" w:space="0" w:color="auto"/>
              <w:right w:val="single" w:sz="4" w:space="0" w:color="auto"/>
            </w:tcBorders>
          </w:tcPr>
          <w:p w14:paraId="0A201BDB" w14:textId="77777777" w:rsidR="009F175E" w:rsidRPr="00B9709D" w:rsidRDefault="009F175E" w:rsidP="00EA7FC4">
            <w:pPr>
              <w:spacing w:before="100"/>
              <w:rPr>
                <w:rFonts w:ascii="Arial" w:hAnsi="Arial" w:cs="Arial"/>
                <w:sz w:val="22"/>
                <w:szCs w:val="22"/>
                <w:lang w:val="en-GB"/>
              </w:rPr>
            </w:pPr>
          </w:p>
        </w:tc>
        <w:tc>
          <w:tcPr>
            <w:tcW w:w="1420" w:type="dxa"/>
            <w:tcBorders>
              <w:top w:val="single" w:sz="4" w:space="0" w:color="auto"/>
              <w:left w:val="single" w:sz="4" w:space="0" w:color="auto"/>
              <w:bottom w:val="single" w:sz="18" w:space="0" w:color="auto"/>
              <w:right w:val="single" w:sz="18" w:space="0" w:color="auto"/>
            </w:tcBorders>
          </w:tcPr>
          <w:p w14:paraId="0CD963D9" w14:textId="77777777" w:rsidR="009F175E" w:rsidRPr="00B9709D" w:rsidRDefault="009F175E" w:rsidP="00EA7FC4">
            <w:pPr>
              <w:spacing w:before="100"/>
              <w:rPr>
                <w:rFonts w:ascii="Arial" w:hAnsi="Arial" w:cs="Arial"/>
                <w:strike/>
                <w:sz w:val="22"/>
                <w:szCs w:val="22"/>
                <w:lang w:val="en-GB"/>
              </w:rPr>
            </w:pPr>
          </w:p>
        </w:tc>
      </w:tr>
    </w:tbl>
    <w:p w14:paraId="2D3730A9" w14:textId="77777777" w:rsidR="00B701C3" w:rsidRDefault="00B701C3" w:rsidP="00B701C3">
      <w:pPr>
        <w:rPr>
          <w:rFonts w:ascii="Arial" w:eastAsia="Times New Roman" w:hAnsi="Arial" w:cs="Arial"/>
        </w:rPr>
      </w:pPr>
      <w:r>
        <w:rPr>
          <w:rFonts w:ascii="Arial" w:eastAsia="Times New Roman" w:hAnsi="Arial" w:cs="Arial"/>
        </w:rPr>
        <w:br w:type="page"/>
      </w:r>
    </w:p>
    <w:p w14:paraId="395290F2" w14:textId="77777777" w:rsidR="00B701C3" w:rsidRPr="00E57E98" w:rsidRDefault="00B701C3" w:rsidP="00B701C3">
      <w:pPr>
        <w:rPr>
          <w:rFonts w:ascii="Arial" w:eastAsia="Times New Roman" w:hAnsi="Arial" w:cs="Arial"/>
        </w:rPr>
      </w:pPr>
      <w:r w:rsidRPr="00E57E98">
        <w:rPr>
          <w:rFonts w:ascii="Arial" w:eastAsia="Times New Roman" w:hAnsi="Arial" w:cs="Arial"/>
        </w:rPr>
        <w:lastRenderedPageBreak/>
        <w:t>Table of names</w:t>
      </w:r>
    </w:p>
    <w:tbl>
      <w:tblPr>
        <w:tblW w:w="9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5"/>
        <w:gridCol w:w="7847"/>
      </w:tblGrid>
      <w:tr w:rsidR="00B701C3" w:rsidRPr="004A002C" w14:paraId="4B31CC85" w14:textId="77777777" w:rsidTr="00882C5E">
        <w:trPr>
          <w:jc w:val="center"/>
        </w:trPr>
        <w:tc>
          <w:tcPr>
            <w:tcW w:w="1395" w:type="dxa"/>
            <w:shd w:val="clear" w:color="auto" w:fill="auto"/>
          </w:tcPr>
          <w:p w14:paraId="2F8F6DAE" w14:textId="7121A9B1" w:rsidR="00B701C3" w:rsidRPr="004A002C" w:rsidRDefault="00B701C3" w:rsidP="00882C5E">
            <w:pPr>
              <w:rPr>
                <w:rFonts w:ascii="Arial" w:hAnsi="Arial" w:cs="Arial"/>
                <w:sz w:val="22"/>
                <w:szCs w:val="22"/>
                <w:lang w:val="en-GB"/>
              </w:rPr>
            </w:pPr>
          </w:p>
        </w:tc>
        <w:tc>
          <w:tcPr>
            <w:tcW w:w="7847" w:type="dxa"/>
            <w:shd w:val="clear" w:color="auto" w:fill="auto"/>
          </w:tcPr>
          <w:p w14:paraId="2C6F76EA" w14:textId="5A4A5813" w:rsidR="00B701C3" w:rsidRPr="004A002C" w:rsidRDefault="00B701C3" w:rsidP="00882C5E">
            <w:pPr>
              <w:rPr>
                <w:rFonts w:ascii="Arial" w:hAnsi="Arial" w:cs="Arial"/>
                <w:sz w:val="22"/>
                <w:szCs w:val="22"/>
                <w:lang w:val="en-GB"/>
              </w:rPr>
            </w:pPr>
          </w:p>
        </w:tc>
      </w:tr>
      <w:tr w:rsidR="0083359B" w:rsidRPr="00B9709D" w14:paraId="1C9F7872" w14:textId="77777777" w:rsidTr="0083359B">
        <w:trPr>
          <w:jc w:val="center"/>
        </w:trPr>
        <w:tc>
          <w:tcPr>
            <w:tcW w:w="1395" w:type="dxa"/>
            <w:tcBorders>
              <w:top w:val="single" w:sz="4" w:space="0" w:color="auto"/>
              <w:left w:val="single" w:sz="4" w:space="0" w:color="auto"/>
              <w:bottom w:val="single" w:sz="4" w:space="0" w:color="auto"/>
              <w:right w:val="single" w:sz="4" w:space="0" w:color="auto"/>
            </w:tcBorders>
            <w:shd w:val="clear" w:color="auto" w:fill="auto"/>
          </w:tcPr>
          <w:p w14:paraId="6B85BE3C" w14:textId="77777777" w:rsidR="0083359B" w:rsidRPr="00B9709D" w:rsidRDefault="0083359B" w:rsidP="00BA4E99">
            <w:pPr>
              <w:rPr>
                <w:rFonts w:ascii="Arial" w:hAnsi="Arial" w:cs="Arial"/>
                <w:sz w:val="22"/>
                <w:szCs w:val="22"/>
                <w:lang w:val="en-GB"/>
              </w:rPr>
            </w:pPr>
            <w:r w:rsidRPr="00B9709D">
              <w:rPr>
                <w:rFonts w:ascii="Arial" w:hAnsi="Arial" w:cs="Arial"/>
                <w:sz w:val="22"/>
                <w:szCs w:val="22"/>
                <w:lang w:val="en-GB"/>
              </w:rPr>
              <w:t>BS</w:t>
            </w:r>
          </w:p>
        </w:tc>
        <w:tc>
          <w:tcPr>
            <w:tcW w:w="7847" w:type="dxa"/>
            <w:tcBorders>
              <w:top w:val="single" w:sz="4" w:space="0" w:color="auto"/>
              <w:left w:val="single" w:sz="4" w:space="0" w:color="auto"/>
              <w:bottom w:val="single" w:sz="4" w:space="0" w:color="auto"/>
              <w:right w:val="single" w:sz="4" w:space="0" w:color="auto"/>
            </w:tcBorders>
            <w:shd w:val="clear" w:color="auto" w:fill="auto"/>
          </w:tcPr>
          <w:p w14:paraId="04DFE6A2" w14:textId="77777777" w:rsidR="0083359B" w:rsidRPr="00B9709D" w:rsidRDefault="0083359B" w:rsidP="00BA4E99">
            <w:pPr>
              <w:rPr>
                <w:rFonts w:ascii="Arial" w:hAnsi="Arial" w:cs="Arial"/>
                <w:sz w:val="22"/>
                <w:szCs w:val="22"/>
                <w:lang w:val="en-GB"/>
              </w:rPr>
            </w:pPr>
            <w:r w:rsidRPr="00B9709D">
              <w:rPr>
                <w:rFonts w:ascii="Arial" w:hAnsi="Arial" w:cs="Arial"/>
                <w:sz w:val="22"/>
                <w:szCs w:val="22"/>
                <w:lang w:val="en-GB"/>
              </w:rPr>
              <w:t>Briana Sullivan Ms. (U.S./ UNH)</w:t>
            </w:r>
          </w:p>
        </w:tc>
      </w:tr>
      <w:tr w:rsidR="0083359B" w:rsidRPr="000F6840" w14:paraId="19D61A42" w14:textId="77777777" w:rsidTr="0083359B">
        <w:trPr>
          <w:jc w:val="center"/>
        </w:trPr>
        <w:tc>
          <w:tcPr>
            <w:tcW w:w="1395" w:type="dxa"/>
            <w:tcBorders>
              <w:top w:val="single" w:sz="4" w:space="0" w:color="auto"/>
              <w:left w:val="single" w:sz="4" w:space="0" w:color="auto"/>
              <w:bottom w:val="single" w:sz="4" w:space="0" w:color="auto"/>
              <w:right w:val="single" w:sz="4" w:space="0" w:color="auto"/>
            </w:tcBorders>
            <w:shd w:val="clear" w:color="auto" w:fill="auto"/>
          </w:tcPr>
          <w:p w14:paraId="2CDC6B9B" w14:textId="77777777" w:rsidR="0083359B" w:rsidRPr="00B9709D" w:rsidRDefault="0083359B" w:rsidP="00BA4E99">
            <w:pPr>
              <w:rPr>
                <w:rFonts w:ascii="Arial" w:hAnsi="Arial" w:cs="Arial"/>
                <w:sz w:val="22"/>
                <w:szCs w:val="22"/>
                <w:lang w:val="en-GB"/>
              </w:rPr>
            </w:pPr>
            <w:r w:rsidRPr="00B9709D">
              <w:rPr>
                <w:rFonts w:ascii="Arial" w:hAnsi="Arial" w:cs="Arial"/>
                <w:sz w:val="22"/>
                <w:szCs w:val="22"/>
                <w:lang w:val="en-GB"/>
              </w:rPr>
              <w:t>BvS</w:t>
            </w:r>
          </w:p>
        </w:tc>
        <w:tc>
          <w:tcPr>
            <w:tcW w:w="7847" w:type="dxa"/>
            <w:tcBorders>
              <w:top w:val="single" w:sz="4" w:space="0" w:color="auto"/>
              <w:left w:val="single" w:sz="4" w:space="0" w:color="auto"/>
              <w:bottom w:val="single" w:sz="4" w:space="0" w:color="auto"/>
              <w:right w:val="single" w:sz="4" w:space="0" w:color="auto"/>
            </w:tcBorders>
            <w:shd w:val="clear" w:color="auto" w:fill="auto"/>
          </w:tcPr>
          <w:p w14:paraId="1F18EA02" w14:textId="77777777" w:rsidR="0083359B" w:rsidRPr="0083359B" w:rsidRDefault="0083359B" w:rsidP="00BA4E99">
            <w:pPr>
              <w:rPr>
                <w:rFonts w:ascii="Arial" w:hAnsi="Arial" w:cs="Arial"/>
                <w:sz w:val="22"/>
                <w:szCs w:val="22"/>
                <w:lang w:val="de-DE"/>
              </w:rPr>
            </w:pPr>
            <w:r w:rsidRPr="0083359B">
              <w:rPr>
                <w:rFonts w:ascii="Arial" w:hAnsi="Arial" w:cs="Arial"/>
                <w:sz w:val="22"/>
                <w:szCs w:val="22"/>
                <w:lang w:val="de-DE"/>
              </w:rPr>
              <w:t>Ben van Scherpenzeel (NL/ IHMA)</w:t>
            </w:r>
          </w:p>
        </w:tc>
      </w:tr>
      <w:tr w:rsidR="0083359B" w:rsidRPr="00B9709D" w14:paraId="6CA077B4" w14:textId="77777777" w:rsidTr="0083359B">
        <w:trPr>
          <w:jc w:val="center"/>
        </w:trPr>
        <w:tc>
          <w:tcPr>
            <w:tcW w:w="1395" w:type="dxa"/>
            <w:tcBorders>
              <w:top w:val="single" w:sz="4" w:space="0" w:color="auto"/>
              <w:left w:val="single" w:sz="4" w:space="0" w:color="auto"/>
              <w:bottom w:val="single" w:sz="4" w:space="0" w:color="auto"/>
              <w:right w:val="single" w:sz="4" w:space="0" w:color="auto"/>
            </w:tcBorders>
            <w:shd w:val="clear" w:color="auto" w:fill="auto"/>
          </w:tcPr>
          <w:p w14:paraId="45BA0D0D" w14:textId="77777777" w:rsidR="0083359B" w:rsidRPr="00B9709D" w:rsidRDefault="0083359B" w:rsidP="00BA4E99">
            <w:pPr>
              <w:rPr>
                <w:rFonts w:ascii="Arial" w:hAnsi="Arial" w:cs="Arial"/>
                <w:sz w:val="22"/>
                <w:szCs w:val="22"/>
                <w:lang w:val="en-GB"/>
              </w:rPr>
            </w:pPr>
            <w:r w:rsidRPr="00B9709D">
              <w:rPr>
                <w:rFonts w:ascii="Arial" w:hAnsi="Arial" w:cs="Arial"/>
                <w:sz w:val="22"/>
                <w:szCs w:val="22"/>
                <w:lang w:val="en-GB"/>
              </w:rPr>
              <w:t>DL</w:t>
            </w:r>
          </w:p>
        </w:tc>
        <w:tc>
          <w:tcPr>
            <w:tcW w:w="7847" w:type="dxa"/>
            <w:tcBorders>
              <w:top w:val="single" w:sz="4" w:space="0" w:color="auto"/>
              <w:left w:val="single" w:sz="4" w:space="0" w:color="auto"/>
              <w:bottom w:val="single" w:sz="4" w:space="0" w:color="auto"/>
              <w:right w:val="single" w:sz="4" w:space="0" w:color="auto"/>
            </w:tcBorders>
            <w:shd w:val="clear" w:color="auto" w:fill="auto"/>
          </w:tcPr>
          <w:p w14:paraId="0D93729C" w14:textId="77777777" w:rsidR="0083359B" w:rsidRPr="00B9709D" w:rsidRDefault="0083359B" w:rsidP="00BA4E99">
            <w:pPr>
              <w:rPr>
                <w:rFonts w:ascii="Arial" w:hAnsi="Arial" w:cs="Arial"/>
                <w:sz w:val="22"/>
                <w:szCs w:val="22"/>
                <w:lang w:val="en-GB"/>
              </w:rPr>
            </w:pPr>
            <w:r w:rsidRPr="00B9709D">
              <w:rPr>
                <w:rFonts w:ascii="Arial" w:hAnsi="Arial" w:cs="Arial"/>
                <w:sz w:val="22"/>
                <w:szCs w:val="22"/>
                <w:lang w:val="en-GB"/>
              </w:rPr>
              <w:t>Dave Lewald (U.S./ Coast Guard)</w:t>
            </w:r>
          </w:p>
        </w:tc>
      </w:tr>
      <w:tr w:rsidR="0083359B" w:rsidRPr="00B9709D" w14:paraId="7D8C70E7" w14:textId="77777777" w:rsidTr="0083359B">
        <w:trPr>
          <w:jc w:val="center"/>
        </w:trPr>
        <w:tc>
          <w:tcPr>
            <w:tcW w:w="1395" w:type="dxa"/>
            <w:tcBorders>
              <w:top w:val="single" w:sz="4" w:space="0" w:color="auto"/>
              <w:left w:val="single" w:sz="4" w:space="0" w:color="auto"/>
              <w:bottom w:val="single" w:sz="4" w:space="0" w:color="auto"/>
              <w:right w:val="single" w:sz="4" w:space="0" w:color="auto"/>
            </w:tcBorders>
            <w:shd w:val="clear" w:color="auto" w:fill="auto"/>
          </w:tcPr>
          <w:p w14:paraId="631D1499" w14:textId="77777777" w:rsidR="0083359B" w:rsidRPr="00B9709D" w:rsidRDefault="0083359B" w:rsidP="00BA4E99">
            <w:pPr>
              <w:rPr>
                <w:rFonts w:ascii="Arial" w:hAnsi="Arial" w:cs="Arial"/>
                <w:sz w:val="22"/>
                <w:szCs w:val="22"/>
                <w:lang w:val="en-GB"/>
              </w:rPr>
            </w:pPr>
            <w:r w:rsidRPr="00B9709D">
              <w:rPr>
                <w:rFonts w:ascii="Arial" w:hAnsi="Arial" w:cs="Arial"/>
                <w:sz w:val="22"/>
                <w:szCs w:val="22"/>
                <w:lang w:val="en-GB"/>
              </w:rPr>
              <w:t>EM</w:t>
            </w:r>
          </w:p>
        </w:tc>
        <w:tc>
          <w:tcPr>
            <w:tcW w:w="7847" w:type="dxa"/>
            <w:tcBorders>
              <w:top w:val="single" w:sz="4" w:space="0" w:color="auto"/>
              <w:left w:val="single" w:sz="4" w:space="0" w:color="auto"/>
              <w:bottom w:val="single" w:sz="4" w:space="0" w:color="auto"/>
              <w:right w:val="single" w:sz="4" w:space="0" w:color="auto"/>
            </w:tcBorders>
            <w:shd w:val="clear" w:color="auto" w:fill="auto"/>
          </w:tcPr>
          <w:p w14:paraId="6DAC141C" w14:textId="77777777" w:rsidR="0083359B" w:rsidRPr="00B9709D" w:rsidRDefault="0083359B" w:rsidP="00BA4E99">
            <w:pPr>
              <w:rPr>
                <w:rFonts w:ascii="Arial" w:hAnsi="Arial" w:cs="Arial"/>
                <w:sz w:val="22"/>
                <w:szCs w:val="22"/>
                <w:lang w:val="en-GB"/>
              </w:rPr>
            </w:pPr>
            <w:r w:rsidRPr="00B9709D">
              <w:rPr>
                <w:rFonts w:ascii="Arial" w:hAnsi="Arial" w:cs="Arial"/>
                <w:sz w:val="22"/>
                <w:szCs w:val="22"/>
                <w:lang w:val="en-GB"/>
              </w:rPr>
              <w:t>Eivind Mong (CA/ Coast Guard)</w:t>
            </w:r>
          </w:p>
        </w:tc>
      </w:tr>
      <w:tr w:rsidR="0083359B" w:rsidRPr="00B9709D" w14:paraId="03536054" w14:textId="77777777" w:rsidTr="0083359B">
        <w:trPr>
          <w:jc w:val="center"/>
        </w:trPr>
        <w:tc>
          <w:tcPr>
            <w:tcW w:w="1395" w:type="dxa"/>
            <w:tcBorders>
              <w:top w:val="single" w:sz="4" w:space="0" w:color="auto"/>
              <w:left w:val="single" w:sz="4" w:space="0" w:color="auto"/>
              <w:bottom w:val="single" w:sz="4" w:space="0" w:color="auto"/>
              <w:right w:val="single" w:sz="4" w:space="0" w:color="auto"/>
            </w:tcBorders>
            <w:shd w:val="clear" w:color="auto" w:fill="auto"/>
          </w:tcPr>
          <w:p w14:paraId="0FD43C24" w14:textId="77777777" w:rsidR="0083359B" w:rsidRPr="00B9709D" w:rsidRDefault="0083359B" w:rsidP="00BA4E99">
            <w:pPr>
              <w:rPr>
                <w:rFonts w:ascii="Arial" w:hAnsi="Arial" w:cs="Arial"/>
                <w:sz w:val="22"/>
                <w:szCs w:val="22"/>
                <w:lang w:val="en-GB"/>
              </w:rPr>
            </w:pPr>
            <w:r w:rsidRPr="00B9709D">
              <w:rPr>
                <w:rFonts w:ascii="Arial" w:hAnsi="Arial" w:cs="Arial"/>
                <w:sz w:val="22"/>
                <w:szCs w:val="22"/>
                <w:lang w:val="en-GB"/>
              </w:rPr>
              <w:t>HC</w:t>
            </w:r>
          </w:p>
        </w:tc>
        <w:tc>
          <w:tcPr>
            <w:tcW w:w="7847" w:type="dxa"/>
            <w:tcBorders>
              <w:top w:val="single" w:sz="4" w:space="0" w:color="auto"/>
              <w:left w:val="single" w:sz="4" w:space="0" w:color="auto"/>
              <w:bottom w:val="single" w:sz="4" w:space="0" w:color="auto"/>
              <w:right w:val="single" w:sz="4" w:space="0" w:color="auto"/>
            </w:tcBorders>
            <w:shd w:val="clear" w:color="auto" w:fill="auto"/>
          </w:tcPr>
          <w:p w14:paraId="5C13EC0C" w14:textId="77777777" w:rsidR="0083359B" w:rsidRPr="00B9709D" w:rsidRDefault="0083359B" w:rsidP="00BA4E99">
            <w:pPr>
              <w:rPr>
                <w:rFonts w:ascii="Arial" w:hAnsi="Arial" w:cs="Arial"/>
                <w:sz w:val="22"/>
                <w:szCs w:val="22"/>
                <w:lang w:val="en-GB"/>
              </w:rPr>
            </w:pPr>
            <w:r w:rsidRPr="00B9709D">
              <w:rPr>
                <w:rFonts w:ascii="Arial" w:hAnsi="Arial" w:cs="Arial"/>
                <w:sz w:val="22"/>
                <w:szCs w:val="22"/>
                <w:lang w:val="en-GB"/>
              </w:rPr>
              <w:t>HyunSoo Choi (ROK/KRISO)</w:t>
            </w:r>
          </w:p>
        </w:tc>
      </w:tr>
      <w:tr w:rsidR="0083359B" w:rsidRPr="00B9709D" w14:paraId="0D1B4089" w14:textId="77777777" w:rsidTr="0083359B">
        <w:trPr>
          <w:jc w:val="center"/>
        </w:trPr>
        <w:tc>
          <w:tcPr>
            <w:tcW w:w="1395" w:type="dxa"/>
            <w:tcBorders>
              <w:top w:val="single" w:sz="4" w:space="0" w:color="auto"/>
              <w:left w:val="single" w:sz="4" w:space="0" w:color="auto"/>
              <w:bottom w:val="single" w:sz="4" w:space="0" w:color="auto"/>
              <w:right w:val="single" w:sz="4" w:space="0" w:color="auto"/>
            </w:tcBorders>
            <w:shd w:val="clear" w:color="auto" w:fill="auto"/>
          </w:tcPr>
          <w:p w14:paraId="30A3336F" w14:textId="77777777" w:rsidR="0083359B" w:rsidRPr="00B9709D" w:rsidRDefault="0083359B" w:rsidP="00BA4E99">
            <w:pPr>
              <w:rPr>
                <w:rFonts w:ascii="Arial" w:hAnsi="Arial" w:cs="Arial"/>
                <w:sz w:val="22"/>
                <w:szCs w:val="22"/>
                <w:lang w:val="en-GB"/>
              </w:rPr>
            </w:pPr>
            <w:r>
              <w:rPr>
                <w:rFonts w:ascii="Arial" w:hAnsi="Arial" w:cs="Arial"/>
                <w:sz w:val="22"/>
                <w:szCs w:val="22"/>
                <w:lang w:val="en-GB"/>
              </w:rPr>
              <w:t>IM</w:t>
            </w:r>
          </w:p>
        </w:tc>
        <w:tc>
          <w:tcPr>
            <w:tcW w:w="7847" w:type="dxa"/>
            <w:tcBorders>
              <w:top w:val="single" w:sz="4" w:space="0" w:color="auto"/>
              <w:left w:val="single" w:sz="4" w:space="0" w:color="auto"/>
              <w:bottom w:val="single" w:sz="4" w:space="0" w:color="auto"/>
              <w:right w:val="single" w:sz="4" w:space="0" w:color="auto"/>
            </w:tcBorders>
            <w:shd w:val="clear" w:color="auto" w:fill="auto"/>
          </w:tcPr>
          <w:p w14:paraId="7FF8F6A6" w14:textId="77777777" w:rsidR="0083359B" w:rsidRPr="00B9709D" w:rsidRDefault="0083359B" w:rsidP="00BA4E99">
            <w:pPr>
              <w:rPr>
                <w:rFonts w:ascii="Arial" w:hAnsi="Arial" w:cs="Arial"/>
                <w:sz w:val="22"/>
                <w:szCs w:val="22"/>
                <w:lang w:val="en-GB"/>
              </w:rPr>
            </w:pPr>
            <w:r w:rsidRPr="00323C1D">
              <w:rPr>
                <w:rFonts w:ascii="Arial" w:hAnsi="Arial" w:cs="Arial"/>
                <w:sz w:val="22"/>
                <w:szCs w:val="22"/>
                <w:lang w:val="en-GB"/>
              </w:rPr>
              <w:t>Ms Iji</w:t>
            </w:r>
            <w:r>
              <w:rPr>
                <w:rFonts w:ascii="Arial" w:hAnsi="Arial" w:cs="Arial"/>
                <w:sz w:val="22"/>
                <w:szCs w:val="22"/>
                <w:lang w:val="en-GB"/>
              </w:rPr>
              <w:t xml:space="preserve"> (Izzy)</w:t>
            </w:r>
            <w:r w:rsidRPr="00323C1D">
              <w:rPr>
                <w:rFonts w:ascii="Arial" w:hAnsi="Arial" w:cs="Arial"/>
                <w:sz w:val="22"/>
                <w:szCs w:val="22"/>
                <w:lang w:val="en-GB"/>
              </w:rPr>
              <w:t xml:space="preserve"> Kim</w:t>
            </w:r>
            <w:r>
              <w:rPr>
                <w:rFonts w:ascii="Arial" w:hAnsi="Arial" w:cs="Arial"/>
                <w:sz w:val="22"/>
                <w:szCs w:val="22"/>
                <w:lang w:val="en-GB"/>
              </w:rPr>
              <w:t xml:space="preserve"> (ROK/ KHOA)</w:t>
            </w:r>
          </w:p>
        </w:tc>
      </w:tr>
      <w:tr w:rsidR="0083359B" w:rsidRPr="00B9709D" w14:paraId="334A4D65" w14:textId="77777777" w:rsidTr="0083359B">
        <w:trPr>
          <w:jc w:val="center"/>
        </w:trPr>
        <w:tc>
          <w:tcPr>
            <w:tcW w:w="1395" w:type="dxa"/>
            <w:tcBorders>
              <w:top w:val="single" w:sz="4" w:space="0" w:color="auto"/>
              <w:left w:val="single" w:sz="4" w:space="0" w:color="auto"/>
              <w:bottom w:val="single" w:sz="4" w:space="0" w:color="auto"/>
              <w:right w:val="single" w:sz="4" w:space="0" w:color="auto"/>
            </w:tcBorders>
            <w:shd w:val="clear" w:color="auto" w:fill="auto"/>
          </w:tcPr>
          <w:p w14:paraId="69876F8E" w14:textId="77777777" w:rsidR="0083359B" w:rsidRPr="00B9709D" w:rsidRDefault="0083359B" w:rsidP="00BA4E99">
            <w:pPr>
              <w:rPr>
                <w:rFonts w:ascii="Arial" w:hAnsi="Arial" w:cs="Arial"/>
                <w:sz w:val="22"/>
                <w:szCs w:val="22"/>
                <w:lang w:val="en-GB"/>
              </w:rPr>
            </w:pPr>
            <w:r w:rsidRPr="00B9709D">
              <w:rPr>
                <w:rFonts w:ascii="Arial" w:hAnsi="Arial" w:cs="Arial"/>
                <w:sz w:val="22"/>
                <w:szCs w:val="22"/>
                <w:lang w:val="en-GB"/>
              </w:rPr>
              <w:t>JS</w:t>
            </w:r>
          </w:p>
        </w:tc>
        <w:tc>
          <w:tcPr>
            <w:tcW w:w="7847" w:type="dxa"/>
            <w:tcBorders>
              <w:top w:val="single" w:sz="4" w:space="0" w:color="auto"/>
              <w:left w:val="single" w:sz="4" w:space="0" w:color="auto"/>
              <w:bottom w:val="single" w:sz="4" w:space="0" w:color="auto"/>
              <w:right w:val="single" w:sz="4" w:space="0" w:color="auto"/>
            </w:tcBorders>
            <w:shd w:val="clear" w:color="auto" w:fill="auto"/>
          </w:tcPr>
          <w:p w14:paraId="0BCF85BD" w14:textId="77777777" w:rsidR="0083359B" w:rsidRPr="00B9709D" w:rsidRDefault="0083359B" w:rsidP="00BA4E99">
            <w:pPr>
              <w:rPr>
                <w:rFonts w:ascii="Arial" w:hAnsi="Arial" w:cs="Arial"/>
                <w:sz w:val="22"/>
                <w:szCs w:val="22"/>
                <w:lang w:val="en-GB"/>
              </w:rPr>
            </w:pPr>
            <w:r w:rsidRPr="00B9709D">
              <w:rPr>
                <w:rFonts w:ascii="Arial" w:hAnsi="Arial" w:cs="Arial"/>
                <w:sz w:val="22"/>
                <w:szCs w:val="22"/>
                <w:lang w:val="en-GB"/>
              </w:rPr>
              <w:t>Jason Strom (U.S./ NGA)</w:t>
            </w:r>
          </w:p>
        </w:tc>
      </w:tr>
      <w:tr w:rsidR="0083359B" w:rsidRPr="00B9709D" w14:paraId="33CC8CED" w14:textId="77777777" w:rsidTr="0083359B">
        <w:trPr>
          <w:jc w:val="center"/>
        </w:trPr>
        <w:tc>
          <w:tcPr>
            <w:tcW w:w="1395" w:type="dxa"/>
            <w:tcBorders>
              <w:top w:val="single" w:sz="4" w:space="0" w:color="auto"/>
              <w:left w:val="single" w:sz="4" w:space="0" w:color="auto"/>
              <w:bottom w:val="single" w:sz="4" w:space="0" w:color="auto"/>
              <w:right w:val="single" w:sz="4" w:space="0" w:color="auto"/>
            </w:tcBorders>
            <w:shd w:val="clear" w:color="auto" w:fill="auto"/>
          </w:tcPr>
          <w:p w14:paraId="4487FC33" w14:textId="77777777" w:rsidR="0083359B" w:rsidRPr="00B9709D" w:rsidRDefault="0083359B" w:rsidP="00BA4E99">
            <w:pPr>
              <w:rPr>
                <w:rFonts w:ascii="Arial" w:hAnsi="Arial" w:cs="Arial"/>
                <w:sz w:val="22"/>
                <w:szCs w:val="22"/>
                <w:lang w:val="en-GB"/>
              </w:rPr>
            </w:pPr>
            <w:r w:rsidRPr="0083359B">
              <w:rPr>
                <w:rFonts w:ascii="Arial" w:hAnsi="Arial" w:cs="Arial"/>
                <w:sz w:val="22"/>
                <w:szCs w:val="22"/>
                <w:lang w:val="en-GB"/>
              </w:rPr>
              <w:t>JS-F</w:t>
            </w:r>
          </w:p>
        </w:tc>
        <w:tc>
          <w:tcPr>
            <w:tcW w:w="7847" w:type="dxa"/>
            <w:tcBorders>
              <w:top w:val="single" w:sz="4" w:space="0" w:color="auto"/>
              <w:left w:val="single" w:sz="4" w:space="0" w:color="auto"/>
              <w:bottom w:val="single" w:sz="4" w:space="0" w:color="auto"/>
              <w:right w:val="single" w:sz="4" w:space="0" w:color="auto"/>
            </w:tcBorders>
            <w:shd w:val="clear" w:color="auto" w:fill="auto"/>
          </w:tcPr>
          <w:p w14:paraId="2FE30892" w14:textId="77777777" w:rsidR="0083359B" w:rsidRPr="00B9709D" w:rsidRDefault="0083359B" w:rsidP="00BA4E99">
            <w:pPr>
              <w:rPr>
                <w:rFonts w:ascii="Arial" w:hAnsi="Arial" w:cs="Arial"/>
                <w:sz w:val="22"/>
                <w:szCs w:val="22"/>
                <w:lang w:val="en-GB"/>
              </w:rPr>
            </w:pPr>
            <w:r w:rsidRPr="0083359B">
              <w:rPr>
                <w:rFonts w:ascii="Arial" w:hAnsi="Arial" w:cs="Arial"/>
                <w:sz w:val="22"/>
                <w:szCs w:val="22"/>
                <w:lang w:val="en-GB"/>
              </w:rPr>
              <w:t>Jens Schröder-Fürstenberg (GE)</w:t>
            </w:r>
          </w:p>
        </w:tc>
      </w:tr>
      <w:tr w:rsidR="0083359B" w:rsidRPr="00B9709D" w14:paraId="3D876696" w14:textId="77777777" w:rsidTr="0083359B">
        <w:trPr>
          <w:jc w:val="center"/>
        </w:trPr>
        <w:tc>
          <w:tcPr>
            <w:tcW w:w="1395" w:type="dxa"/>
            <w:tcBorders>
              <w:top w:val="single" w:sz="4" w:space="0" w:color="auto"/>
              <w:left w:val="single" w:sz="4" w:space="0" w:color="auto"/>
              <w:bottom w:val="single" w:sz="4" w:space="0" w:color="auto"/>
              <w:right w:val="single" w:sz="4" w:space="0" w:color="auto"/>
            </w:tcBorders>
            <w:shd w:val="clear" w:color="auto" w:fill="auto"/>
          </w:tcPr>
          <w:p w14:paraId="4947294D" w14:textId="77777777" w:rsidR="0083359B" w:rsidRPr="00B9709D" w:rsidRDefault="0083359B" w:rsidP="00BA4E99">
            <w:pPr>
              <w:rPr>
                <w:rFonts w:ascii="Arial" w:hAnsi="Arial" w:cs="Arial"/>
                <w:sz w:val="22"/>
                <w:szCs w:val="22"/>
                <w:lang w:val="en-GB"/>
              </w:rPr>
            </w:pPr>
            <w:r w:rsidRPr="00B9709D">
              <w:rPr>
                <w:rFonts w:ascii="Arial" w:hAnsi="Arial" w:cs="Arial"/>
                <w:sz w:val="22"/>
                <w:szCs w:val="22"/>
                <w:lang w:val="en-GB"/>
              </w:rPr>
              <w:t>MK</w:t>
            </w:r>
          </w:p>
        </w:tc>
        <w:tc>
          <w:tcPr>
            <w:tcW w:w="7847" w:type="dxa"/>
            <w:tcBorders>
              <w:top w:val="single" w:sz="4" w:space="0" w:color="auto"/>
              <w:left w:val="single" w:sz="4" w:space="0" w:color="auto"/>
              <w:bottom w:val="single" w:sz="4" w:space="0" w:color="auto"/>
              <w:right w:val="single" w:sz="4" w:space="0" w:color="auto"/>
            </w:tcBorders>
            <w:shd w:val="clear" w:color="auto" w:fill="auto"/>
          </w:tcPr>
          <w:p w14:paraId="4A085A92" w14:textId="77777777" w:rsidR="0083359B" w:rsidRPr="00B9709D" w:rsidRDefault="0083359B" w:rsidP="00BA4E99">
            <w:pPr>
              <w:rPr>
                <w:rFonts w:ascii="Arial" w:hAnsi="Arial" w:cs="Arial"/>
                <w:sz w:val="22"/>
                <w:szCs w:val="22"/>
                <w:lang w:val="en-GB"/>
              </w:rPr>
            </w:pPr>
            <w:r w:rsidRPr="00B9709D">
              <w:rPr>
                <w:rFonts w:ascii="Arial" w:hAnsi="Arial" w:cs="Arial"/>
                <w:sz w:val="22"/>
                <w:szCs w:val="22"/>
                <w:lang w:val="en-GB"/>
              </w:rPr>
              <w:t>Mike Kushla (U.S./ NGA)</w:t>
            </w:r>
          </w:p>
        </w:tc>
      </w:tr>
      <w:tr w:rsidR="0083359B" w:rsidRPr="00B9709D" w14:paraId="0B4AD2F7" w14:textId="77777777" w:rsidTr="0083359B">
        <w:trPr>
          <w:jc w:val="center"/>
        </w:trPr>
        <w:tc>
          <w:tcPr>
            <w:tcW w:w="1395" w:type="dxa"/>
            <w:tcBorders>
              <w:top w:val="single" w:sz="4" w:space="0" w:color="auto"/>
              <w:left w:val="single" w:sz="4" w:space="0" w:color="auto"/>
              <w:bottom w:val="single" w:sz="4" w:space="0" w:color="auto"/>
              <w:right w:val="single" w:sz="4" w:space="0" w:color="auto"/>
            </w:tcBorders>
            <w:shd w:val="clear" w:color="auto" w:fill="auto"/>
          </w:tcPr>
          <w:p w14:paraId="0E775047" w14:textId="77777777" w:rsidR="0083359B" w:rsidRPr="0083359B" w:rsidRDefault="0083359B" w:rsidP="00BA4E99">
            <w:pPr>
              <w:rPr>
                <w:rFonts w:ascii="Arial" w:hAnsi="Arial" w:cs="Arial"/>
                <w:sz w:val="22"/>
                <w:szCs w:val="22"/>
                <w:lang w:val="en-GB"/>
              </w:rPr>
            </w:pPr>
            <w:r w:rsidRPr="0083359B">
              <w:rPr>
                <w:rFonts w:ascii="Arial" w:hAnsi="Arial" w:cs="Arial"/>
                <w:sz w:val="22"/>
                <w:szCs w:val="22"/>
                <w:lang w:val="en-GB"/>
              </w:rPr>
              <w:t>MS</w:t>
            </w:r>
          </w:p>
        </w:tc>
        <w:tc>
          <w:tcPr>
            <w:tcW w:w="7847" w:type="dxa"/>
            <w:tcBorders>
              <w:top w:val="single" w:sz="4" w:space="0" w:color="auto"/>
              <w:left w:val="single" w:sz="4" w:space="0" w:color="auto"/>
              <w:bottom w:val="single" w:sz="4" w:space="0" w:color="auto"/>
              <w:right w:val="single" w:sz="4" w:space="0" w:color="auto"/>
            </w:tcBorders>
            <w:shd w:val="clear" w:color="auto" w:fill="auto"/>
          </w:tcPr>
          <w:p w14:paraId="124F67B9" w14:textId="77777777" w:rsidR="0083359B" w:rsidRPr="00B9709D" w:rsidRDefault="0083359B" w:rsidP="00BA4E99">
            <w:pPr>
              <w:rPr>
                <w:rFonts w:ascii="Arial" w:hAnsi="Arial" w:cs="Arial"/>
                <w:sz w:val="22"/>
                <w:szCs w:val="22"/>
                <w:lang w:val="en-GB"/>
              </w:rPr>
            </w:pPr>
            <w:r w:rsidRPr="00300D2E">
              <w:rPr>
                <w:rFonts w:ascii="Arial" w:hAnsi="Arial" w:cs="Arial"/>
                <w:sz w:val="22"/>
                <w:szCs w:val="22"/>
                <w:lang w:val="en-GB"/>
              </w:rPr>
              <w:t>Matilde Skjaevelard Skår (</w:t>
            </w:r>
            <w:r>
              <w:rPr>
                <w:rFonts w:ascii="Arial" w:hAnsi="Arial" w:cs="Arial"/>
                <w:sz w:val="22"/>
                <w:szCs w:val="22"/>
                <w:lang w:val="en-GB"/>
              </w:rPr>
              <w:t xml:space="preserve">NO/ </w:t>
            </w:r>
            <w:r w:rsidRPr="00300D2E">
              <w:rPr>
                <w:rFonts w:ascii="Arial" w:hAnsi="Arial" w:cs="Arial"/>
                <w:sz w:val="22"/>
                <w:szCs w:val="22"/>
                <w:lang w:val="en-GB"/>
              </w:rPr>
              <w:t>N</w:t>
            </w:r>
            <w:r>
              <w:rPr>
                <w:rFonts w:ascii="Arial" w:hAnsi="Arial" w:cs="Arial"/>
                <w:sz w:val="22"/>
                <w:szCs w:val="22"/>
                <w:lang w:val="en-GB"/>
              </w:rPr>
              <w:t>HO</w:t>
            </w:r>
            <w:r w:rsidRPr="00300D2E">
              <w:rPr>
                <w:rFonts w:ascii="Arial" w:hAnsi="Arial" w:cs="Arial"/>
                <w:sz w:val="22"/>
                <w:szCs w:val="22"/>
                <w:lang w:val="en-GB"/>
              </w:rPr>
              <w:t>)</w:t>
            </w:r>
          </w:p>
        </w:tc>
      </w:tr>
      <w:tr w:rsidR="0083359B" w:rsidRPr="00B9709D" w14:paraId="30996D3F" w14:textId="77777777" w:rsidTr="0083359B">
        <w:trPr>
          <w:jc w:val="center"/>
        </w:trPr>
        <w:tc>
          <w:tcPr>
            <w:tcW w:w="1395" w:type="dxa"/>
            <w:tcBorders>
              <w:top w:val="single" w:sz="4" w:space="0" w:color="auto"/>
              <w:left w:val="single" w:sz="4" w:space="0" w:color="auto"/>
              <w:bottom w:val="single" w:sz="4" w:space="0" w:color="auto"/>
              <w:right w:val="single" w:sz="4" w:space="0" w:color="auto"/>
            </w:tcBorders>
            <w:shd w:val="clear" w:color="auto" w:fill="auto"/>
          </w:tcPr>
          <w:p w14:paraId="508C0E65" w14:textId="77777777" w:rsidR="0083359B" w:rsidRPr="00B9709D" w:rsidRDefault="0083359B" w:rsidP="00BA4E99">
            <w:pPr>
              <w:rPr>
                <w:rFonts w:ascii="Arial" w:hAnsi="Arial" w:cs="Arial"/>
                <w:sz w:val="22"/>
                <w:szCs w:val="22"/>
                <w:lang w:val="en-GB"/>
              </w:rPr>
            </w:pPr>
            <w:r w:rsidRPr="00B9709D">
              <w:rPr>
                <w:rFonts w:ascii="Arial" w:hAnsi="Arial" w:cs="Arial"/>
                <w:sz w:val="22"/>
                <w:szCs w:val="22"/>
                <w:lang w:val="en-GB"/>
              </w:rPr>
              <w:t>RM</w:t>
            </w:r>
          </w:p>
        </w:tc>
        <w:tc>
          <w:tcPr>
            <w:tcW w:w="7847" w:type="dxa"/>
            <w:tcBorders>
              <w:top w:val="single" w:sz="4" w:space="0" w:color="auto"/>
              <w:left w:val="single" w:sz="4" w:space="0" w:color="auto"/>
              <w:bottom w:val="single" w:sz="4" w:space="0" w:color="auto"/>
              <w:right w:val="single" w:sz="4" w:space="0" w:color="auto"/>
            </w:tcBorders>
            <w:shd w:val="clear" w:color="auto" w:fill="auto"/>
          </w:tcPr>
          <w:p w14:paraId="2811092B" w14:textId="77777777" w:rsidR="0083359B" w:rsidRPr="00B9709D" w:rsidRDefault="0083359B" w:rsidP="00BA4E99">
            <w:pPr>
              <w:rPr>
                <w:rFonts w:ascii="Arial" w:hAnsi="Arial" w:cs="Arial"/>
                <w:sz w:val="22"/>
                <w:szCs w:val="22"/>
                <w:lang w:val="en-GB"/>
              </w:rPr>
            </w:pPr>
            <w:r w:rsidRPr="00B9709D">
              <w:rPr>
                <w:rFonts w:ascii="Arial" w:hAnsi="Arial" w:cs="Arial"/>
                <w:sz w:val="22"/>
                <w:szCs w:val="22"/>
                <w:lang w:val="en-GB"/>
              </w:rPr>
              <w:t>Raphael Malyankar (U.S./ Portolan Sciences)</w:t>
            </w:r>
          </w:p>
        </w:tc>
      </w:tr>
      <w:tr w:rsidR="0083359B" w:rsidRPr="00B9709D" w14:paraId="4D2FFE9B" w14:textId="77777777" w:rsidTr="0083359B">
        <w:trPr>
          <w:jc w:val="center"/>
        </w:trPr>
        <w:tc>
          <w:tcPr>
            <w:tcW w:w="1395" w:type="dxa"/>
            <w:tcBorders>
              <w:top w:val="single" w:sz="4" w:space="0" w:color="auto"/>
              <w:left w:val="single" w:sz="4" w:space="0" w:color="auto"/>
              <w:bottom w:val="single" w:sz="4" w:space="0" w:color="auto"/>
              <w:right w:val="single" w:sz="4" w:space="0" w:color="auto"/>
            </w:tcBorders>
            <w:shd w:val="clear" w:color="auto" w:fill="auto"/>
          </w:tcPr>
          <w:p w14:paraId="0900CD53" w14:textId="77777777" w:rsidR="0083359B" w:rsidRPr="00B9709D" w:rsidRDefault="0083359B" w:rsidP="00BA4E99">
            <w:pPr>
              <w:rPr>
                <w:rFonts w:ascii="Arial" w:hAnsi="Arial" w:cs="Arial"/>
                <w:sz w:val="22"/>
                <w:szCs w:val="22"/>
                <w:lang w:val="en-GB"/>
              </w:rPr>
            </w:pPr>
            <w:r w:rsidRPr="00B9709D">
              <w:rPr>
                <w:rFonts w:ascii="Arial" w:hAnsi="Arial" w:cs="Arial"/>
                <w:sz w:val="22"/>
                <w:szCs w:val="22"/>
                <w:lang w:val="en-GB"/>
              </w:rPr>
              <w:t>SE</w:t>
            </w:r>
          </w:p>
        </w:tc>
        <w:tc>
          <w:tcPr>
            <w:tcW w:w="7847" w:type="dxa"/>
            <w:tcBorders>
              <w:top w:val="single" w:sz="4" w:space="0" w:color="auto"/>
              <w:left w:val="single" w:sz="4" w:space="0" w:color="auto"/>
              <w:bottom w:val="single" w:sz="4" w:space="0" w:color="auto"/>
              <w:right w:val="single" w:sz="4" w:space="0" w:color="auto"/>
            </w:tcBorders>
            <w:shd w:val="clear" w:color="auto" w:fill="auto"/>
          </w:tcPr>
          <w:p w14:paraId="7ED1AEE8" w14:textId="77777777" w:rsidR="0083359B" w:rsidRPr="00B9709D" w:rsidRDefault="0083359B" w:rsidP="00BA4E99">
            <w:pPr>
              <w:rPr>
                <w:rFonts w:ascii="Arial" w:hAnsi="Arial" w:cs="Arial"/>
                <w:sz w:val="22"/>
                <w:szCs w:val="22"/>
                <w:lang w:val="en-GB"/>
              </w:rPr>
            </w:pPr>
            <w:r w:rsidRPr="00B9709D">
              <w:rPr>
                <w:rFonts w:ascii="Arial" w:hAnsi="Arial" w:cs="Arial"/>
                <w:sz w:val="22"/>
                <w:szCs w:val="22"/>
                <w:lang w:val="en-GB"/>
              </w:rPr>
              <w:t>Stefan Engström (FI)</w:t>
            </w:r>
          </w:p>
        </w:tc>
      </w:tr>
      <w:tr w:rsidR="0083359B" w:rsidRPr="00B9709D" w14:paraId="29F40EF5" w14:textId="77777777" w:rsidTr="0083359B">
        <w:trPr>
          <w:jc w:val="center"/>
        </w:trPr>
        <w:tc>
          <w:tcPr>
            <w:tcW w:w="1395" w:type="dxa"/>
            <w:tcBorders>
              <w:top w:val="single" w:sz="4" w:space="0" w:color="auto"/>
              <w:left w:val="single" w:sz="4" w:space="0" w:color="auto"/>
              <w:bottom w:val="single" w:sz="4" w:space="0" w:color="auto"/>
              <w:right w:val="single" w:sz="4" w:space="0" w:color="auto"/>
            </w:tcBorders>
            <w:shd w:val="clear" w:color="auto" w:fill="auto"/>
          </w:tcPr>
          <w:p w14:paraId="454751C1" w14:textId="77777777" w:rsidR="0083359B" w:rsidRPr="00B9709D" w:rsidRDefault="0083359B" w:rsidP="00BA4E99">
            <w:pPr>
              <w:rPr>
                <w:rFonts w:ascii="Arial" w:hAnsi="Arial" w:cs="Arial"/>
                <w:sz w:val="22"/>
                <w:szCs w:val="22"/>
                <w:lang w:val="en-GB"/>
              </w:rPr>
            </w:pPr>
            <w:r w:rsidRPr="00B9709D">
              <w:rPr>
                <w:rFonts w:ascii="Arial" w:hAnsi="Arial" w:cs="Arial"/>
                <w:sz w:val="22"/>
                <w:szCs w:val="22"/>
                <w:lang w:val="en-GB"/>
              </w:rPr>
              <w:t>S-JC</w:t>
            </w:r>
          </w:p>
        </w:tc>
        <w:tc>
          <w:tcPr>
            <w:tcW w:w="7847" w:type="dxa"/>
            <w:tcBorders>
              <w:top w:val="single" w:sz="4" w:space="0" w:color="auto"/>
              <w:left w:val="single" w:sz="4" w:space="0" w:color="auto"/>
              <w:bottom w:val="single" w:sz="4" w:space="0" w:color="auto"/>
              <w:right w:val="single" w:sz="4" w:space="0" w:color="auto"/>
            </w:tcBorders>
            <w:shd w:val="clear" w:color="auto" w:fill="auto"/>
          </w:tcPr>
          <w:p w14:paraId="5C1843F6" w14:textId="77777777" w:rsidR="0083359B" w:rsidRPr="00B9709D" w:rsidRDefault="0083359B" w:rsidP="00BA4E99">
            <w:pPr>
              <w:rPr>
                <w:rFonts w:ascii="Arial" w:hAnsi="Arial" w:cs="Arial"/>
                <w:sz w:val="22"/>
                <w:szCs w:val="22"/>
                <w:lang w:val="en-GB"/>
              </w:rPr>
            </w:pPr>
            <w:r w:rsidRPr="00B9709D">
              <w:rPr>
                <w:rFonts w:ascii="Arial" w:hAnsi="Arial" w:cs="Arial"/>
                <w:sz w:val="22"/>
                <w:szCs w:val="22"/>
                <w:lang w:val="en-GB"/>
              </w:rPr>
              <w:t>Shwu-Jing Chang Ms.(Taiwan/ NTOU)</w:t>
            </w:r>
          </w:p>
        </w:tc>
      </w:tr>
      <w:tr w:rsidR="0083359B" w:rsidRPr="00B9709D" w14:paraId="25B50CAA" w14:textId="77777777" w:rsidTr="0083359B">
        <w:trPr>
          <w:jc w:val="center"/>
        </w:trPr>
        <w:tc>
          <w:tcPr>
            <w:tcW w:w="1395" w:type="dxa"/>
            <w:tcBorders>
              <w:top w:val="single" w:sz="4" w:space="0" w:color="auto"/>
              <w:left w:val="single" w:sz="4" w:space="0" w:color="auto"/>
              <w:bottom w:val="single" w:sz="4" w:space="0" w:color="auto"/>
              <w:right w:val="single" w:sz="4" w:space="0" w:color="auto"/>
            </w:tcBorders>
            <w:shd w:val="clear" w:color="auto" w:fill="auto"/>
          </w:tcPr>
          <w:p w14:paraId="12EE97A3" w14:textId="77777777" w:rsidR="0083359B" w:rsidRPr="00B9709D" w:rsidRDefault="0083359B" w:rsidP="00BA4E99">
            <w:pPr>
              <w:rPr>
                <w:rFonts w:ascii="Arial" w:hAnsi="Arial" w:cs="Arial"/>
                <w:sz w:val="22"/>
                <w:szCs w:val="22"/>
                <w:lang w:val="en-GB"/>
              </w:rPr>
            </w:pPr>
            <w:r>
              <w:rPr>
                <w:rFonts w:ascii="Arial" w:hAnsi="Arial" w:cs="Arial"/>
                <w:sz w:val="22"/>
                <w:szCs w:val="22"/>
                <w:lang w:val="en-GB"/>
              </w:rPr>
              <w:t>SW</w:t>
            </w:r>
          </w:p>
        </w:tc>
        <w:tc>
          <w:tcPr>
            <w:tcW w:w="7847" w:type="dxa"/>
            <w:tcBorders>
              <w:top w:val="single" w:sz="4" w:space="0" w:color="auto"/>
              <w:left w:val="single" w:sz="4" w:space="0" w:color="auto"/>
              <w:bottom w:val="single" w:sz="4" w:space="0" w:color="auto"/>
              <w:right w:val="single" w:sz="4" w:space="0" w:color="auto"/>
            </w:tcBorders>
            <w:shd w:val="clear" w:color="auto" w:fill="auto"/>
          </w:tcPr>
          <w:p w14:paraId="663BF864" w14:textId="77777777" w:rsidR="0083359B" w:rsidRPr="00B9709D" w:rsidRDefault="0083359B" w:rsidP="00BA4E99">
            <w:pPr>
              <w:rPr>
                <w:rFonts w:ascii="Arial" w:hAnsi="Arial" w:cs="Arial"/>
                <w:sz w:val="22"/>
                <w:szCs w:val="22"/>
                <w:lang w:val="en-GB"/>
              </w:rPr>
            </w:pPr>
            <w:r w:rsidRPr="00300D2E">
              <w:rPr>
                <w:rFonts w:ascii="Arial" w:hAnsi="Arial" w:cs="Arial"/>
                <w:sz w:val="22"/>
                <w:szCs w:val="22"/>
                <w:lang w:val="en-GB"/>
              </w:rPr>
              <w:t>Sigbjorn Wik (</w:t>
            </w:r>
            <w:r>
              <w:rPr>
                <w:rFonts w:ascii="Arial" w:hAnsi="Arial" w:cs="Arial"/>
                <w:sz w:val="22"/>
                <w:szCs w:val="22"/>
                <w:lang w:val="en-GB"/>
              </w:rPr>
              <w:t xml:space="preserve">NO/ </w:t>
            </w:r>
            <w:r w:rsidRPr="00300D2E">
              <w:rPr>
                <w:rFonts w:ascii="Arial" w:hAnsi="Arial" w:cs="Arial"/>
                <w:sz w:val="22"/>
                <w:szCs w:val="22"/>
                <w:lang w:val="en-GB"/>
              </w:rPr>
              <w:t>NHS)</w:t>
            </w:r>
          </w:p>
        </w:tc>
      </w:tr>
      <w:tr w:rsidR="0083359B" w:rsidRPr="00B9709D" w14:paraId="7C8BFCF6" w14:textId="77777777" w:rsidTr="0083359B">
        <w:trPr>
          <w:jc w:val="center"/>
        </w:trPr>
        <w:tc>
          <w:tcPr>
            <w:tcW w:w="1395" w:type="dxa"/>
            <w:tcBorders>
              <w:top w:val="single" w:sz="4" w:space="0" w:color="auto"/>
              <w:left w:val="single" w:sz="4" w:space="0" w:color="auto"/>
              <w:bottom w:val="single" w:sz="4" w:space="0" w:color="auto"/>
              <w:right w:val="single" w:sz="4" w:space="0" w:color="auto"/>
            </w:tcBorders>
            <w:shd w:val="clear" w:color="auto" w:fill="auto"/>
          </w:tcPr>
          <w:p w14:paraId="2DB3A4A9" w14:textId="77777777" w:rsidR="0083359B" w:rsidRPr="00B9709D" w:rsidRDefault="0083359B" w:rsidP="00BA4E99">
            <w:pPr>
              <w:rPr>
                <w:rFonts w:ascii="Arial" w:hAnsi="Arial" w:cs="Arial"/>
                <w:sz w:val="22"/>
                <w:szCs w:val="22"/>
                <w:lang w:val="en-GB"/>
              </w:rPr>
            </w:pPr>
            <w:r w:rsidRPr="00B9709D">
              <w:rPr>
                <w:rFonts w:ascii="Arial" w:hAnsi="Arial" w:cs="Arial"/>
                <w:sz w:val="22"/>
                <w:szCs w:val="22"/>
                <w:lang w:val="en-GB"/>
              </w:rPr>
              <w:t>TC</w:t>
            </w:r>
          </w:p>
        </w:tc>
        <w:tc>
          <w:tcPr>
            <w:tcW w:w="7847" w:type="dxa"/>
            <w:tcBorders>
              <w:top w:val="single" w:sz="4" w:space="0" w:color="auto"/>
              <w:left w:val="single" w:sz="4" w:space="0" w:color="auto"/>
              <w:bottom w:val="single" w:sz="4" w:space="0" w:color="auto"/>
              <w:right w:val="single" w:sz="4" w:space="0" w:color="auto"/>
            </w:tcBorders>
            <w:shd w:val="clear" w:color="auto" w:fill="auto"/>
          </w:tcPr>
          <w:p w14:paraId="5FC0A522" w14:textId="77777777" w:rsidR="0083359B" w:rsidRPr="00B9709D" w:rsidRDefault="0083359B" w:rsidP="00BA4E99">
            <w:pPr>
              <w:rPr>
                <w:rFonts w:ascii="Arial" w:hAnsi="Arial" w:cs="Arial"/>
                <w:sz w:val="22"/>
                <w:szCs w:val="22"/>
                <w:lang w:val="en-GB"/>
              </w:rPr>
            </w:pPr>
            <w:r w:rsidRPr="00B9709D">
              <w:rPr>
                <w:rFonts w:ascii="Arial" w:hAnsi="Arial" w:cs="Arial"/>
                <w:sz w:val="22"/>
                <w:szCs w:val="22"/>
                <w:lang w:val="en-GB"/>
              </w:rPr>
              <w:t>Thomas Christensen (MCP Consortium)</w:t>
            </w:r>
          </w:p>
        </w:tc>
      </w:tr>
      <w:tr w:rsidR="0083359B" w:rsidRPr="00B9709D" w14:paraId="0A5B790E" w14:textId="77777777" w:rsidTr="0083359B">
        <w:trPr>
          <w:jc w:val="center"/>
        </w:trPr>
        <w:tc>
          <w:tcPr>
            <w:tcW w:w="1395" w:type="dxa"/>
            <w:tcBorders>
              <w:top w:val="single" w:sz="4" w:space="0" w:color="auto"/>
              <w:left w:val="single" w:sz="4" w:space="0" w:color="auto"/>
              <w:bottom w:val="single" w:sz="4" w:space="0" w:color="auto"/>
              <w:right w:val="single" w:sz="4" w:space="0" w:color="auto"/>
            </w:tcBorders>
            <w:shd w:val="clear" w:color="auto" w:fill="auto"/>
          </w:tcPr>
          <w:p w14:paraId="217473FD" w14:textId="77777777" w:rsidR="0083359B" w:rsidRPr="0083359B" w:rsidRDefault="0083359B" w:rsidP="00BA4E99">
            <w:pPr>
              <w:rPr>
                <w:rFonts w:ascii="Arial" w:hAnsi="Arial" w:cs="Arial"/>
                <w:sz w:val="22"/>
                <w:szCs w:val="22"/>
                <w:lang w:val="en-GB"/>
              </w:rPr>
            </w:pPr>
            <w:r w:rsidRPr="00B9709D">
              <w:rPr>
                <w:rFonts w:ascii="Arial" w:hAnsi="Arial" w:cs="Arial"/>
                <w:sz w:val="22"/>
                <w:szCs w:val="22"/>
                <w:lang w:val="en-GB"/>
              </w:rPr>
              <w:t>TL</w:t>
            </w:r>
          </w:p>
        </w:tc>
        <w:tc>
          <w:tcPr>
            <w:tcW w:w="7847" w:type="dxa"/>
            <w:tcBorders>
              <w:top w:val="single" w:sz="4" w:space="0" w:color="auto"/>
              <w:left w:val="single" w:sz="4" w:space="0" w:color="auto"/>
              <w:bottom w:val="single" w:sz="4" w:space="0" w:color="auto"/>
              <w:right w:val="single" w:sz="4" w:space="0" w:color="auto"/>
            </w:tcBorders>
            <w:shd w:val="clear" w:color="auto" w:fill="auto"/>
          </w:tcPr>
          <w:p w14:paraId="0B9265E3" w14:textId="77777777" w:rsidR="0083359B" w:rsidRPr="00B9709D" w:rsidRDefault="0083359B" w:rsidP="00BA4E99">
            <w:pPr>
              <w:rPr>
                <w:rFonts w:ascii="Arial" w:hAnsi="Arial" w:cs="Arial"/>
                <w:sz w:val="22"/>
                <w:szCs w:val="22"/>
                <w:lang w:val="en-GB"/>
              </w:rPr>
            </w:pPr>
            <w:r w:rsidRPr="00B9709D">
              <w:rPr>
                <w:rFonts w:ascii="Arial" w:hAnsi="Arial" w:cs="Arial"/>
                <w:sz w:val="22"/>
                <w:szCs w:val="22"/>
                <w:lang w:val="en-GB"/>
              </w:rPr>
              <w:t>Thomas Loeper (U.S./ NOAA)</w:t>
            </w:r>
          </w:p>
        </w:tc>
      </w:tr>
      <w:tr w:rsidR="0083359B" w:rsidRPr="00B9709D" w14:paraId="03ACEBE8" w14:textId="77777777" w:rsidTr="0083359B">
        <w:trPr>
          <w:jc w:val="center"/>
        </w:trPr>
        <w:tc>
          <w:tcPr>
            <w:tcW w:w="1395" w:type="dxa"/>
            <w:tcBorders>
              <w:top w:val="single" w:sz="4" w:space="0" w:color="auto"/>
              <w:left w:val="single" w:sz="4" w:space="0" w:color="auto"/>
              <w:bottom w:val="single" w:sz="4" w:space="0" w:color="auto"/>
              <w:right w:val="single" w:sz="4" w:space="0" w:color="auto"/>
            </w:tcBorders>
            <w:shd w:val="clear" w:color="auto" w:fill="auto"/>
          </w:tcPr>
          <w:p w14:paraId="723FBB6A" w14:textId="77777777" w:rsidR="0083359B" w:rsidRPr="00B9709D" w:rsidRDefault="0083359B" w:rsidP="00BA4E99">
            <w:pPr>
              <w:rPr>
                <w:rFonts w:ascii="Arial" w:hAnsi="Arial" w:cs="Arial"/>
                <w:sz w:val="22"/>
                <w:szCs w:val="22"/>
                <w:lang w:val="en-GB"/>
              </w:rPr>
            </w:pPr>
            <w:r>
              <w:rPr>
                <w:rFonts w:ascii="Arial" w:hAnsi="Arial" w:cs="Arial"/>
                <w:sz w:val="22"/>
                <w:szCs w:val="22"/>
                <w:lang w:val="en-GB"/>
              </w:rPr>
              <w:t>WC</w:t>
            </w:r>
          </w:p>
        </w:tc>
        <w:tc>
          <w:tcPr>
            <w:tcW w:w="7847" w:type="dxa"/>
            <w:tcBorders>
              <w:top w:val="single" w:sz="4" w:space="0" w:color="auto"/>
              <w:left w:val="single" w:sz="4" w:space="0" w:color="auto"/>
              <w:bottom w:val="single" w:sz="4" w:space="0" w:color="auto"/>
              <w:right w:val="single" w:sz="4" w:space="0" w:color="auto"/>
            </w:tcBorders>
            <w:shd w:val="clear" w:color="auto" w:fill="auto"/>
          </w:tcPr>
          <w:p w14:paraId="1205CD98" w14:textId="77777777" w:rsidR="0083359B" w:rsidRPr="00B9709D" w:rsidRDefault="0083359B" w:rsidP="00BA4E99">
            <w:pPr>
              <w:rPr>
                <w:rFonts w:ascii="Arial" w:hAnsi="Arial" w:cs="Arial"/>
                <w:sz w:val="22"/>
                <w:szCs w:val="22"/>
                <w:lang w:val="en-GB"/>
              </w:rPr>
            </w:pPr>
            <w:r>
              <w:rPr>
                <w:rFonts w:ascii="Arial" w:hAnsi="Arial" w:cs="Arial"/>
                <w:sz w:val="22"/>
                <w:szCs w:val="22"/>
                <w:lang w:val="en-GB"/>
              </w:rPr>
              <w:t>Wang Chao (CN/ MSA)</w:t>
            </w:r>
          </w:p>
        </w:tc>
      </w:tr>
      <w:tr w:rsidR="0083359B" w:rsidRPr="00B9709D" w14:paraId="63A678FD" w14:textId="77777777" w:rsidTr="0083359B">
        <w:trPr>
          <w:jc w:val="center"/>
        </w:trPr>
        <w:tc>
          <w:tcPr>
            <w:tcW w:w="1395" w:type="dxa"/>
            <w:tcBorders>
              <w:top w:val="single" w:sz="4" w:space="0" w:color="auto"/>
              <w:left w:val="single" w:sz="4" w:space="0" w:color="auto"/>
              <w:bottom w:val="single" w:sz="4" w:space="0" w:color="auto"/>
              <w:right w:val="single" w:sz="4" w:space="0" w:color="auto"/>
            </w:tcBorders>
            <w:shd w:val="clear" w:color="auto" w:fill="auto"/>
          </w:tcPr>
          <w:p w14:paraId="1BE2D2CA" w14:textId="77777777" w:rsidR="0083359B" w:rsidRPr="00B9709D" w:rsidRDefault="0083359B" w:rsidP="00BA4E99">
            <w:pPr>
              <w:rPr>
                <w:rFonts w:ascii="Arial" w:hAnsi="Arial" w:cs="Arial"/>
                <w:sz w:val="22"/>
                <w:szCs w:val="22"/>
                <w:lang w:val="en-GB"/>
              </w:rPr>
            </w:pPr>
            <w:r w:rsidRPr="00B9709D">
              <w:rPr>
                <w:rFonts w:ascii="Arial" w:hAnsi="Arial" w:cs="Arial"/>
                <w:sz w:val="22"/>
                <w:szCs w:val="22"/>
                <w:lang w:val="en-GB"/>
              </w:rPr>
              <w:t>WdT</w:t>
            </w:r>
          </w:p>
        </w:tc>
        <w:tc>
          <w:tcPr>
            <w:tcW w:w="7847" w:type="dxa"/>
            <w:tcBorders>
              <w:top w:val="single" w:sz="4" w:space="0" w:color="auto"/>
              <w:left w:val="single" w:sz="4" w:space="0" w:color="auto"/>
              <w:bottom w:val="single" w:sz="4" w:space="0" w:color="auto"/>
              <w:right w:val="single" w:sz="4" w:space="0" w:color="auto"/>
            </w:tcBorders>
            <w:shd w:val="clear" w:color="auto" w:fill="auto"/>
          </w:tcPr>
          <w:p w14:paraId="67BD4900" w14:textId="77777777" w:rsidR="0083359B" w:rsidRPr="00B9709D" w:rsidRDefault="0083359B" w:rsidP="00BA4E99">
            <w:pPr>
              <w:rPr>
                <w:rFonts w:ascii="Arial" w:hAnsi="Arial" w:cs="Arial"/>
                <w:sz w:val="22"/>
                <w:szCs w:val="22"/>
                <w:lang w:val="en-GB"/>
              </w:rPr>
            </w:pPr>
            <w:r w:rsidRPr="00B9709D">
              <w:rPr>
                <w:rFonts w:ascii="Arial" w:hAnsi="Arial" w:cs="Arial"/>
                <w:sz w:val="22"/>
                <w:szCs w:val="22"/>
                <w:lang w:val="en-GB"/>
              </w:rPr>
              <w:t>Wilfred den Toom (NL)</w:t>
            </w:r>
          </w:p>
        </w:tc>
      </w:tr>
      <w:tr w:rsidR="0083359B" w:rsidRPr="00B9709D" w14:paraId="00C36492" w14:textId="77777777" w:rsidTr="0083359B">
        <w:trPr>
          <w:jc w:val="center"/>
        </w:trPr>
        <w:tc>
          <w:tcPr>
            <w:tcW w:w="1395" w:type="dxa"/>
            <w:tcBorders>
              <w:top w:val="single" w:sz="4" w:space="0" w:color="auto"/>
              <w:left w:val="single" w:sz="4" w:space="0" w:color="auto"/>
              <w:bottom w:val="single" w:sz="4" w:space="0" w:color="auto"/>
              <w:right w:val="single" w:sz="4" w:space="0" w:color="auto"/>
            </w:tcBorders>
            <w:shd w:val="clear" w:color="auto" w:fill="auto"/>
          </w:tcPr>
          <w:p w14:paraId="047C62A6" w14:textId="77777777" w:rsidR="0083359B" w:rsidRPr="00B9709D" w:rsidRDefault="0083359B" w:rsidP="00BA4E99">
            <w:pPr>
              <w:rPr>
                <w:rFonts w:ascii="Arial" w:hAnsi="Arial" w:cs="Arial"/>
                <w:sz w:val="22"/>
                <w:szCs w:val="22"/>
                <w:lang w:val="en-GB"/>
              </w:rPr>
            </w:pPr>
            <w:r w:rsidRPr="00B9709D">
              <w:rPr>
                <w:rFonts w:ascii="Arial" w:hAnsi="Arial" w:cs="Arial"/>
                <w:sz w:val="22"/>
                <w:szCs w:val="22"/>
                <w:lang w:val="en-GB"/>
              </w:rPr>
              <w:t>YG</w:t>
            </w:r>
          </w:p>
        </w:tc>
        <w:tc>
          <w:tcPr>
            <w:tcW w:w="7847" w:type="dxa"/>
            <w:tcBorders>
              <w:top w:val="single" w:sz="4" w:space="0" w:color="auto"/>
              <w:left w:val="single" w:sz="4" w:space="0" w:color="auto"/>
              <w:bottom w:val="single" w:sz="4" w:space="0" w:color="auto"/>
              <w:right w:val="single" w:sz="4" w:space="0" w:color="auto"/>
            </w:tcBorders>
            <w:shd w:val="clear" w:color="auto" w:fill="auto"/>
          </w:tcPr>
          <w:p w14:paraId="32E11A86" w14:textId="77777777" w:rsidR="0083359B" w:rsidRPr="00B9709D" w:rsidRDefault="0083359B" w:rsidP="00BA4E99">
            <w:pPr>
              <w:rPr>
                <w:rFonts w:ascii="Arial" w:hAnsi="Arial" w:cs="Arial"/>
                <w:sz w:val="22"/>
                <w:szCs w:val="22"/>
                <w:lang w:val="en-GB"/>
              </w:rPr>
            </w:pPr>
            <w:r w:rsidRPr="00B9709D">
              <w:rPr>
                <w:rFonts w:ascii="Arial" w:hAnsi="Arial" w:cs="Arial"/>
                <w:sz w:val="22"/>
                <w:szCs w:val="22"/>
                <w:lang w:val="en-GB"/>
              </w:rPr>
              <w:t>Yves Guillam (IHO Secretariat)</w:t>
            </w:r>
          </w:p>
        </w:tc>
      </w:tr>
    </w:tbl>
    <w:p w14:paraId="00404EC0" w14:textId="77777777" w:rsidR="00B701C3" w:rsidRPr="00E57E98" w:rsidRDefault="00B701C3" w:rsidP="00B701C3">
      <w:pPr>
        <w:rPr>
          <w:rFonts w:ascii="Arial" w:hAnsi="Arial" w:cs="Arial"/>
          <w:sz w:val="22"/>
          <w:szCs w:val="22"/>
          <w:lang w:val="en-GB"/>
        </w:rPr>
      </w:pPr>
    </w:p>
    <w:p w14:paraId="3E19DB71" w14:textId="77777777" w:rsidR="00B701C3" w:rsidRPr="00E57E98" w:rsidRDefault="00B701C3" w:rsidP="00B701C3">
      <w:pPr>
        <w:rPr>
          <w:rFonts w:ascii="Arial" w:hAnsi="Arial" w:cs="Arial"/>
          <w:sz w:val="22"/>
          <w:szCs w:val="22"/>
          <w:lang w:val="en-GB"/>
        </w:rPr>
      </w:pPr>
      <w:r w:rsidRPr="00E57E98">
        <w:rPr>
          <w:rFonts w:ascii="Arial" w:hAnsi="Arial" w:cs="Arial"/>
          <w:sz w:val="22"/>
          <w:szCs w:val="22"/>
          <w:lang w:val="en-GB"/>
        </w:rPr>
        <w:t>Table of Acronyms</w:t>
      </w:r>
    </w:p>
    <w:tbl>
      <w:tblPr>
        <w:tblW w:w="9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9"/>
        <w:gridCol w:w="6883"/>
      </w:tblGrid>
      <w:tr w:rsidR="00B701C3" w:rsidRPr="00E57E98" w14:paraId="57208FF4" w14:textId="77777777" w:rsidTr="00882C5E">
        <w:trPr>
          <w:jc w:val="center"/>
        </w:trPr>
        <w:tc>
          <w:tcPr>
            <w:tcW w:w="1383" w:type="dxa"/>
            <w:shd w:val="clear" w:color="auto" w:fill="auto"/>
          </w:tcPr>
          <w:p w14:paraId="010440AB" w14:textId="77777777" w:rsidR="00B701C3" w:rsidRPr="00E57E98" w:rsidRDefault="00B701C3" w:rsidP="00882C5E">
            <w:pPr>
              <w:rPr>
                <w:rFonts w:ascii="Arial" w:hAnsi="Arial" w:cs="Arial"/>
                <w:sz w:val="22"/>
                <w:szCs w:val="22"/>
                <w:lang w:val="en-GB"/>
              </w:rPr>
            </w:pPr>
            <w:r w:rsidRPr="00E57E98">
              <w:rPr>
                <w:rFonts w:ascii="Arial" w:hAnsi="Arial" w:cs="Arial"/>
                <w:sz w:val="22"/>
                <w:szCs w:val="22"/>
              </w:rPr>
              <w:t>EAHC</w:t>
            </w:r>
          </w:p>
        </w:tc>
        <w:tc>
          <w:tcPr>
            <w:tcW w:w="4036" w:type="dxa"/>
            <w:shd w:val="clear" w:color="auto" w:fill="auto"/>
          </w:tcPr>
          <w:p w14:paraId="1B318DFB" w14:textId="77777777" w:rsidR="00B701C3" w:rsidRPr="00E57E98" w:rsidRDefault="00B701C3" w:rsidP="00882C5E">
            <w:pPr>
              <w:rPr>
                <w:rFonts w:ascii="Arial" w:hAnsi="Arial" w:cs="Arial"/>
                <w:sz w:val="22"/>
                <w:szCs w:val="22"/>
                <w:lang w:val="en-GB"/>
              </w:rPr>
            </w:pPr>
            <w:r w:rsidRPr="00E57E98">
              <w:rPr>
                <w:rFonts w:ascii="Arial" w:hAnsi="Arial" w:cs="Arial"/>
                <w:sz w:val="22"/>
                <w:szCs w:val="22"/>
              </w:rPr>
              <w:t>East Asia Hydrographic Commission</w:t>
            </w:r>
          </w:p>
        </w:tc>
      </w:tr>
      <w:tr w:rsidR="00B701C3" w:rsidRPr="00E57E98" w14:paraId="0BEB3317" w14:textId="77777777" w:rsidTr="00882C5E">
        <w:trPr>
          <w:jc w:val="center"/>
        </w:trPr>
        <w:tc>
          <w:tcPr>
            <w:tcW w:w="1383" w:type="dxa"/>
            <w:shd w:val="clear" w:color="auto" w:fill="auto"/>
          </w:tcPr>
          <w:p w14:paraId="173F6AB5" w14:textId="77777777" w:rsidR="00B701C3" w:rsidRPr="00E57E98" w:rsidRDefault="00B701C3" w:rsidP="00882C5E">
            <w:pPr>
              <w:rPr>
                <w:rFonts w:ascii="Arial" w:hAnsi="Arial" w:cs="Arial"/>
                <w:sz w:val="22"/>
                <w:szCs w:val="22"/>
                <w:lang w:val="en-GB"/>
              </w:rPr>
            </w:pPr>
            <w:r w:rsidRPr="00E57E98">
              <w:rPr>
                <w:rFonts w:ascii="Arial" w:hAnsi="Arial" w:cs="Arial"/>
                <w:sz w:val="22"/>
                <w:szCs w:val="22"/>
              </w:rPr>
              <w:t>HSSC</w:t>
            </w:r>
          </w:p>
        </w:tc>
        <w:tc>
          <w:tcPr>
            <w:tcW w:w="4036" w:type="dxa"/>
            <w:shd w:val="clear" w:color="auto" w:fill="auto"/>
          </w:tcPr>
          <w:p w14:paraId="76ED6290" w14:textId="77777777" w:rsidR="00B701C3" w:rsidRPr="00E57E98" w:rsidRDefault="00B701C3" w:rsidP="00882C5E">
            <w:pPr>
              <w:rPr>
                <w:rFonts w:ascii="Arial" w:hAnsi="Arial" w:cs="Arial"/>
                <w:sz w:val="22"/>
                <w:szCs w:val="22"/>
                <w:lang w:val="en-GB"/>
              </w:rPr>
            </w:pPr>
            <w:r w:rsidRPr="00E57E98">
              <w:rPr>
                <w:rFonts w:ascii="Arial" w:hAnsi="Arial" w:cs="Arial"/>
                <w:sz w:val="22"/>
                <w:szCs w:val="22"/>
              </w:rPr>
              <w:t>Hydrographic Services and Standards Committee</w:t>
            </w:r>
          </w:p>
        </w:tc>
      </w:tr>
      <w:tr w:rsidR="00B701C3" w:rsidRPr="00E57E98" w14:paraId="1E17608D" w14:textId="77777777" w:rsidTr="00882C5E">
        <w:trPr>
          <w:jc w:val="center"/>
        </w:trPr>
        <w:tc>
          <w:tcPr>
            <w:tcW w:w="1383" w:type="dxa"/>
            <w:shd w:val="clear" w:color="auto" w:fill="auto"/>
          </w:tcPr>
          <w:p w14:paraId="5913A7BC" w14:textId="77777777" w:rsidR="00B701C3" w:rsidRPr="00E57E98" w:rsidRDefault="00B701C3" w:rsidP="00882C5E">
            <w:pPr>
              <w:rPr>
                <w:rFonts w:ascii="Arial" w:hAnsi="Arial" w:cs="Arial"/>
                <w:sz w:val="22"/>
                <w:szCs w:val="22"/>
                <w:lang w:val="en-GB"/>
              </w:rPr>
            </w:pPr>
            <w:r w:rsidRPr="00E57E98">
              <w:rPr>
                <w:rFonts w:ascii="Arial" w:hAnsi="Arial" w:cs="Arial"/>
                <w:sz w:val="22"/>
                <w:szCs w:val="22"/>
              </w:rPr>
              <w:t>M-3</w:t>
            </w:r>
          </w:p>
        </w:tc>
        <w:tc>
          <w:tcPr>
            <w:tcW w:w="4036" w:type="dxa"/>
            <w:shd w:val="clear" w:color="auto" w:fill="auto"/>
          </w:tcPr>
          <w:p w14:paraId="6216C1D8" w14:textId="77777777" w:rsidR="00B701C3" w:rsidRPr="00E57E98" w:rsidRDefault="00B701C3" w:rsidP="00882C5E">
            <w:pPr>
              <w:rPr>
                <w:rFonts w:ascii="Arial" w:hAnsi="Arial" w:cs="Arial"/>
                <w:sz w:val="22"/>
                <w:szCs w:val="22"/>
                <w:lang w:val="en-GB"/>
              </w:rPr>
            </w:pPr>
            <w:r w:rsidRPr="00E57E98">
              <w:rPr>
                <w:rFonts w:ascii="Arial" w:hAnsi="Arial" w:cs="Arial"/>
                <w:sz w:val="22"/>
                <w:szCs w:val="22"/>
              </w:rPr>
              <w:t>Resolutions of the International Hydrographic Organization</w:t>
            </w:r>
          </w:p>
        </w:tc>
      </w:tr>
      <w:tr w:rsidR="00B701C3" w:rsidRPr="00E57E98" w14:paraId="1A1B9C90" w14:textId="77777777" w:rsidTr="00882C5E">
        <w:trPr>
          <w:jc w:val="center"/>
        </w:trPr>
        <w:tc>
          <w:tcPr>
            <w:tcW w:w="1383" w:type="dxa"/>
            <w:shd w:val="clear" w:color="auto" w:fill="auto"/>
          </w:tcPr>
          <w:p w14:paraId="01DFB5FA" w14:textId="77777777" w:rsidR="00B701C3" w:rsidRPr="00E57E98" w:rsidRDefault="00B701C3" w:rsidP="00882C5E">
            <w:pPr>
              <w:rPr>
                <w:rFonts w:ascii="Arial" w:hAnsi="Arial" w:cs="Arial"/>
                <w:sz w:val="22"/>
                <w:szCs w:val="22"/>
                <w:lang w:val="en-GB"/>
              </w:rPr>
            </w:pPr>
            <w:r w:rsidRPr="00E57E98">
              <w:rPr>
                <w:rFonts w:ascii="Arial" w:hAnsi="Arial" w:cs="Arial"/>
                <w:sz w:val="22"/>
                <w:szCs w:val="22"/>
                <w:lang w:val="en-GB"/>
              </w:rPr>
              <w:t>S-49</w:t>
            </w:r>
          </w:p>
        </w:tc>
        <w:tc>
          <w:tcPr>
            <w:tcW w:w="4036" w:type="dxa"/>
            <w:shd w:val="clear" w:color="auto" w:fill="auto"/>
          </w:tcPr>
          <w:p w14:paraId="7E54E67F" w14:textId="77777777" w:rsidR="00B701C3" w:rsidRPr="00E57E98" w:rsidRDefault="00B701C3" w:rsidP="00882C5E">
            <w:pPr>
              <w:rPr>
                <w:rFonts w:ascii="Arial" w:hAnsi="Arial" w:cs="Arial"/>
                <w:sz w:val="22"/>
                <w:szCs w:val="22"/>
                <w:lang w:val="en-GB"/>
              </w:rPr>
            </w:pPr>
            <w:r w:rsidRPr="00E57E98">
              <w:rPr>
                <w:rFonts w:ascii="Arial" w:hAnsi="Arial" w:cs="Arial"/>
                <w:sz w:val="22"/>
                <w:szCs w:val="22"/>
              </w:rPr>
              <w:t>Standardization of Mariners’ Routeing Guides</w:t>
            </w:r>
          </w:p>
        </w:tc>
      </w:tr>
      <w:tr w:rsidR="00B701C3" w:rsidRPr="00E57E98" w14:paraId="45C8B6AC" w14:textId="77777777" w:rsidTr="00882C5E">
        <w:trPr>
          <w:jc w:val="center"/>
        </w:trPr>
        <w:tc>
          <w:tcPr>
            <w:tcW w:w="1383" w:type="dxa"/>
            <w:shd w:val="clear" w:color="auto" w:fill="auto"/>
          </w:tcPr>
          <w:p w14:paraId="30520579" w14:textId="77777777" w:rsidR="00B701C3" w:rsidRPr="00E57E98" w:rsidRDefault="00B701C3" w:rsidP="00882C5E">
            <w:pPr>
              <w:rPr>
                <w:rFonts w:ascii="Arial" w:hAnsi="Arial" w:cs="Arial"/>
                <w:sz w:val="22"/>
                <w:szCs w:val="22"/>
                <w:lang w:val="en-GB"/>
              </w:rPr>
            </w:pPr>
            <w:r w:rsidRPr="00E57E98">
              <w:rPr>
                <w:rFonts w:ascii="Arial" w:hAnsi="Arial" w:cs="Arial"/>
                <w:sz w:val="22"/>
                <w:szCs w:val="22"/>
                <w:lang w:val="en-GB"/>
              </w:rPr>
              <w:t>S-12</w:t>
            </w:r>
          </w:p>
        </w:tc>
        <w:tc>
          <w:tcPr>
            <w:tcW w:w="4036" w:type="dxa"/>
            <w:shd w:val="clear" w:color="auto" w:fill="auto"/>
          </w:tcPr>
          <w:p w14:paraId="55A8BF88" w14:textId="77777777" w:rsidR="00B701C3" w:rsidRPr="00E57E98" w:rsidRDefault="00B701C3" w:rsidP="00882C5E">
            <w:pPr>
              <w:rPr>
                <w:rFonts w:ascii="Arial" w:hAnsi="Arial" w:cs="Arial"/>
                <w:sz w:val="22"/>
                <w:szCs w:val="22"/>
              </w:rPr>
            </w:pPr>
            <w:r w:rsidRPr="00E57E98">
              <w:rPr>
                <w:rFonts w:ascii="Arial" w:hAnsi="Arial" w:cs="Arial"/>
                <w:sz w:val="22"/>
                <w:szCs w:val="22"/>
              </w:rPr>
              <w:t>Standardization of List of Lights and Fog Signals.</w:t>
            </w:r>
          </w:p>
        </w:tc>
      </w:tr>
      <w:tr w:rsidR="00B701C3" w:rsidRPr="00E57E98" w14:paraId="03D4ACF0" w14:textId="77777777" w:rsidTr="00882C5E">
        <w:trPr>
          <w:jc w:val="center"/>
        </w:trPr>
        <w:tc>
          <w:tcPr>
            <w:tcW w:w="1383" w:type="dxa"/>
            <w:shd w:val="clear" w:color="auto" w:fill="auto"/>
          </w:tcPr>
          <w:p w14:paraId="4014BE66" w14:textId="77777777" w:rsidR="00B701C3" w:rsidRPr="00E57E98" w:rsidRDefault="00B701C3" w:rsidP="00882C5E">
            <w:pPr>
              <w:rPr>
                <w:rFonts w:ascii="Arial" w:hAnsi="Arial" w:cs="Arial"/>
                <w:sz w:val="22"/>
                <w:szCs w:val="22"/>
                <w:lang w:val="en-GB"/>
              </w:rPr>
            </w:pPr>
            <w:r w:rsidRPr="00E57E98">
              <w:rPr>
                <w:rFonts w:ascii="Arial" w:hAnsi="Arial" w:cs="Arial"/>
                <w:sz w:val="22"/>
                <w:szCs w:val="22"/>
              </w:rPr>
              <w:t>TSM</w:t>
            </w:r>
          </w:p>
        </w:tc>
        <w:tc>
          <w:tcPr>
            <w:tcW w:w="4036" w:type="dxa"/>
            <w:shd w:val="clear" w:color="auto" w:fill="auto"/>
          </w:tcPr>
          <w:p w14:paraId="76D927B1" w14:textId="77777777" w:rsidR="00B701C3" w:rsidRPr="00E57E98" w:rsidRDefault="00B701C3" w:rsidP="00882C5E">
            <w:pPr>
              <w:rPr>
                <w:rFonts w:ascii="Arial" w:hAnsi="Arial" w:cs="Arial"/>
                <w:sz w:val="22"/>
                <w:szCs w:val="22"/>
                <w:lang w:val="en-GB"/>
              </w:rPr>
            </w:pPr>
            <w:r w:rsidRPr="00E57E98">
              <w:rPr>
                <w:rFonts w:ascii="Arial" w:hAnsi="Arial" w:cs="Arial"/>
                <w:sz w:val="22"/>
                <w:szCs w:val="22"/>
              </w:rPr>
              <w:t>Test Strategy Working Group Meeting</w:t>
            </w:r>
          </w:p>
        </w:tc>
      </w:tr>
    </w:tbl>
    <w:p w14:paraId="10FB1B6D" w14:textId="77777777" w:rsidR="00B701C3" w:rsidRPr="00E57E98" w:rsidRDefault="00B701C3" w:rsidP="00B701C3">
      <w:pPr>
        <w:rPr>
          <w:rFonts w:ascii="Arial" w:hAnsi="Arial" w:cs="Arial"/>
          <w:sz w:val="22"/>
          <w:szCs w:val="22"/>
          <w:lang w:val="en-GB"/>
        </w:rPr>
      </w:pPr>
    </w:p>
    <w:p w14:paraId="3A6AF324" w14:textId="77777777" w:rsidR="0083359B" w:rsidRPr="00CB170A" w:rsidRDefault="0083359B" w:rsidP="0083359B">
      <w:pPr>
        <w:rPr>
          <w:rFonts w:ascii="Arial" w:hAnsi="Arial" w:cs="Arial"/>
          <w:b/>
          <w:sz w:val="22"/>
          <w:szCs w:val="22"/>
          <w:lang w:val="en-GB"/>
        </w:rPr>
      </w:pPr>
      <w:r w:rsidRPr="00CB170A">
        <w:rPr>
          <w:rFonts w:ascii="Arial" w:hAnsi="Arial" w:cs="Arial"/>
          <w:b/>
          <w:sz w:val="22"/>
          <w:szCs w:val="22"/>
          <w:lang w:val="en-GB"/>
        </w:rPr>
        <w:t>Work sessions:</w:t>
      </w:r>
    </w:p>
    <w:tbl>
      <w:tblPr>
        <w:tblW w:w="5570" w:type="dxa"/>
        <w:jc w:val="center"/>
        <w:tblLook w:val="04A0" w:firstRow="1" w:lastRow="0" w:firstColumn="1" w:lastColumn="0" w:noHBand="0" w:noVBand="1"/>
      </w:tblPr>
      <w:tblGrid>
        <w:gridCol w:w="1847"/>
        <w:gridCol w:w="1871"/>
        <w:gridCol w:w="1852"/>
      </w:tblGrid>
      <w:tr w:rsidR="0083359B" w:rsidRPr="00B9709D" w14:paraId="37312367" w14:textId="77777777" w:rsidTr="00BA4E99">
        <w:trPr>
          <w:jc w:val="center"/>
        </w:trPr>
        <w:tc>
          <w:tcPr>
            <w:tcW w:w="1847" w:type="dxa"/>
          </w:tcPr>
          <w:p w14:paraId="33FE80D3" w14:textId="77777777" w:rsidR="0083359B" w:rsidRPr="00B9709D" w:rsidRDefault="0083359B" w:rsidP="00BA4E99">
            <w:pPr>
              <w:rPr>
                <w:rFonts w:ascii="Arial" w:hAnsi="Arial" w:cs="Arial"/>
                <w:sz w:val="22"/>
                <w:szCs w:val="22"/>
                <w:lang w:val="en-GB"/>
              </w:rPr>
            </w:pPr>
            <w:r w:rsidRPr="00B9709D">
              <w:rPr>
                <w:rFonts w:ascii="Arial" w:hAnsi="Arial" w:cs="Arial"/>
                <w:sz w:val="22"/>
                <w:szCs w:val="22"/>
                <w:lang w:val="en-GB"/>
              </w:rPr>
              <w:t>Tuesday</w:t>
            </w:r>
          </w:p>
        </w:tc>
        <w:tc>
          <w:tcPr>
            <w:tcW w:w="1871" w:type="dxa"/>
          </w:tcPr>
          <w:p w14:paraId="45A0E2D6" w14:textId="77777777" w:rsidR="0083359B" w:rsidRPr="00B9709D" w:rsidRDefault="0083359B" w:rsidP="00BA4E99">
            <w:pPr>
              <w:rPr>
                <w:rFonts w:ascii="Arial" w:hAnsi="Arial" w:cs="Arial"/>
                <w:sz w:val="22"/>
                <w:szCs w:val="22"/>
                <w:lang w:val="en-GB"/>
              </w:rPr>
            </w:pPr>
            <w:r w:rsidRPr="00B9709D">
              <w:rPr>
                <w:rFonts w:ascii="Arial" w:hAnsi="Arial" w:cs="Arial"/>
                <w:sz w:val="22"/>
                <w:szCs w:val="22"/>
                <w:lang w:val="en-GB"/>
              </w:rPr>
              <w:t>Wednesday</w:t>
            </w:r>
          </w:p>
        </w:tc>
        <w:tc>
          <w:tcPr>
            <w:tcW w:w="1852" w:type="dxa"/>
          </w:tcPr>
          <w:p w14:paraId="482B10D2" w14:textId="77777777" w:rsidR="0083359B" w:rsidRPr="00B9709D" w:rsidRDefault="0083359B" w:rsidP="00BA4E99">
            <w:pPr>
              <w:rPr>
                <w:rFonts w:ascii="Arial" w:hAnsi="Arial" w:cs="Arial"/>
                <w:sz w:val="22"/>
                <w:szCs w:val="22"/>
                <w:lang w:val="en-GB"/>
              </w:rPr>
            </w:pPr>
            <w:r w:rsidRPr="00B9709D">
              <w:rPr>
                <w:rFonts w:ascii="Arial" w:hAnsi="Arial" w:cs="Arial"/>
                <w:sz w:val="22"/>
                <w:szCs w:val="22"/>
                <w:lang w:val="en-GB"/>
              </w:rPr>
              <w:t>Thursday</w:t>
            </w:r>
          </w:p>
        </w:tc>
      </w:tr>
      <w:tr w:rsidR="0083359B" w:rsidRPr="00B9709D" w14:paraId="51807FA7" w14:textId="77777777" w:rsidTr="00BA4E99">
        <w:trPr>
          <w:jc w:val="center"/>
        </w:trPr>
        <w:tc>
          <w:tcPr>
            <w:tcW w:w="1847" w:type="dxa"/>
          </w:tcPr>
          <w:p w14:paraId="7327FB75" w14:textId="77777777" w:rsidR="0083359B" w:rsidRPr="00B9709D" w:rsidRDefault="0083359B" w:rsidP="00BA4E99">
            <w:pPr>
              <w:rPr>
                <w:rFonts w:ascii="Arial" w:hAnsi="Arial" w:cs="Arial"/>
                <w:sz w:val="22"/>
                <w:szCs w:val="22"/>
                <w:lang w:val="en-GB"/>
              </w:rPr>
            </w:pPr>
            <w:r w:rsidRPr="00B9709D">
              <w:rPr>
                <w:rFonts w:ascii="Arial" w:hAnsi="Arial" w:cs="Arial"/>
                <w:sz w:val="22"/>
                <w:szCs w:val="22"/>
                <w:lang w:val="en-GB"/>
              </w:rPr>
              <w:t>1300–1500*</w:t>
            </w:r>
          </w:p>
        </w:tc>
        <w:tc>
          <w:tcPr>
            <w:tcW w:w="1871" w:type="dxa"/>
          </w:tcPr>
          <w:p w14:paraId="5FE6BDEC" w14:textId="77777777" w:rsidR="0083359B" w:rsidRPr="00B9709D" w:rsidRDefault="0083359B" w:rsidP="00BA4E99">
            <w:pPr>
              <w:rPr>
                <w:rFonts w:ascii="Arial" w:hAnsi="Arial" w:cs="Arial"/>
                <w:sz w:val="22"/>
                <w:szCs w:val="22"/>
                <w:lang w:val="en-GB"/>
              </w:rPr>
            </w:pPr>
            <w:r w:rsidRPr="00B9709D">
              <w:rPr>
                <w:rFonts w:ascii="Arial" w:hAnsi="Arial" w:cs="Arial"/>
                <w:sz w:val="22"/>
                <w:szCs w:val="22"/>
                <w:lang w:val="en-GB"/>
              </w:rPr>
              <w:t>1300–1500*</w:t>
            </w:r>
          </w:p>
        </w:tc>
        <w:tc>
          <w:tcPr>
            <w:tcW w:w="1852" w:type="dxa"/>
          </w:tcPr>
          <w:p w14:paraId="321101D8" w14:textId="77777777" w:rsidR="0083359B" w:rsidRPr="00B9709D" w:rsidRDefault="0083359B" w:rsidP="00BA4E99">
            <w:pPr>
              <w:rPr>
                <w:rFonts w:ascii="Arial" w:hAnsi="Arial" w:cs="Arial"/>
                <w:sz w:val="22"/>
                <w:szCs w:val="22"/>
                <w:lang w:val="en-GB"/>
              </w:rPr>
            </w:pPr>
            <w:r w:rsidRPr="00B9709D">
              <w:rPr>
                <w:rFonts w:ascii="Arial" w:hAnsi="Arial" w:cs="Arial"/>
                <w:sz w:val="22"/>
                <w:szCs w:val="22"/>
                <w:lang w:val="en-GB"/>
              </w:rPr>
              <w:t>1300–1500*</w:t>
            </w:r>
          </w:p>
        </w:tc>
      </w:tr>
    </w:tbl>
    <w:p w14:paraId="49AE0EBF" w14:textId="77777777" w:rsidR="0083359B" w:rsidRPr="00B9709D" w:rsidRDefault="0083359B" w:rsidP="0083359B">
      <w:pPr>
        <w:rPr>
          <w:rFonts w:ascii="Arial" w:hAnsi="Arial" w:cs="Arial"/>
          <w:sz w:val="22"/>
          <w:szCs w:val="22"/>
          <w:lang w:val="en-GB"/>
        </w:rPr>
      </w:pPr>
    </w:p>
    <w:p w14:paraId="35789080" w14:textId="77777777" w:rsidR="0083359B" w:rsidRPr="00E57E98" w:rsidRDefault="0083359B" w:rsidP="0083359B">
      <w:pPr>
        <w:rPr>
          <w:rFonts w:ascii="Arial" w:hAnsi="Arial" w:cs="Arial"/>
          <w:sz w:val="22"/>
          <w:szCs w:val="22"/>
          <w:lang w:val="en-GB"/>
        </w:rPr>
      </w:pPr>
      <w:r w:rsidRPr="00B9709D">
        <w:rPr>
          <w:rFonts w:ascii="Arial" w:hAnsi="Arial" w:cs="Arial"/>
          <w:sz w:val="22"/>
          <w:szCs w:val="22"/>
          <w:lang w:val="en-GB"/>
        </w:rPr>
        <w:t>* CET (Paris, Rome, Berlin)</w:t>
      </w:r>
    </w:p>
    <w:p w14:paraId="777A60BF" w14:textId="77777777" w:rsidR="00C6554C" w:rsidRPr="00CB111F" w:rsidRDefault="00C6554C" w:rsidP="00C6554C">
      <w:pPr>
        <w:rPr>
          <w:b/>
          <w:sz w:val="22"/>
          <w:lang w:val="en-GB"/>
        </w:rPr>
      </w:pPr>
    </w:p>
    <w:p w14:paraId="7D328E9D" w14:textId="77777777" w:rsidR="0018422B" w:rsidRPr="00CB111F" w:rsidRDefault="0018422B" w:rsidP="008276A6">
      <w:pPr>
        <w:rPr>
          <w:b/>
          <w:sz w:val="22"/>
          <w:lang w:val="en-GB"/>
        </w:rPr>
      </w:pPr>
    </w:p>
    <w:p w14:paraId="21D1F308" w14:textId="1BCEE1A9" w:rsidR="008276A6" w:rsidRPr="00CB111F" w:rsidRDefault="008276A6" w:rsidP="008276A6">
      <w:pPr>
        <w:rPr>
          <w:b/>
          <w:sz w:val="22"/>
          <w:lang w:val="en-GB"/>
        </w:rPr>
      </w:pPr>
    </w:p>
    <w:p w14:paraId="3B9E5C50" w14:textId="0D57324C" w:rsidR="00CD6182" w:rsidRPr="00CB111F" w:rsidRDefault="00CD6182">
      <w:pPr>
        <w:rPr>
          <w:rFonts w:ascii="Arial" w:hAnsi="Arial" w:cs="Arial"/>
          <w:sz w:val="22"/>
          <w:szCs w:val="22"/>
          <w:lang w:val="en-GB"/>
        </w:rPr>
      </w:pPr>
      <w:r w:rsidRPr="00CB111F">
        <w:rPr>
          <w:rFonts w:ascii="Arial" w:hAnsi="Arial" w:cs="Arial"/>
          <w:sz w:val="22"/>
          <w:szCs w:val="22"/>
          <w:lang w:val="en-GB"/>
        </w:rPr>
        <w:br w:type="page"/>
      </w:r>
    </w:p>
    <w:p w14:paraId="7A887FF6" w14:textId="3DD9A4CB" w:rsidR="00056D11" w:rsidRPr="002773DF" w:rsidRDefault="00C65ABC" w:rsidP="00C65ABC">
      <w:pPr>
        <w:spacing w:before="252"/>
        <w:rPr>
          <w:rFonts w:ascii="Arial" w:hAnsi="Arial" w:cs="Arial"/>
          <w:b/>
          <w:sz w:val="22"/>
          <w:szCs w:val="22"/>
          <w:lang w:val="de-DE"/>
        </w:rPr>
      </w:pPr>
      <w:r w:rsidRPr="00CB111F">
        <w:rPr>
          <w:rFonts w:ascii="Arial" w:hAnsi="Arial" w:cs="Arial"/>
          <w:b/>
          <w:sz w:val="22"/>
          <w:szCs w:val="22"/>
          <w:lang w:val="en-GB"/>
        </w:rPr>
        <w:lastRenderedPageBreak/>
        <w:t xml:space="preserve">Annex C: </w:t>
      </w:r>
      <w:r w:rsidRPr="00CB111F">
        <w:rPr>
          <w:rFonts w:ascii="Arial" w:hAnsi="Arial" w:cs="Arial"/>
          <w:b/>
          <w:spacing w:val="-2"/>
          <w:sz w:val="22"/>
          <w:szCs w:val="22"/>
        </w:rPr>
        <w:t>List of Attendees</w:t>
      </w:r>
      <w:r w:rsidR="009F175E">
        <w:rPr>
          <w:rFonts w:ascii="Arial" w:hAnsi="Arial" w:cs="Arial"/>
          <w:b/>
          <w:spacing w:val="-2"/>
          <w:sz w:val="22"/>
          <w:szCs w:val="22"/>
        </w:rPr>
        <w:t xml:space="preserve"> see IHO Registration site</w:t>
      </w:r>
      <w:r w:rsidR="00056D11" w:rsidRPr="00CB111F">
        <w:rPr>
          <w:rFonts w:ascii="Arial" w:hAnsi="Arial" w:cs="Arial"/>
          <w:b/>
          <w:spacing w:val="-2"/>
          <w:sz w:val="22"/>
          <w:szCs w:val="22"/>
        </w:rPr>
        <w:br/>
      </w:r>
    </w:p>
    <w:p w14:paraId="7DA4155F" w14:textId="77777777" w:rsidR="00F47653" w:rsidRPr="002773DF" w:rsidRDefault="00F47653" w:rsidP="00C65ABC">
      <w:pPr>
        <w:rPr>
          <w:rFonts w:ascii="Arial" w:eastAsia="Times New Roman" w:hAnsi="Arial" w:cs="Arial"/>
          <w:sz w:val="20"/>
          <w:szCs w:val="20"/>
          <w:lang w:val="de-DE"/>
        </w:rPr>
        <w:sectPr w:rsidR="00F47653" w:rsidRPr="002773DF" w:rsidSect="00134A81">
          <w:headerReference w:type="even" r:id="rId8"/>
          <w:headerReference w:type="default" r:id="rId9"/>
          <w:footerReference w:type="default" r:id="rId10"/>
          <w:headerReference w:type="first" r:id="rId11"/>
          <w:pgSz w:w="11930" w:h="16850"/>
          <w:pgMar w:top="1140" w:right="1560" w:bottom="1080" w:left="1120" w:header="0" w:footer="1377" w:gutter="0"/>
          <w:cols w:space="720"/>
          <w:docGrid w:linePitch="326"/>
        </w:sectPr>
      </w:pPr>
    </w:p>
    <w:p w14:paraId="3363F060" w14:textId="1547C6D8" w:rsidR="00C65ABC" w:rsidRPr="00CB111F" w:rsidRDefault="00AB7661" w:rsidP="00C65ABC">
      <w:pPr>
        <w:rPr>
          <w:rFonts w:ascii="Arial" w:hAnsi="Arial" w:cs="Arial"/>
          <w:b/>
          <w:spacing w:val="-2"/>
          <w:sz w:val="22"/>
          <w:szCs w:val="22"/>
        </w:rPr>
      </w:pPr>
      <w:r w:rsidRPr="00CB111F">
        <w:rPr>
          <w:rFonts w:ascii="Arial" w:eastAsia="Times New Roman" w:hAnsi="Arial" w:cs="Arial"/>
          <w:sz w:val="20"/>
          <w:szCs w:val="20"/>
        </w:rPr>
        <w:lastRenderedPageBreak/>
        <w:t xml:space="preserve">Annex D: </w:t>
      </w:r>
      <w:r w:rsidRPr="00CB111F">
        <w:rPr>
          <w:rFonts w:ascii="Arial" w:hAnsi="Arial" w:cs="Arial"/>
          <w:b/>
          <w:spacing w:val="-2"/>
          <w:sz w:val="22"/>
          <w:szCs w:val="22"/>
        </w:rPr>
        <w:t xml:space="preserve">Updated </w:t>
      </w:r>
      <w:r w:rsidR="00C65ABC" w:rsidRPr="00CB111F">
        <w:rPr>
          <w:rFonts w:ascii="Arial" w:hAnsi="Arial" w:cs="Arial"/>
          <w:b/>
          <w:spacing w:val="-2"/>
          <w:sz w:val="22"/>
          <w:szCs w:val="22"/>
        </w:rPr>
        <w:t>N</w:t>
      </w:r>
      <w:r w:rsidRPr="00CB111F">
        <w:rPr>
          <w:rFonts w:ascii="Arial" w:hAnsi="Arial" w:cs="Arial"/>
          <w:b/>
          <w:spacing w:val="-2"/>
          <w:sz w:val="22"/>
          <w:szCs w:val="22"/>
        </w:rPr>
        <w:t>I</w:t>
      </w:r>
      <w:r w:rsidR="00C65ABC" w:rsidRPr="00CB111F">
        <w:rPr>
          <w:rFonts w:ascii="Arial" w:hAnsi="Arial" w:cs="Arial"/>
          <w:b/>
          <w:spacing w:val="-2"/>
          <w:sz w:val="22"/>
          <w:szCs w:val="22"/>
        </w:rPr>
        <w:t>PWG Work Plan</w:t>
      </w:r>
    </w:p>
    <w:p w14:paraId="49FBAB50" w14:textId="198E2C0D" w:rsidR="00E74E4B" w:rsidRPr="00CB111F" w:rsidRDefault="00032A26" w:rsidP="00E74E4B">
      <w:pPr>
        <w:pStyle w:val="Heading1"/>
        <w:jc w:val="both"/>
        <w:rPr>
          <w:b w:val="0"/>
          <w:i/>
          <w:snapToGrid w:val="0"/>
          <w:sz w:val="24"/>
        </w:rPr>
      </w:pPr>
      <w:r w:rsidRPr="00CB111F">
        <w:rPr>
          <w:rFonts w:ascii="Arial Narrow" w:hAnsi="Arial Narrow"/>
          <w:bCs w:val="0"/>
          <w:szCs w:val="24"/>
        </w:rPr>
        <w:t>N</w:t>
      </w:r>
      <w:r w:rsidR="00AB7661" w:rsidRPr="00CB111F">
        <w:rPr>
          <w:rFonts w:ascii="Arial Narrow" w:hAnsi="Arial Narrow"/>
          <w:bCs w:val="0"/>
          <w:szCs w:val="24"/>
        </w:rPr>
        <w:t>I</w:t>
      </w:r>
      <w:r w:rsidRPr="00CB111F">
        <w:rPr>
          <w:rFonts w:ascii="Arial Narrow" w:hAnsi="Arial Narrow"/>
          <w:bCs w:val="0"/>
          <w:szCs w:val="24"/>
        </w:rPr>
        <w:t>PWG WORK PLAN 20</w:t>
      </w:r>
      <w:r w:rsidR="0047700D" w:rsidRPr="00CB111F">
        <w:rPr>
          <w:rFonts w:ascii="Arial Narrow" w:hAnsi="Arial Narrow"/>
          <w:bCs w:val="0"/>
          <w:szCs w:val="24"/>
        </w:rPr>
        <w:t>2</w:t>
      </w:r>
      <w:r w:rsidR="007E46BC">
        <w:rPr>
          <w:rFonts w:ascii="Arial Narrow" w:hAnsi="Arial Narrow"/>
          <w:bCs w:val="0"/>
          <w:szCs w:val="24"/>
        </w:rPr>
        <w:t>1</w:t>
      </w:r>
      <w:r w:rsidRPr="00CB111F">
        <w:rPr>
          <w:rFonts w:ascii="Arial Narrow" w:hAnsi="Arial Narrow"/>
          <w:bCs w:val="0"/>
          <w:szCs w:val="24"/>
        </w:rPr>
        <w:t>-</w:t>
      </w:r>
      <w:r w:rsidR="0047700D" w:rsidRPr="00CB111F">
        <w:rPr>
          <w:rFonts w:ascii="Arial Narrow" w:hAnsi="Arial Narrow"/>
          <w:bCs w:val="0"/>
          <w:szCs w:val="24"/>
        </w:rPr>
        <w:t>2</w:t>
      </w:r>
      <w:r w:rsidR="007E46BC">
        <w:rPr>
          <w:rFonts w:ascii="Arial Narrow" w:hAnsi="Arial Narrow"/>
          <w:bCs w:val="0"/>
          <w:szCs w:val="24"/>
        </w:rPr>
        <w:t>2</w:t>
      </w:r>
      <w:r w:rsidR="00E3385D" w:rsidRPr="00CB111F">
        <w:rPr>
          <w:rFonts w:ascii="Arial Narrow" w:hAnsi="Arial Narrow"/>
          <w:bCs w:val="0"/>
          <w:szCs w:val="24"/>
        </w:rPr>
        <w:t xml:space="preserve"> </w:t>
      </w:r>
      <w:r w:rsidR="00D17AB0" w:rsidRPr="00CB111F">
        <w:rPr>
          <w:b w:val="0"/>
          <w:i/>
          <w:snapToGrid w:val="0"/>
          <w:sz w:val="24"/>
        </w:rPr>
        <w:t>(approved by HSSC</w:t>
      </w:r>
      <w:r w:rsidR="00056D11" w:rsidRPr="00CB111F">
        <w:rPr>
          <w:b w:val="0"/>
          <w:i/>
          <w:snapToGrid w:val="0"/>
          <w:sz w:val="24"/>
        </w:rPr>
        <w:t>1</w:t>
      </w:r>
      <w:r w:rsidR="0083359B">
        <w:rPr>
          <w:b w:val="0"/>
          <w:i/>
          <w:snapToGrid w:val="0"/>
          <w:sz w:val="24"/>
        </w:rPr>
        <w:t>2</w:t>
      </w:r>
      <w:r w:rsidR="00E3385D" w:rsidRPr="00CB111F">
        <w:rPr>
          <w:b w:val="0"/>
          <w:i/>
          <w:snapToGrid w:val="0"/>
          <w:sz w:val="24"/>
        </w:rPr>
        <w:t xml:space="preserve"> and revised at </w:t>
      </w:r>
      <w:r w:rsidR="00F47653" w:rsidRPr="00CB111F">
        <w:rPr>
          <w:b w:val="0"/>
          <w:i/>
          <w:snapToGrid w:val="0"/>
          <w:sz w:val="24"/>
        </w:rPr>
        <w:t>NIPWG</w:t>
      </w:r>
      <w:r w:rsidR="0083359B">
        <w:rPr>
          <w:b w:val="0"/>
          <w:i/>
          <w:snapToGrid w:val="0"/>
          <w:sz w:val="24"/>
        </w:rPr>
        <w:t>8</w:t>
      </w:r>
      <w:r w:rsidR="00E3385D" w:rsidRPr="00CB111F">
        <w:rPr>
          <w:b w:val="0"/>
          <w:i/>
          <w:snapToGrid w:val="0"/>
          <w:sz w:val="24"/>
        </w:rPr>
        <w:t>)</w:t>
      </w:r>
      <w:bookmarkStart w:id="0" w:name="_4._NIPWG_WORK"/>
      <w:bookmarkStart w:id="1" w:name="_Toc399162307"/>
      <w:bookmarkStart w:id="2" w:name="NIPWG"/>
      <w:bookmarkEnd w:id="0"/>
    </w:p>
    <w:p w14:paraId="3BD8CAF7" w14:textId="77777777" w:rsidR="00B041EE" w:rsidRPr="002112E2" w:rsidRDefault="00B041EE" w:rsidP="00B041EE">
      <w:pPr>
        <w:rPr>
          <w:rFonts w:ascii="Arial Narrow" w:eastAsia="Arial Narrow" w:hAnsi="Arial Narrow" w:cs="Arial Narrow"/>
          <w:b/>
          <w:bCs/>
          <w:sz w:val="21"/>
          <w:szCs w:val="21"/>
        </w:rPr>
      </w:pPr>
      <w:bookmarkStart w:id="3" w:name="_bookmark1"/>
      <w:bookmarkEnd w:id="1"/>
      <w:bookmarkEnd w:id="2"/>
      <w:bookmarkEnd w:id="3"/>
    </w:p>
    <w:p w14:paraId="06EF409F" w14:textId="77777777" w:rsidR="00B041EE" w:rsidRPr="00A9252E" w:rsidRDefault="00B041EE" w:rsidP="00B041EE">
      <w:pPr>
        <w:rPr>
          <w:rFonts w:ascii="Arial Narrow" w:hAnsi="Arial Narrow"/>
          <w:b/>
        </w:rPr>
      </w:pPr>
      <w:r w:rsidRPr="001126B6">
        <w:rPr>
          <w:rFonts w:ascii="Arial Narrow" w:hAnsi="Arial Narrow"/>
          <w:b/>
        </w:rPr>
        <w:t>Tasks</w:t>
      </w:r>
    </w:p>
    <w:p w14:paraId="238ED3E7" w14:textId="77777777" w:rsidR="00B041EE" w:rsidRPr="00A9252E" w:rsidRDefault="00B041EE" w:rsidP="00B041EE">
      <w:pPr>
        <w:rPr>
          <w:rFonts w:ascii="Arial Narrow" w:hAnsi="Arial Narrow"/>
          <w:b/>
        </w:rPr>
      </w:pPr>
    </w:p>
    <w:p w14:paraId="1B56DE84" w14:textId="77777777" w:rsidR="0083359B" w:rsidRDefault="0083359B" w:rsidP="0083359B">
      <w:pPr>
        <w:rPr>
          <w:rFonts w:ascii="Arial Narrow" w:hAnsi="Arial Narrow"/>
          <w:b/>
        </w:rPr>
      </w:pPr>
    </w:p>
    <w:tbl>
      <w:tblPr>
        <w:tblW w:w="0" w:type="auto"/>
        <w:tblInd w:w="95" w:type="dxa"/>
        <w:tblLayout w:type="fixed"/>
        <w:tblCellMar>
          <w:left w:w="0" w:type="dxa"/>
          <w:right w:w="0" w:type="dxa"/>
        </w:tblCellMar>
        <w:tblLook w:val="01E0" w:firstRow="1" w:lastRow="1" w:firstColumn="1" w:lastColumn="1" w:noHBand="0" w:noVBand="0"/>
      </w:tblPr>
      <w:tblGrid>
        <w:gridCol w:w="764"/>
        <w:gridCol w:w="13185"/>
      </w:tblGrid>
      <w:tr w:rsidR="0083359B" w:rsidRPr="00E60DA5" w14:paraId="40015730" w14:textId="77777777" w:rsidTr="00BA4E99">
        <w:trPr>
          <w:trHeight w:hRule="exact" w:val="382"/>
        </w:trPr>
        <w:tc>
          <w:tcPr>
            <w:tcW w:w="764" w:type="dxa"/>
            <w:tcBorders>
              <w:top w:val="single" w:sz="6" w:space="0" w:color="000000"/>
              <w:left w:val="single" w:sz="6" w:space="0" w:color="000000"/>
              <w:bottom w:val="single" w:sz="6" w:space="0" w:color="000000"/>
              <w:right w:val="single" w:sz="6" w:space="0" w:color="000000"/>
            </w:tcBorders>
            <w:hideMark/>
          </w:tcPr>
          <w:p w14:paraId="6EA33821" w14:textId="77777777" w:rsidR="0083359B" w:rsidRDefault="0083359B" w:rsidP="00BA4E99">
            <w:pPr>
              <w:widowControl w:val="0"/>
              <w:spacing w:before="35"/>
              <w:ind w:left="102"/>
              <w:rPr>
                <w:rFonts w:ascii="Arial Narrow" w:eastAsia="Arial Narrow" w:hAnsi="Arial Narrow" w:cs="Arial Narrow"/>
              </w:rPr>
            </w:pPr>
            <w:r>
              <w:rPr>
                <w:rFonts w:ascii="Arial Narrow"/>
              </w:rPr>
              <w:t>D</w:t>
            </w:r>
          </w:p>
        </w:tc>
        <w:tc>
          <w:tcPr>
            <w:tcW w:w="13185" w:type="dxa"/>
            <w:tcBorders>
              <w:top w:val="single" w:sz="6" w:space="0" w:color="000000"/>
              <w:left w:val="single" w:sz="6" w:space="0" w:color="000000"/>
              <w:bottom w:val="single" w:sz="6" w:space="0" w:color="000000"/>
              <w:right w:val="single" w:sz="6" w:space="0" w:color="000000"/>
            </w:tcBorders>
            <w:hideMark/>
          </w:tcPr>
          <w:p w14:paraId="06AD4373" w14:textId="77777777" w:rsidR="0083359B" w:rsidRPr="00BA2AB5" w:rsidRDefault="0083359B" w:rsidP="00BA4E99">
            <w:pPr>
              <w:widowControl w:val="0"/>
              <w:spacing w:before="35"/>
              <w:ind w:left="99"/>
              <w:rPr>
                <w:rFonts w:ascii="Arial Narrow" w:eastAsia="Arial Narrow" w:hAnsi="Arial Narrow" w:cs="Arial Narrow"/>
              </w:rPr>
            </w:pPr>
            <w:r w:rsidRPr="00BA2AB5">
              <w:rPr>
                <w:rFonts w:ascii="Arial Narrow" w:eastAsia="Arial Narrow" w:hAnsi="Arial Narrow" w:cs="Arial Narrow"/>
                <w:spacing w:val="-1"/>
              </w:rPr>
              <w:t>Maintain</w:t>
            </w:r>
            <w:r w:rsidRPr="00BA2AB5">
              <w:rPr>
                <w:rFonts w:ascii="Arial Narrow" w:eastAsia="Arial Narrow" w:hAnsi="Arial Narrow" w:cs="Arial Narrow"/>
                <w:spacing w:val="1"/>
              </w:rPr>
              <w:t xml:space="preserve"> </w:t>
            </w:r>
            <w:r w:rsidRPr="00BA2AB5">
              <w:rPr>
                <w:rFonts w:ascii="Arial Narrow" w:eastAsia="Arial Narrow" w:hAnsi="Arial Narrow" w:cs="Arial Narrow"/>
                <w:spacing w:val="-1"/>
              </w:rPr>
              <w:t>Publication</w:t>
            </w:r>
            <w:r w:rsidRPr="00BA2AB5">
              <w:rPr>
                <w:rFonts w:ascii="Arial Narrow" w:eastAsia="Arial Narrow" w:hAnsi="Arial Narrow" w:cs="Arial Narrow"/>
              </w:rPr>
              <w:t xml:space="preserve"> </w:t>
            </w:r>
            <w:r w:rsidRPr="00BA2AB5">
              <w:rPr>
                <w:rFonts w:ascii="Arial Narrow" w:eastAsia="Arial Narrow" w:hAnsi="Arial Narrow" w:cs="Arial Narrow"/>
                <w:spacing w:val="-1"/>
              </w:rPr>
              <w:t>S-12</w:t>
            </w:r>
            <w:r w:rsidRPr="00BA2AB5">
              <w:rPr>
                <w:rFonts w:ascii="Arial Narrow" w:eastAsia="Arial Narrow" w:hAnsi="Arial Narrow" w:cs="Arial Narrow"/>
                <w:spacing w:val="-3"/>
              </w:rPr>
              <w:t xml:space="preserve"> </w:t>
            </w:r>
            <w:r w:rsidRPr="00BA2AB5">
              <w:rPr>
                <w:rFonts w:ascii="Arial Narrow" w:eastAsia="Arial Narrow" w:hAnsi="Arial Narrow" w:cs="Arial Narrow"/>
                <w:spacing w:val="-1"/>
              </w:rPr>
              <w:t>“Standardization</w:t>
            </w:r>
            <w:r w:rsidRPr="00BA2AB5">
              <w:rPr>
                <w:rFonts w:ascii="Arial Narrow" w:eastAsia="Arial Narrow" w:hAnsi="Arial Narrow" w:cs="Arial Narrow"/>
                <w:spacing w:val="-3"/>
              </w:rPr>
              <w:t xml:space="preserve"> </w:t>
            </w:r>
            <w:r w:rsidRPr="00BA2AB5">
              <w:rPr>
                <w:rFonts w:ascii="Arial Narrow" w:eastAsia="Arial Narrow" w:hAnsi="Arial Narrow" w:cs="Arial Narrow"/>
              </w:rPr>
              <w:t xml:space="preserve">of </w:t>
            </w:r>
            <w:r w:rsidRPr="00BA2AB5">
              <w:rPr>
                <w:rFonts w:ascii="Arial Narrow" w:eastAsia="Arial Narrow" w:hAnsi="Arial Narrow" w:cs="Arial Narrow"/>
                <w:spacing w:val="-1"/>
              </w:rPr>
              <w:t>List</w:t>
            </w:r>
            <w:r w:rsidRPr="00BA2AB5">
              <w:rPr>
                <w:rFonts w:ascii="Arial Narrow" w:eastAsia="Arial Narrow" w:hAnsi="Arial Narrow" w:cs="Arial Narrow"/>
              </w:rPr>
              <w:t xml:space="preserve"> of</w:t>
            </w:r>
            <w:r w:rsidRPr="00BA2AB5">
              <w:rPr>
                <w:rFonts w:ascii="Arial Narrow" w:eastAsia="Arial Narrow" w:hAnsi="Arial Narrow" w:cs="Arial Narrow"/>
                <w:spacing w:val="-2"/>
              </w:rPr>
              <w:t xml:space="preserve"> </w:t>
            </w:r>
            <w:r w:rsidRPr="00BA2AB5">
              <w:rPr>
                <w:rFonts w:ascii="Arial Narrow" w:eastAsia="Arial Narrow" w:hAnsi="Arial Narrow" w:cs="Arial Narrow"/>
                <w:spacing w:val="-1"/>
              </w:rPr>
              <w:t>Lights</w:t>
            </w:r>
            <w:r w:rsidRPr="00BA2AB5">
              <w:rPr>
                <w:rFonts w:ascii="Arial Narrow" w:eastAsia="Arial Narrow" w:hAnsi="Arial Narrow" w:cs="Arial Narrow"/>
              </w:rPr>
              <w:t xml:space="preserve"> </w:t>
            </w:r>
            <w:r w:rsidRPr="00BA2AB5">
              <w:rPr>
                <w:rFonts w:ascii="Arial Narrow" w:eastAsia="Arial Narrow" w:hAnsi="Arial Narrow" w:cs="Arial Narrow"/>
                <w:spacing w:val="-1"/>
              </w:rPr>
              <w:t>and</w:t>
            </w:r>
            <w:r w:rsidRPr="00BA2AB5">
              <w:rPr>
                <w:rFonts w:ascii="Arial Narrow" w:eastAsia="Arial Narrow" w:hAnsi="Arial Narrow" w:cs="Arial Narrow"/>
              </w:rPr>
              <w:t xml:space="preserve"> Fog </w:t>
            </w:r>
            <w:r w:rsidRPr="00BA2AB5">
              <w:rPr>
                <w:rFonts w:ascii="Arial Narrow" w:eastAsia="Arial Narrow" w:hAnsi="Arial Narrow" w:cs="Arial Narrow"/>
                <w:spacing w:val="-1"/>
              </w:rPr>
              <w:t>Signals”</w:t>
            </w:r>
            <w:r w:rsidRPr="00BA2AB5">
              <w:rPr>
                <w:rFonts w:ascii="Arial Narrow" w:eastAsia="Arial Narrow" w:hAnsi="Arial Narrow" w:cs="Arial Narrow"/>
                <w:spacing w:val="-3"/>
              </w:rPr>
              <w:t xml:space="preserve"> </w:t>
            </w:r>
            <w:r w:rsidRPr="00BA2AB5">
              <w:rPr>
                <w:rFonts w:ascii="Arial Narrow" w:eastAsia="Arial Narrow" w:hAnsi="Arial Narrow" w:cs="Arial Narrow"/>
                <w:spacing w:val="-1"/>
              </w:rPr>
              <w:t>(IHO</w:t>
            </w:r>
            <w:r w:rsidRPr="00BA2AB5">
              <w:rPr>
                <w:rFonts w:ascii="Arial Narrow" w:eastAsia="Arial Narrow" w:hAnsi="Arial Narrow" w:cs="Arial Narrow"/>
              </w:rPr>
              <w:t xml:space="preserve"> </w:t>
            </w:r>
            <w:r w:rsidRPr="00BA2AB5">
              <w:rPr>
                <w:rFonts w:ascii="Arial Narrow" w:eastAsia="Arial Narrow" w:hAnsi="Arial Narrow" w:cs="Arial Narrow"/>
                <w:spacing w:val="-1"/>
              </w:rPr>
              <w:t>Task</w:t>
            </w:r>
            <w:r w:rsidRPr="00BA2AB5">
              <w:rPr>
                <w:rFonts w:ascii="Arial Narrow" w:eastAsia="Arial Narrow" w:hAnsi="Arial Narrow" w:cs="Arial Narrow"/>
              </w:rPr>
              <w:t xml:space="preserve"> </w:t>
            </w:r>
            <w:r w:rsidRPr="00BA2AB5">
              <w:rPr>
                <w:rFonts w:ascii="Arial Narrow" w:eastAsia="Arial Narrow" w:hAnsi="Arial Narrow" w:cs="Arial Narrow"/>
                <w:spacing w:val="-1"/>
              </w:rPr>
              <w:t>2.8.1)</w:t>
            </w:r>
          </w:p>
        </w:tc>
      </w:tr>
      <w:tr w:rsidR="0083359B" w:rsidRPr="00670B72" w14:paraId="720830B1" w14:textId="77777777" w:rsidTr="00BA4E99">
        <w:trPr>
          <w:trHeight w:hRule="exact" w:val="379"/>
        </w:trPr>
        <w:tc>
          <w:tcPr>
            <w:tcW w:w="764" w:type="dxa"/>
            <w:tcBorders>
              <w:top w:val="single" w:sz="6" w:space="0" w:color="000000"/>
              <w:left w:val="single" w:sz="6" w:space="0" w:color="000000"/>
              <w:bottom w:val="single" w:sz="6" w:space="0" w:color="000000"/>
              <w:right w:val="single" w:sz="6" w:space="0" w:color="000000"/>
            </w:tcBorders>
          </w:tcPr>
          <w:p w14:paraId="0E7AA010" w14:textId="77777777" w:rsidR="0083359B" w:rsidRPr="00E60DA5" w:rsidRDefault="0083359B" w:rsidP="00BA4E99">
            <w:pPr>
              <w:widowControl w:val="0"/>
              <w:spacing w:before="35"/>
              <w:ind w:left="102"/>
              <w:rPr>
                <w:rFonts w:ascii="Arial Narrow" w:eastAsia="Arial Narrow" w:hAnsi="Arial Narrow" w:cs="Arial Narrow"/>
              </w:rPr>
            </w:pPr>
          </w:p>
        </w:tc>
        <w:tc>
          <w:tcPr>
            <w:tcW w:w="13185" w:type="dxa"/>
            <w:tcBorders>
              <w:top w:val="single" w:sz="6" w:space="0" w:color="000000"/>
              <w:left w:val="single" w:sz="6" w:space="0" w:color="000000"/>
              <w:bottom w:val="single" w:sz="6" w:space="0" w:color="000000"/>
              <w:right w:val="single" w:sz="6" w:space="0" w:color="000000"/>
            </w:tcBorders>
          </w:tcPr>
          <w:p w14:paraId="115B2E34" w14:textId="77777777" w:rsidR="0083359B" w:rsidRPr="00670B72" w:rsidRDefault="0083359B" w:rsidP="00BA4E99">
            <w:pPr>
              <w:widowControl w:val="0"/>
              <w:spacing w:before="35"/>
              <w:ind w:left="99"/>
              <w:rPr>
                <w:rFonts w:ascii="Arial Narrow" w:eastAsia="Arial Narrow" w:hAnsi="Arial Narrow" w:cs="Arial Narrow"/>
                <w:i/>
              </w:rPr>
            </w:pPr>
            <w:r w:rsidRPr="00670B72">
              <w:rPr>
                <w:rFonts w:ascii="Arial Narrow" w:eastAsia="Arial Narrow" w:hAnsi="Arial Narrow" w:cs="Arial Narrow"/>
                <w:i/>
              </w:rPr>
              <w:t xml:space="preserve">Left </w:t>
            </w:r>
            <w:r w:rsidRPr="00670B72">
              <w:rPr>
                <w:rFonts w:ascii="Arial Narrow" w:eastAsia="Arial Narrow" w:hAnsi="Arial Narrow" w:cs="Arial Narrow"/>
                <w:i/>
                <w:lang w:val="en-GB"/>
              </w:rPr>
              <w:t>intentionally</w:t>
            </w:r>
            <w:r w:rsidRPr="00670B72">
              <w:rPr>
                <w:rFonts w:ascii="Arial Narrow" w:eastAsia="Arial Narrow" w:hAnsi="Arial Narrow" w:cs="Arial Narrow"/>
                <w:i/>
              </w:rPr>
              <w:t xml:space="preserve"> blank</w:t>
            </w:r>
          </w:p>
        </w:tc>
      </w:tr>
      <w:tr w:rsidR="0083359B" w:rsidRPr="00E60DA5" w14:paraId="6921375E" w14:textId="77777777" w:rsidTr="00BA4E99">
        <w:trPr>
          <w:trHeight w:hRule="exact" w:val="673"/>
        </w:trPr>
        <w:tc>
          <w:tcPr>
            <w:tcW w:w="764" w:type="dxa"/>
            <w:tcBorders>
              <w:top w:val="single" w:sz="6" w:space="0" w:color="000000"/>
              <w:left w:val="single" w:sz="6" w:space="0" w:color="000000"/>
              <w:bottom w:val="single" w:sz="6" w:space="0" w:color="000000"/>
              <w:right w:val="single" w:sz="6" w:space="0" w:color="000000"/>
            </w:tcBorders>
            <w:hideMark/>
          </w:tcPr>
          <w:p w14:paraId="3F40F228" w14:textId="77777777" w:rsidR="0083359B" w:rsidRDefault="0083359B" w:rsidP="00BA4E99">
            <w:pPr>
              <w:widowControl w:val="0"/>
              <w:spacing w:before="36"/>
              <w:ind w:left="102"/>
              <w:rPr>
                <w:rFonts w:ascii="Arial Narrow" w:eastAsia="Arial Narrow" w:hAnsi="Arial Narrow" w:cs="Arial Narrow"/>
              </w:rPr>
            </w:pPr>
            <w:r>
              <w:rPr>
                <w:rFonts w:ascii="Arial Narrow"/>
              </w:rPr>
              <w:t>F</w:t>
            </w:r>
          </w:p>
        </w:tc>
        <w:tc>
          <w:tcPr>
            <w:tcW w:w="13185" w:type="dxa"/>
            <w:tcBorders>
              <w:top w:val="single" w:sz="6" w:space="0" w:color="000000"/>
              <w:left w:val="single" w:sz="6" w:space="0" w:color="000000"/>
              <w:bottom w:val="single" w:sz="6" w:space="0" w:color="000000"/>
              <w:right w:val="single" w:sz="6" w:space="0" w:color="000000"/>
            </w:tcBorders>
            <w:hideMark/>
          </w:tcPr>
          <w:p w14:paraId="3996CC1D" w14:textId="77777777" w:rsidR="0083359B" w:rsidRPr="00BA2AB5" w:rsidRDefault="0083359B" w:rsidP="00BA4E99">
            <w:pPr>
              <w:widowControl w:val="0"/>
              <w:spacing w:before="36"/>
              <w:ind w:left="99" w:right="109"/>
              <w:rPr>
                <w:rFonts w:ascii="Arial Narrow" w:eastAsia="Arial Narrow" w:hAnsi="Arial Narrow" w:cs="Arial Narrow"/>
              </w:rPr>
            </w:pPr>
            <w:r w:rsidRPr="00BA2AB5">
              <w:rPr>
                <w:rFonts w:ascii="Arial Narrow"/>
                <w:spacing w:val="-1"/>
              </w:rPr>
              <w:t>Establish</w:t>
            </w:r>
            <w:r w:rsidRPr="00BA2AB5">
              <w:rPr>
                <w:rFonts w:ascii="Arial Narrow"/>
                <w:spacing w:val="19"/>
              </w:rPr>
              <w:t xml:space="preserve"> </w:t>
            </w:r>
            <w:r w:rsidRPr="00BA2AB5">
              <w:rPr>
                <w:rFonts w:ascii="Arial Narrow"/>
                <w:spacing w:val="-1"/>
              </w:rPr>
              <w:t>and</w:t>
            </w:r>
            <w:r w:rsidRPr="00BA2AB5">
              <w:rPr>
                <w:rFonts w:ascii="Arial Narrow"/>
                <w:spacing w:val="19"/>
              </w:rPr>
              <w:t xml:space="preserve"> </w:t>
            </w:r>
            <w:r w:rsidRPr="00BA2AB5">
              <w:rPr>
                <w:rFonts w:ascii="Arial Narrow"/>
                <w:spacing w:val="-1"/>
              </w:rPr>
              <w:t>monitor,</w:t>
            </w:r>
            <w:r w:rsidRPr="00BA2AB5">
              <w:rPr>
                <w:rFonts w:ascii="Arial Narrow"/>
                <w:spacing w:val="19"/>
              </w:rPr>
              <w:t xml:space="preserve"> </w:t>
            </w:r>
            <w:r w:rsidRPr="00BA2AB5">
              <w:rPr>
                <w:rFonts w:ascii="Arial Narrow"/>
                <w:spacing w:val="-1"/>
              </w:rPr>
              <w:t>in</w:t>
            </w:r>
            <w:r w:rsidRPr="00BA2AB5">
              <w:rPr>
                <w:rFonts w:ascii="Arial Narrow"/>
                <w:spacing w:val="19"/>
              </w:rPr>
              <w:t xml:space="preserve"> </w:t>
            </w:r>
            <w:r w:rsidRPr="00BA2AB5">
              <w:rPr>
                <w:rFonts w:ascii="Arial Narrow"/>
                <w:spacing w:val="-1"/>
              </w:rPr>
              <w:t>liaison</w:t>
            </w:r>
            <w:r w:rsidRPr="00BA2AB5">
              <w:rPr>
                <w:rFonts w:ascii="Arial Narrow"/>
                <w:spacing w:val="19"/>
              </w:rPr>
              <w:t xml:space="preserve"> </w:t>
            </w:r>
            <w:r w:rsidRPr="00BA2AB5">
              <w:rPr>
                <w:rFonts w:ascii="Arial Narrow"/>
                <w:spacing w:val="-1"/>
              </w:rPr>
              <w:t>with</w:t>
            </w:r>
            <w:r w:rsidRPr="00BA2AB5">
              <w:rPr>
                <w:rFonts w:ascii="Arial Narrow"/>
                <w:spacing w:val="19"/>
              </w:rPr>
              <w:t xml:space="preserve"> </w:t>
            </w:r>
            <w:r w:rsidRPr="00BA2AB5">
              <w:rPr>
                <w:rFonts w:ascii="Arial Narrow"/>
              </w:rPr>
              <w:t>the</w:t>
            </w:r>
            <w:r w:rsidRPr="00BA2AB5">
              <w:rPr>
                <w:rFonts w:ascii="Arial Narrow"/>
                <w:spacing w:val="19"/>
              </w:rPr>
              <w:t xml:space="preserve"> </w:t>
            </w:r>
            <w:r w:rsidRPr="00BA2AB5">
              <w:rPr>
                <w:rFonts w:ascii="Arial Narrow"/>
                <w:spacing w:val="-1"/>
              </w:rPr>
              <w:t>S-100WG,</w:t>
            </w:r>
            <w:r w:rsidRPr="00BA2AB5">
              <w:rPr>
                <w:rFonts w:ascii="Arial Narrow"/>
                <w:spacing w:val="19"/>
              </w:rPr>
              <w:t xml:space="preserve"> </w:t>
            </w:r>
            <w:r w:rsidRPr="00BA2AB5">
              <w:rPr>
                <w:rFonts w:ascii="Arial Narrow"/>
              </w:rPr>
              <w:t>the</w:t>
            </w:r>
            <w:r w:rsidRPr="00BA2AB5">
              <w:rPr>
                <w:rFonts w:ascii="Arial Narrow"/>
                <w:spacing w:val="19"/>
              </w:rPr>
              <w:t xml:space="preserve"> </w:t>
            </w:r>
            <w:r w:rsidRPr="00BA2AB5">
              <w:rPr>
                <w:rFonts w:ascii="Arial Narrow"/>
                <w:spacing w:val="-1"/>
              </w:rPr>
              <w:t>project</w:t>
            </w:r>
            <w:r w:rsidRPr="00BA2AB5">
              <w:rPr>
                <w:rFonts w:ascii="Arial Narrow"/>
                <w:spacing w:val="19"/>
              </w:rPr>
              <w:t xml:space="preserve"> </w:t>
            </w:r>
            <w:r w:rsidRPr="00BA2AB5">
              <w:rPr>
                <w:rFonts w:ascii="Arial Narrow"/>
                <w:spacing w:val="-1"/>
              </w:rPr>
              <w:t>teams</w:t>
            </w:r>
            <w:r w:rsidRPr="00BA2AB5">
              <w:rPr>
                <w:rFonts w:ascii="Arial Narrow"/>
                <w:spacing w:val="19"/>
              </w:rPr>
              <w:t xml:space="preserve"> </w:t>
            </w:r>
            <w:r w:rsidRPr="00BA2AB5">
              <w:rPr>
                <w:rFonts w:ascii="Arial Narrow"/>
                <w:spacing w:val="-1"/>
              </w:rPr>
              <w:t>required</w:t>
            </w:r>
            <w:r w:rsidRPr="00BA2AB5">
              <w:rPr>
                <w:rFonts w:ascii="Arial Narrow"/>
                <w:spacing w:val="19"/>
              </w:rPr>
              <w:t xml:space="preserve"> </w:t>
            </w:r>
            <w:r w:rsidRPr="00BA2AB5">
              <w:rPr>
                <w:rFonts w:ascii="Arial Narrow"/>
              </w:rPr>
              <w:t>to</w:t>
            </w:r>
            <w:r w:rsidRPr="00BA2AB5">
              <w:rPr>
                <w:rFonts w:ascii="Arial Narrow"/>
                <w:spacing w:val="16"/>
              </w:rPr>
              <w:t xml:space="preserve"> </w:t>
            </w:r>
            <w:r w:rsidRPr="00BA2AB5">
              <w:rPr>
                <w:rFonts w:ascii="Arial Narrow"/>
                <w:spacing w:val="-1"/>
              </w:rPr>
              <w:t>specify</w:t>
            </w:r>
            <w:r w:rsidRPr="00BA2AB5">
              <w:rPr>
                <w:rFonts w:ascii="Arial Narrow"/>
                <w:spacing w:val="19"/>
              </w:rPr>
              <w:t xml:space="preserve"> </w:t>
            </w:r>
            <w:r w:rsidRPr="00BA2AB5">
              <w:rPr>
                <w:rFonts w:ascii="Arial Narrow"/>
                <w:spacing w:val="-1"/>
              </w:rPr>
              <w:t>and</w:t>
            </w:r>
            <w:r w:rsidRPr="00BA2AB5">
              <w:rPr>
                <w:rFonts w:ascii="Arial Narrow"/>
                <w:spacing w:val="19"/>
              </w:rPr>
              <w:t xml:space="preserve"> </w:t>
            </w:r>
            <w:r w:rsidRPr="00BA2AB5">
              <w:rPr>
                <w:rFonts w:ascii="Arial Narrow"/>
                <w:spacing w:val="-1"/>
              </w:rPr>
              <w:t>develop</w:t>
            </w:r>
            <w:r w:rsidRPr="00BA2AB5">
              <w:rPr>
                <w:rFonts w:ascii="Arial Narrow"/>
                <w:spacing w:val="19"/>
              </w:rPr>
              <w:t xml:space="preserve"> </w:t>
            </w:r>
            <w:r w:rsidRPr="00BA2AB5">
              <w:rPr>
                <w:rFonts w:ascii="Arial Narrow"/>
                <w:spacing w:val="-1"/>
              </w:rPr>
              <w:t>nautical</w:t>
            </w:r>
            <w:r w:rsidRPr="00BA2AB5">
              <w:rPr>
                <w:rFonts w:ascii="Arial Narrow"/>
                <w:spacing w:val="19"/>
              </w:rPr>
              <w:t xml:space="preserve"> </w:t>
            </w:r>
            <w:r w:rsidRPr="00BA2AB5">
              <w:rPr>
                <w:rFonts w:ascii="Arial Narrow"/>
                <w:spacing w:val="-1"/>
              </w:rPr>
              <w:t>information</w:t>
            </w:r>
            <w:r w:rsidRPr="00BA2AB5">
              <w:rPr>
                <w:rFonts w:ascii="Arial Narrow"/>
                <w:spacing w:val="19"/>
              </w:rPr>
              <w:t xml:space="preserve"> </w:t>
            </w:r>
            <w:r w:rsidRPr="00BA2AB5">
              <w:rPr>
                <w:rFonts w:ascii="Arial Narrow"/>
                <w:spacing w:val="-1"/>
              </w:rPr>
              <w:t>layers</w:t>
            </w:r>
            <w:r w:rsidRPr="00BA2AB5">
              <w:rPr>
                <w:rFonts w:ascii="Arial Narrow"/>
                <w:spacing w:val="19"/>
              </w:rPr>
              <w:t xml:space="preserve"> </w:t>
            </w:r>
            <w:r w:rsidRPr="00BA2AB5">
              <w:rPr>
                <w:rFonts w:ascii="Arial Narrow"/>
              </w:rPr>
              <w:t>for</w:t>
            </w:r>
            <w:r w:rsidRPr="00BA2AB5">
              <w:rPr>
                <w:rFonts w:ascii="Arial Narrow"/>
                <w:spacing w:val="19"/>
              </w:rPr>
              <w:t xml:space="preserve"> </w:t>
            </w:r>
            <w:r w:rsidRPr="00BA2AB5">
              <w:rPr>
                <w:rFonts w:ascii="Arial Narrow"/>
                <w:spacing w:val="-1"/>
              </w:rPr>
              <w:t>use</w:t>
            </w:r>
            <w:r w:rsidRPr="00BA2AB5">
              <w:rPr>
                <w:rFonts w:ascii="Arial Narrow"/>
                <w:spacing w:val="19"/>
              </w:rPr>
              <w:t xml:space="preserve"> </w:t>
            </w:r>
            <w:r w:rsidRPr="00BA2AB5">
              <w:rPr>
                <w:rFonts w:ascii="Arial Narrow"/>
                <w:spacing w:val="-1"/>
              </w:rPr>
              <w:t>in</w:t>
            </w:r>
            <w:r w:rsidRPr="00BA2AB5">
              <w:rPr>
                <w:rFonts w:ascii="Arial Narrow"/>
                <w:spacing w:val="19"/>
              </w:rPr>
              <w:t xml:space="preserve"> </w:t>
            </w:r>
            <w:r w:rsidRPr="00BA2AB5">
              <w:rPr>
                <w:rFonts w:ascii="Arial Narrow"/>
                <w:spacing w:val="-1"/>
              </w:rPr>
              <w:t>ECDIS</w:t>
            </w:r>
            <w:r w:rsidRPr="00BA2AB5">
              <w:rPr>
                <w:rFonts w:ascii="Arial Narrow"/>
                <w:spacing w:val="16"/>
              </w:rPr>
              <w:t xml:space="preserve"> </w:t>
            </w:r>
            <w:r w:rsidRPr="00BA2AB5">
              <w:rPr>
                <w:rFonts w:ascii="Arial Narrow"/>
                <w:spacing w:val="-1"/>
              </w:rPr>
              <w:t>(IHO</w:t>
            </w:r>
            <w:r w:rsidRPr="00BA2AB5">
              <w:rPr>
                <w:rFonts w:ascii="Arial Narrow"/>
                <w:spacing w:val="19"/>
              </w:rPr>
              <w:t xml:space="preserve"> </w:t>
            </w:r>
            <w:r w:rsidRPr="00BA2AB5">
              <w:rPr>
                <w:rFonts w:ascii="Arial Narrow"/>
                <w:spacing w:val="-1"/>
              </w:rPr>
              <w:t>Task</w:t>
            </w:r>
            <w:r w:rsidRPr="00BA2AB5">
              <w:rPr>
                <w:rFonts w:ascii="Arial Narrow"/>
                <w:spacing w:val="77"/>
              </w:rPr>
              <w:t xml:space="preserve"> </w:t>
            </w:r>
            <w:r w:rsidRPr="00BA2AB5">
              <w:rPr>
                <w:rFonts w:ascii="Arial Narrow"/>
              </w:rPr>
              <w:t>2.3)</w:t>
            </w:r>
          </w:p>
        </w:tc>
      </w:tr>
      <w:tr w:rsidR="0083359B" w:rsidRPr="00E60DA5" w14:paraId="0DAA953B" w14:textId="77777777" w:rsidTr="00BA4E99">
        <w:trPr>
          <w:trHeight w:hRule="exact" w:val="670"/>
        </w:trPr>
        <w:tc>
          <w:tcPr>
            <w:tcW w:w="764" w:type="dxa"/>
            <w:tcBorders>
              <w:top w:val="single" w:sz="6" w:space="0" w:color="000000"/>
              <w:left w:val="single" w:sz="6" w:space="0" w:color="000000"/>
              <w:bottom w:val="single" w:sz="6" w:space="0" w:color="000000"/>
              <w:right w:val="single" w:sz="6" w:space="0" w:color="000000"/>
            </w:tcBorders>
            <w:hideMark/>
          </w:tcPr>
          <w:p w14:paraId="3A561240" w14:textId="77777777" w:rsidR="0083359B" w:rsidRPr="0099788F" w:rsidRDefault="0083359B" w:rsidP="00BA4E99">
            <w:pPr>
              <w:widowControl w:val="0"/>
              <w:spacing w:before="35"/>
              <w:ind w:left="102"/>
              <w:rPr>
                <w:rFonts w:ascii="Arial Narrow" w:eastAsia="Arial Narrow" w:hAnsi="Arial Narrow" w:cs="Arial Narrow"/>
              </w:rPr>
            </w:pPr>
            <w:r w:rsidRPr="0099788F">
              <w:rPr>
                <w:rFonts w:ascii="Arial Narrow"/>
              </w:rPr>
              <w:t>G</w:t>
            </w:r>
          </w:p>
        </w:tc>
        <w:tc>
          <w:tcPr>
            <w:tcW w:w="13185" w:type="dxa"/>
            <w:tcBorders>
              <w:top w:val="single" w:sz="6" w:space="0" w:color="000000"/>
              <w:left w:val="single" w:sz="6" w:space="0" w:color="000000"/>
              <w:bottom w:val="single" w:sz="6" w:space="0" w:color="000000"/>
              <w:right w:val="single" w:sz="6" w:space="0" w:color="000000"/>
            </w:tcBorders>
            <w:hideMark/>
          </w:tcPr>
          <w:p w14:paraId="1306F9D1" w14:textId="77777777" w:rsidR="0083359B" w:rsidRPr="0099788F" w:rsidRDefault="0083359B" w:rsidP="00BA4E99">
            <w:pPr>
              <w:widowControl w:val="0"/>
              <w:spacing w:before="35" w:line="266" w:lineRule="auto"/>
              <w:ind w:left="99" w:right="101"/>
              <w:rPr>
                <w:rFonts w:ascii="Arial Narrow" w:eastAsia="Arial Narrow" w:hAnsi="Arial Narrow" w:cs="Arial Narrow"/>
              </w:rPr>
            </w:pPr>
            <w:r w:rsidRPr="0099788F">
              <w:rPr>
                <w:rFonts w:ascii="Arial Narrow"/>
                <w:spacing w:val="-1"/>
              </w:rPr>
              <w:t>Develop</w:t>
            </w:r>
            <w:r w:rsidRPr="0099788F">
              <w:rPr>
                <w:rFonts w:ascii="Arial Narrow"/>
                <w:spacing w:val="12"/>
              </w:rPr>
              <w:t xml:space="preserve"> </w:t>
            </w:r>
            <w:r w:rsidRPr="0099788F">
              <w:rPr>
                <w:rFonts w:ascii="Arial Narrow"/>
                <w:spacing w:val="-1"/>
              </w:rPr>
              <w:t>high</w:t>
            </w:r>
            <w:r w:rsidRPr="0099788F">
              <w:rPr>
                <w:rFonts w:ascii="Arial Narrow"/>
                <w:spacing w:val="12"/>
              </w:rPr>
              <w:t xml:space="preserve"> </w:t>
            </w:r>
            <w:r w:rsidRPr="0099788F">
              <w:rPr>
                <w:rFonts w:ascii="Arial Narrow"/>
                <w:spacing w:val="-1"/>
              </w:rPr>
              <w:t>level</w:t>
            </w:r>
            <w:r w:rsidRPr="0099788F">
              <w:rPr>
                <w:rFonts w:ascii="Arial Narrow"/>
                <w:spacing w:val="12"/>
              </w:rPr>
              <w:t xml:space="preserve"> </w:t>
            </w:r>
            <w:r w:rsidRPr="0099788F">
              <w:rPr>
                <w:rFonts w:ascii="Arial Narrow"/>
                <w:spacing w:val="-1"/>
              </w:rPr>
              <w:t>specifications</w:t>
            </w:r>
            <w:r w:rsidRPr="0099788F">
              <w:rPr>
                <w:rFonts w:ascii="Arial Narrow"/>
                <w:spacing w:val="12"/>
              </w:rPr>
              <w:t xml:space="preserve"> </w:t>
            </w:r>
            <w:r w:rsidRPr="0099788F">
              <w:rPr>
                <w:rFonts w:ascii="Arial Narrow"/>
              </w:rPr>
              <w:t>for</w:t>
            </w:r>
            <w:r w:rsidRPr="0099788F">
              <w:rPr>
                <w:rFonts w:ascii="Arial Narrow"/>
                <w:spacing w:val="11"/>
              </w:rPr>
              <w:t xml:space="preserve"> </w:t>
            </w:r>
            <w:r w:rsidRPr="0099788F">
              <w:rPr>
                <w:rFonts w:ascii="Arial Narrow"/>
                <w:strike/>
              </w:rPr>
              <w:t>a</w:t>
            </w:r>
            <w:r w:rsidRPr="0099788F">
              <w:rPr>
                <w:rFonts w:ascii="Arial Narrow"/>
                <w:spacing w:val="12"/>
              </w:rPr>
              <w:t xml:space="preserve"> </w:t>
            </w:r>
            <w:r w:rsidRPr="0099788F">
              <w:rPr>
                <w:rFonts w:ascii="Arial Narrow"/>
                <w:spacing w:val="-1"/>
              </w:rPr>
              <w:t xml:space="preserve">maritime services </w:t>
            </w:r>
            <w:r w:rsidRPr="0099788F">
              <w:rPr>
                <w:rFonts w:ascii="Arial Narrow" w:eastAsia="Arial Narrow" w:hAnsi="Arial Narrow" w:cs="Arial Narrow"/>
              </w:rPr>
              <w:t xml:space="preserve">as defined by IMO </w:t>
            </w:r>
            <w:r w:rsidRPr="0099788F">
              <w:rPr>
                <w:rFonts w:ascii="Arial Narrow"/>
                <w:spacing w:val="-1"/>
              </w:rPr>
              <w:t>in the context of e-navigation covering</w:t>
            </w:r>
            <w:r w:rsidRPr="0099788F">
              <w:rPr>
                <w:rFonts w:ascii="Arial Narrow"/>
                <w:spacing w:val="12"/>
              </w:rPr>
              <w:t xml:space="preserve"> </w:t>
            </w:r>
            <w:r w:rsidRPr="0099788F">
              <w:rPr>
                <w:rFonts w:ascii="Arial Narrow"/>
              </w:rPr>
              <w:t>the</w:t>
            </w:r>
            <w:r w:rsidRPr="0099788F">
              <w:rPr>
                <w:rFonts w:ascii="Arial Narrow"/>
                <w:spacing w:val="12"/>
              </w:rPr>
              <w:t xml:space="preserve"> </w:t>
            </w:r>
            <w:r w:rsidRPr="0099788F">
              <w:rPr>
                <w:rFonts w:ascii="Arial Narrow"/>
                <w:spacing w:val="-1"/>
              </w:rPr>
              <w:t>provision</w:t>
            </w:r>
            <w:r w:rsidRPr="0099788F">
              <w:rPr>
                <w:rFonts w:ascii="Arial Narrow"/>
                <w:spacing w:val="12"/>
              </w:rPr>
              <w:t xml:space="preserve"> </w:t>
            </w:r>
            <w:r w:rsidRPr="0099788F">
              <w:rPr>
                <w:rFonts w:ascii="Arial Narrow"/>
                <w:spacing w:val="-1"/>
              </w:rPr>
              <w:t>of</w:t>
            </w:r>
            <w:r w:rsidRPr="0099788F">
              <w:rPr>
                <w:rFonts w:ascii="Arial Narrow"/>
                <w:spacing w:val="12"/>
              </w:rPr>
              <w:t xml:space="preserve"> </w:t>
            </w:r>
            <w:r w:rsidRPr="0099788F">
              <w:rPr>
                <w:rFonts w:ascii="Arial Narrow"/>
                <w:spacing w:val="-1"/>
              </w:rPr>
              <w:t>hydrographic</w:t>
            </w:r>
            <w:r w:rsidRPr="0099788F">
              <w:rPr>
                <w:rFonts w:ascii="Arial Narrow"/>
                <w:spacing w:val="12"/>
              </w:rPr>
              <w:t xml:space="preserve"> </w:t>
            </w:r>
            <w:r w:rsidRPr="0099788F">
              <w:rPr>
                <w:rFonts w:ascii="Arial Narrow"/>
                <w:spacing w:val="1"/>
              </w:rPr>
              <w:t>services</w:t>
            </w:r>
            <w:r w:rsidRPr="0099788F">
              <w:rPr>
                <w:rFonts w:ascii="Arial Narrow"/>
                <w:spacing w:val="12"/>
              </w:rPr>
              <w:t xml:space="preserve"> </w:t>
            </w:r>
            <w:r w:rsidRPr="0099788F">
              <w:rPr>
                <w:rFonts w:ascii="Arial Narrow"/>
              </w:rPr>
              <w:t>to</w:t>
            </w:r>
            <w:r w:rsidRPr="0099788F">
              <w:rPr>
                <w:rFonts w:ascii="Arial Narrow"/>
                <w:spacing w:val="12"/>
              </w:rPr>
              <w:t xml:space="preserve"> </w:t>
            </w:r>
            <w:r w:rsidRPr="0099788F">
              <w:rPr>
                <w:rFonts w:ascii="Arial Narrow"/>
                <w:spacing w:val="-1"/>
              </w:rPr>
              <w:t>mariners</w:t>
            </w:r>
            <w:r w:rsidRPr="0099788F">
              <w:rPr>
                <w:rFonts w:ascii="Arial Narrow"/>
                <w:spacing w:val="12"/>
              </w:rPr>
              <w:t xml:space="preserve"> </w:t>
            </w:r>
            <w:r w:rsidRPr="0099788F">
              <w:rPr>
                <w:rFonts w:ascii="Arial Narrow"/>
                <w:spacing w:val="-1"/>
              </w:rPr>
              <w:t>in</w:t>
            </w:r>
            <w:r w:rsidRPr="0099788F">
              <w:rPr>
                <w:rFonts w:ascii="Arial Narrow"/>
                <w:spacing w:val="12"/>
              </w:rPr>
              <w:t xml:space="preserve"> </w:t>
            </w:r>
            <w:r w:rsidRPr="0099788F">
              <w:rPr>
                <w:rFonts w:ascii="Arial Narrow"/>
                <w:spacing w:val="-1"/>
              </w:rPr>
              <w:t>accordance</w:t>
            </w:r>
            <w:r w:rsidRPr="0099788F">
              <w:rPr>
                <w:rFonts w:ascii="Arial Narrow"/>
                <w:spacing w:val="12"/>
              </w:rPr>
              <w:t xml:space="preserve"> </w:t>
            </w:r>
            <w:r w:rsidRPr="0099788F">
              <w:rPr>
                <w:rFonts w:ascii="Arial Narrow"/>
                <w:spacing w:val="-1"/>
              </w:rPr>
              <w:t>with</w:t>
            </w:r>
            <w:r w:rsidRPr="0099788F">
              <w:rPr>
                <w:rFonts w:ascii="Arial Narrow"/>
                <w:spacing w:val="115"/>
              </w:rPr>
              <w:t xml:space="preserve"> </w:t>
            </w:r>
            <w:r w:rsidRPr="0099788F">
              <w:rPr>
                <w:rFonts w:ascii="Arial Narrow"/>
              </w:rPr>
              <w:t xml:space="preserve">the </w:t>
            </w:r>
            <w:r w:rsidRPr="0099788F">
              <w:rPr>
                <w:rFonts w:ascii="Arial Narrow"/>
                <w:spacing w:val="-1"/>
              </w:rPr>
              <w:t>IMO</w:t>
            </w:r>
            <w:r w:rsidRPr="0099788F">
              <w:rPr>
                <w:rFonts w:ascii="Arial Narrow"/>
              </w:rPr>
              <w:t xml:space="preserve"> </w:t>
            </w:r>
            <w:r w:rsidRPr="0099788F">
              <w:rPr>
                <w:rFonts w:ascii="Arial Narrow"/>
                <w:spacing w:val="-1"/>
              </w:rPr>
              <w:t>e-navigation</w:t>
            </w:r>
            <w:r w:rsidRPr="0099788F">
              <w:rPr>
                <w:rFonts w:ascii="Arial Narrow"/>
                <w:spacing w:val="-3"/>
              </w:rPr>
              <w:t xml:space="preserve"> </w:t>
            </w:r>
            <w:r w:rsidRPr="0099788F">
              <w:rPr>
                <w:rFonts w:ascii="Arial Narrow"/>
                <w:spacing w:val="-1"/>
              </w:rPr>
              <w:t>strategy</w:t>
            </w:r>
            <w:r w:rsidRPr="0099788F">
              <w:rPr>
                <w:rFonts w:ascii="Arial Narrow"/>
                <w:spacing w:val="-2"/>
              </w:rPr>
              <w:t xml:space="preserve"> </w:t>
            </w:r>
            <w:r w:rsidRPr="0099788F">
              <w:rPr>
                <w:rFonts w:ascii="Arial Narrow"/>
                <w:spacing w:val="-1"/>
              </w:rPr>
              <w:t>implementation</w:t>
            </w:r>
            <w:r w:rsidRPr="0099788F">
              <w:rPr>
                <w:rFonts w:ascii="Arial Narrow"/>
              </w:rPr>
              <w:t xml:space="preserve"> </w:t>
            </w:r>
            <w:r w:rsidRPr="0099788F">
              <w:rPr>
                <w:rFonts w:ascii="Arial Narrow"/>
                <w:spacing w:val="-1"/>
              </w:rPr>
              <w:t xml:space="preserve">plan </w:t>
            </w:r>
            <w:r w:rsidRPr="0099788F">
              <w:rPr>
                <w:rFonts w:ascii="Arial Narrow" w:eastAsia="Arial Narrow" w:hAnsi="Arial Narrow" w:cs="Arial Narrow"/>
                <w:spacing w:val="-1"/>
              </w:rPr>
              <w:t>(IHO</w:t>
            </w:r>
            <w:r w:rsidRPr="0099788F">
              <w:rPr>
                <w:rFonts w:ascii="Arial Narrow" w:eastAsia="Arial Narrow" w:hAnsi="Arial Narrow" w:cs="Arial Narrow"/>
              </w:rPr>
              <w:t xml:space="preserve"> </w:t>
            </w:r>
            <w:r w:rsidRPr="0099788F">
              <w:rPr>
                <w:rFonts w:ascii="Arial Narrow" w:eastAsia="Arial Narrow" w:hAnsi="Arial Narrow" w:cs="Arial Narrow"/>
                <w:spacing w:val="-1"/>
              </w:rPr>
              <w:t>Task</w:t>
            </w:r>
            <w:r w:rsidRPr="0099788F">
              <w:rPr>
                <w:rFonts w:ascii="Arial Narrow" w:eastAsia="Arial Narrow" w:hAnsi="Arial Narrow" w:cs="Arial Narrow"/>
              </w:rPr>
              <w:t xml:space="preserve"> </w:t>
            </w:r>
            <w:r w:rsidRPr="0099788F">
              <w:rPr>
                <w:rFonts w:ascii="Arial Narrow" w:eastAsia="Arial Narrow" w:hAnsi="Arial Narrow" w:cs="Arial Narrow"/>
                <w:spacing w:val="-1"/>
              </w:rPr>
              <w:t>2.5.2)</w:t>
            </w:r>
          </w:p>
        </w:tc>
      </w:tr>
      <w:tr w:rsidR="0083359B" w:rsidRPr="00E60DA5" w14:paraId="1DBF4034" w14:textId="77777777" w:rsidTr="00BA4E99">
        <w:trPr>
          <w:trHeight w:hRule="exact" w:val="379"/>
        </w:trPr>
        <w:tc>
          <w:tcPr>
            <w:tcW w:w="764" w:type="dxa"/>
            <w:tcBorders>
              <w:top w:val="single" w:sz="6" w:space="0" w:color="000000"/>
              <w:left w:val="single" w:sz="6" w:space="0" w:color="000000"/>
              <w:bottom w:val="single" w:sz="6" w:space="0" w:color="000000"/>
              <w:right w:val="single" w:sz="6" w:space="0" w:color="000000"/>
            </w:tcBorders>
            <w:hideMark/>
          </w:tcPr>
          <w:p w14:paraId="642BA4CA" w14:textId="77777777" w:rsidR="0083359B" w:rsidRPr="0099788F" w:rsidRDefault="0083359B" w:rsidP="00BA4E99">
            <w:pPr>
              <w:widowControl w:val="0"/>
              <w:spacing w:before="35"/>
              <w:ind w:left="102"/>
              <w:rPr>
                <w:rFonts w:ascii="Arial Narrow" w:eastAsia="Arial Narrow" w:hAnsi="Arial Narrow" w:cs="Arial Narrow"/>
              </w:rPr>
            </w:pPr>
            <w:r w:rsidRPr="0099788F">
              <w:rPr>
                <w:rFonts w:ascii="Arial Narrow"/>
              </w:rPr>
              <w:t>H</w:t>
            </w:r>
          </w:p>
        </w:tc>
        <w:tc>
          <w:tcPr>
            <w:tcW w:w="13185" w:type="dxa"/>
            <w:tcBorders>
              <w:top w:val="single" w:sz="6" w:space="0" w:color="000000"/>
              <w:left w:val="single" w:sz="6" w:space="0" w:color="000000"/>
              <w:bottom w:val="single" w:sz="6" w:space="0" w:color="000000"/>
              <w:right w:val="single" w:sz="6" w:space="0" w:color="000000"/>
            </w:tcBorders>
            <w:hideMark/>
          </w:tcPr>
          <w:p w14:paraId="795DC799" w14:textId="77777777" w:rsidR="0083359B" w:rsidRPr="0099788F" w:rsidRDefault="0083359B" w:rsidP="00BA4E99">
            <w:pPr>
              <w:widowControl w:val="0"/>
              <w:spacing w:before="35"/>
              <w:ind w:left="99"/>
              <w:rPr>
                <w:rFonts w:ascii="Arial Narrow" w:eastAsia="Arial Narrow" w:hAnsi="Arial Narrow" w:cs="Arial Narrow"/>
              </w:rPr>
            </w:pPr>
            <w:r w:rsidRPr="0099788F">
              <w:rPr>
                <w:rFonts w:ascii="Arial Narrow" w:eastAsia="Arial Narrow" w:hAnsi="Arial Narrow" w:cs="Arial Narrow"/>
                <w:spacing w:val="-1"/>
              </w:rPr>
              <w:t>Develop</w:t>
            </w:r>
            <w:r w:rsidRPr="0099788F">
              <w:rPr>
                <w:rFonts w:ascii="Arial Narrow" w:eastAsia="Arial Narrow" w:hAnsi="Arial Narrow" w:cs="Arial Narrow"/>
                <w:spacing w:val="-3"/>
              </w:rPr>
              <w:t xml:space="preserve"> </w:t>
            </w:r>
            <w:r w:rsidRPr="0099788F">
              <w:rPr>
                <w:rFonts w:ascii="Arial Narrow" w:eastAsia="Arial Narrow" w:hAnsi="Arial Narrow" w:cs="Arial Narrow"/>
              </w:rPr>
              <w:t>a test</w:t>
            </w:r>
            <w:r w:rsidRPr="0099788F">
              <w:rPr>
                <w:rFonts w:ascii="Arial Narrow" w:eastAsia="Arial Narrow" w:hAnsi="Arial Narrow" w:cs="Arial Narrow"/>
                <w:spacing w:val="-3"/>
              </w:rPr>
              <w:t xml:space="preserve"> </w:t>
            </w:r>
            <w:r w:rsidRPr="0099788F">
              <w:rPr>
                <w:rFonts w:ascii="Arial Narrow" w:eastAsia="Arial Narrow" w:hAnsi="Arial Narrow" w:cs="Arial Narrow"/>
              </w:rPr>
              <w:t xml:space="preserve">and </w:t>
            </w:r>
            <w:r w:rsidRPr="0099788F">
              <w:rPr>
                <w:rFonts w:ascii="Arial Narrow" w:eastAsia="Arial Narrow" w:hAnsi="Arial Narrow" w:cs="Arial Narrow"/>
                <w:spacing w:val="-1"/>
              </w:rPr>
              <w:t>implementation</w:t>
            </w:r>
            <w:r w:rsidRPr="0099788F">
              <w:rPr>
                <w:rFonts w:ascii="Arial Narrow" w:eastAsia="Arial Narrow" w:hAnsi="Arial Narrow" w:cs="Arial Narrow"/>
              </w:rPr>
              <w:t xml:space="preserve"> </w:t>
            </w:r>
            <w:r w:rsidRPr="0099788F">
              <w:rPr>
                <w:rFonts w:ascii="Arial Narrow" w:eastAsia="Arial Narrow" w:hAnsi="Arial Narrow" w:cs="Arial Narrow"/>
                <w:spacing w:val="-1"/>
              </w:rPr>
              <w:t>plan</w:t>
            </w:r>
            <w:r w:rsidRPr="0099788F">
              <w:rPr>
                <w:rFonts w:ascii="Arial Narrow" w:eastAsia="Arial Narrow" w:hAnsi="Arial Narrow" w:cs="Arial Narrow"/>
              </w:rPr>
              <w:t xml:space="preserve"> for</w:t>
            </w:r>
            <w:r w:rsidRPr="0099788F">
              <w:rPr>
                <w:rFonts w:ascii="Arial Narrow" w:eastAsia="Arial Narrow" w:hAnsi="Arial Narrow" w:cs="Arial Narrow"/>
                <w:spacing w:val="-3"/>
              </w:rPr>
              <w:t xml:space="preserve"> </w:t>
            </w:r>
            <w:r w:rsidRPr="0099788F">
              <w:rPr>
                <w:rFonts w:ascii="Arial Narrow" w:eastAsia="Arial Narrow" w:hAnsi="Arial Narrow" w:cs="Arial Narrow"/>
              </w:rPr>
              <w:t xml:space="preserve">the </w:t>
            </w:r>
            <w:r w:rsidRPr="0099788F">
              <w:rPr>
                <w:rFonts w:ascii="Arial Narrow" w:eastAsia="Arial Narrow" w:hAnsi="Arial Narrow" w:cs="Arial Narrow"/>
                <w:spacing w:val="-1"/>
              </w:rPr>
              <w:t>development</w:t>
            </w:r>
            <w:r w:rsidRPr="0099788F">
              <w:rPr>
                <w:rFonts w:ascii="Arial Narrow" w:eastAsia="Arial Narrow" w:hAnsi="Arial Narrow" w:cs="Arial Narrow"/>
                <w:spacing w:val="-3"/>
              </w:rPr>
              <w:t xml:space="preserve"> </w:t>
            </w:r>
            <w:r w:rsidRPr="0099788F">
              <w:rPr>
                <w:rFonts w:ascii="Arial Narrow" w:eastAsia="Arial Narrow" w:hAnsi="Arial Narrow" w:cs="Arial Narrow"/>
              </w:rPr>
              <w:t xml:space="preserve">of the maritime services as defined by IMO </w:t>
            </w:r>
            <w:r w:rsidRPr="0099788F">
              <w:rPr>
                <w:rFonts w:ascii="Arial Narrow" w:eastAsia="Arial Narrow" w:hAnsi="Arial Narrow" w:cs="Arial Narrow"/>
                <w:spacing w:val="-1"/>
              </w:rPr>
              <w:t>(IHO</w:t>
            </w:r>
            <w:r w:rsidRPr="0099788F">
              <w:rPr>
                <w:rFonts w:ascii="Arial Narrow" w:eastAsia="Arial Narrow" w:hAnsi="Arial Narrow" w:cs="Arial Narrow"/>
              </w:rPr>
              <w:t xml:space="preserve"> </w:t>
            </w:r>
            <w:r w:rsidRPr="0099788F">
              <w:rPr>
                <w:rFonts w:ascii="Arial Narrow" w:eastAsia="Arial Narrow" w:hAnsi="Arial Narrow" w:cs="Arial Narrow"/>
                <w:spacing w:val="-1"/>
              </w:rPr>
              <w:t>Task</w:t>
            </w:r>
            <w:r w:rsidRPr="0099788F">
              <w:rPr>
                <w:rFonts w:ascii="Arial Narrow" w:eastAsia="Arial Narrow" w:hAnsi="Arial Narrow" w:cs="Arial Narrow"/>
              </w:rPr>
              <w:t xml:space="preserve"> </w:t>
            </w:r>
            <w:r w:rsidRPr="0099788F">
              <w:rPr>
                <w:rFonts w:ascii="Arial Narrow" w:eastAsia="Arial Narrow" w:hAnsi="Arial Narrow" w:cs="Arial Narrow"/>
                <w:spacing w:val="-1"/>
              </w:rPr>
              <w:t>2.5.2)</w:t>
            </w:r>
          </w:p>
        </w:tc>
      </w:tr>
      <w:tr w:rsidR="0083359B" w:rsidRPr="00E60DA5" w14:paraId="2C013762" w14:textId="77777777" w:rsidTr="00BA4E99">
        <w:trPr>
          <w:trHeight w:hRule="exact" w:val="382"/>
        </w:trPr>
        <w:tc>
          <w:tcPr>
            <w:tcW w:w="764" w:type="dxa"/>
            <w:tcBorders>
              <w:top w:val="single" w:sz="6" w:space="0" w:color="000000"/>
              <w:left w:val="single" w:sz="6" w:space="0" w:color="000000"/>
              <w:bottom w:val="single" w:sz="6" w:space="0" w:color="000000"/>
              <w:right w:val="single" w:sz="6" w:space="0" w:color="000000"/>
            </w:tcBorders>
            <w:hideMark/>
          </w:tcPr>
          <w:p w14:paraId="4D0EDC0A" w14:textId="77777777" w:rsidR="0083359B" w:rsidRPr="0099788F" w:rsidRDefault="0083359B" w:rsidP="00BA4E99">
            <w:pPr>
              <w:widowControl w:val="0"/>
              <w:spacing w:before="37"/>
              <w:ind w:left="102"/>
              <w:rPr>
                <w:rFonts w:ascii="Arial Narrow" w:eastAsia="Arial Narrow" w:hAnsi="Arial Narrow" w:cs="Arial Narrow"/>
              </w:rPr>
            </w:pPr>
            <w:r w:rsidRPr="0099788F">
              <w:rPr>
                <w:rFonts w:ascii="Arial Narrow"/>
              </w:rPr>
              <w:t>I</w:t>
            </w:r>
          </w:p>
        </w:tc>
        <w:tc>
          <w:tcPr>
            <w:tcW w:w="13185" w:type="dxa"/>
            <w:tcBorders>
              <w:top w:val="single" w:sz="6" w:space="0" w:color="000000"/>
              <w:left w:val="single" w:sz="6" w:space="0" w:color="000000"/>
              <w:bottom w:val="single" w:sz="6" w:space="0" w:color="000000"/>
              <w:right w:val="single" w:sz="6" w:space="0" w:color="000000"/>
            </w:tcBorders>
            <w:hideMark/>
          </w:tcPr>
          <w:p w14:paraId="4E1C3A9B" w14:textId="77777777" w:rsidR="0083359B" w:rsidRPr="0099788F" w:rsidRDefault="0083359B" w:rsidP="00BA4E99">
            <w:pPr>
              <w:widowControl w:val="0"/>
              <w:spacing w:before="37"/>
              <w:ind w:left="99"/>
              <w:rPr>
                <w:rFonts w:ascii="Arial Narrow" w:eastAsia="Arial Narrow" w:hAnsi="Arial Narrow" w:cs="Arial Narrow"/>
              </w:rPr>
            </w:pPr>
            <w:r w:rsidRPr="0099788F">
              <w:rPr>
                <w:rFonts w:ascii="Arial Narrow"/>
                <w:spacing w:val="-1"/>
              </w:rPr>
              <w:t>Maintain</w:t>
            </w:r>
            <w:r w:rsidRPr="0099788F">
              <w:rPr>
                <w:rFonts w:ascii="Arial Narrow"/>
              </w:rPr>
              <w:t xml:space="preserve"> </w:t>
            </w:r>
            <w:r w:rsidRPr="0099788F">
              <w:rPr>
                <w:rFonts w:ascii="Arial Narrow"/>
                <w:spacing w:val="-1"/>
              </w:rPr>
              <w:t>IHO</w:t>
            </w:r>
            <w:r w:rsidRPr="0099788F">
              <w:rPr>
                <w:rFonts w:ascii="Arial Narrow"/>
              </w:rPr>
              <w:t xml:space="preserve"> </w:t>
            </w:r>
            <w:r w:rsidRPr="0099788F">
              <w:rPr>
                <w:rFonts w:ascii="Arial Narrow"/>
                <w:spacing w:val="-2"/>
              </w:rPr>
              <w:t>Resolutions</w:t>
            </w:r>
            <w:r w:rsidRPr="0099788F">
              <w:rPr>
                <w:rFonts w:ascii="Arial Narrow"/>
              </w:rPr>
              <w:t xml:space="preserve"> in</w:t>
            </w:r>
            <w:r w:rsidRPr="0099788F">
              <w:rPr>
                <w:rFonts w:ascii="Arial Narrow"/>
                <w:spacing w:val="-3"/>
              </w:rPr>
              <w:t xml:space="preserve"> </w:t>
            </w:r>
            <w:r w:rsidRPr="0099788F">
              <w:rPr>
                <w:rFonts w:ascii="Arial Narrow"/>
                <w:spacing w:val="-1"/>
              </w:rPr>
              <w:t>M-3</w:t>
            </w:r>
            <w:r w:rsidRPr="0099788F">
              <w:rPr>
                <w:rFonts w:ascii="Arial Narrow"/>
              </w:rPr>
              <w:t xml:space="preserve"> </w:t>
            </w:r>
            <w:r w:rsidRPr="0099788F">
              <w:rPr>
                <w:rFonts w:ascii="Arial Narrow"/>
                <w:spacing w:val="-1"/>
              </w:rPr>
              <w:t>relating</w:t>
            </w:r>
            <w:r w:rsidRPr="0099788F">
              <w:rPr>
                <w:rFonts w:ascii="Arial Narrow"/>
              </w:rPr>
              <w:t xml:space="preserve"> to </w:t>
            </w:r>
            <w:r w:rsidRPr="0099788F">
              <w:rPr>
                <w:rFonts w:ascii="Arial Narrow"/>
                <w:spacing w:val="-1"/>
              </w:rPr>
              <w:t>Nautical</w:t>
            </w:r>
            <w:r w:rsidRPr="0099788F">
              <w:rPr>
                <w:rFonts w:ascii="Arial Narrow"/>
              </w:rPr>
              <w:t xml:space="preserve"> </w:t>
            </w:r>
            <w:r w:rsidRPr="0099788F">
              <w:rPr>
                <w:rFonts w:ascii="Arial Narrow"/>
                <w:spacing w:val="-1"/>
              </w:rPr>
              <w:t>Publications</w:t>
            </w:r>
            <w:r w:rsidRPr="0099788F">
              <w:rPr>
                <w:rFonts w:ascii="Arial Narrow"/>
              </w:rPr>
              <w:t xml:space="preserve"> as</w:t>
            </w:r>
            <w:r w:rsidRPr="0099788F">
              <w:rPr>
                <w:rFonts w:ascii="Arial Narrow"/>
                <w:spacing w:val="-2"/>
              </w:rPr>
              <w:t xml:space="preserve"> </w:t>
            </w:r>
            <w:r w:rsidRPr="0099788F">
              <w:rPr>
                <w:rFonts w:ascii="Arial Narrow"/>
                <w:spacing w:val="-1"/>
              </w:rPr>
              <w:t>required</w:t>
            </w:r>
            <w:r w:rsidRPr="0099788F">
              <w:rPr>
                <w:rFonts w:ascii="Arial Narrow"/>
              </w:rPr>
              <w:t xml:space="preserve"> </w:t>
            </w:r>
            <w:r w:rsidRPr="0099788F">
              <w:rPr>
                <w:rFonts w:ascii="Arial Narrow"/>
                <w:spacing w:val="-1"/>
              </w:rPr>
              <w:t>(IHO</w:t>
            </w:r>
            <w:r w:rsidRPr="0099788F">
              <w:rPr>
                <w:rFonts w:ascii="Arial Narrow"/>
              </w:rPr>
              <w:t xml:space="preserve"> </w:t>
            </w:r>
            <w:r w:rsidRPr="0099788F">
              <w:rPr>
                <w:rFonts w:ascii="Arial Narrow"/>
                <w:spacing w:val="-1"/>
              </w:rPr>
              <w:t>Task</w:t>
            </w:r>
            <w:r w:rsidRPr="0099788F">
              <w:rPr>
                <w:rFonts w:ascii="Arial Narrow"/>
                <w:spacing w:val="-2"/>
              </w:rPr>
              <w:t xml:space="preserve"> </w:t>
            </w:r>
            <w:r w:rsidRPr="0099788F">
              <w:rPr>
                <w:rFonts w:ascii="Arial Narrow"/>
                <w:spacing w:val="-1"/>
              </w:rPr>
              <w:t>2.1)</w:t>
            </w:r>
          </w:p>
        </w:tc>
      </w:tr>
      <w:tr w:rsidR="0083359B" w:rsidRPr="00E60DA5" w14:paraId="47E2B8FA" w14:textId="77777777" w:rsidTr="00BA4E99">
        <w:trPr>
          <w:trHeight w:hRule="exact" w:val="379"/>
        </w:trPr>
        <w:tc>
          <w:tcPr>
            <w:tcW w:w="764" w:type="dxa"/>
            <w:tcBorders>
              <w:top w:val="single" w:sz="6" w:space="0" w:color="000000"/>
              <w:left w:val="single" w:sz="6" w:space="0" w:color="000000"/>
              <w:bottom w:val="single" w:sz="6" w:space="0" w:color="000000"/>
              <w:right w:val="single" w:sz="6" w:space="0" w:color="000000"/>
            </w:tcBorders>
            <w:hideMark/>
          </w:tcPr>
          <w:p w14:paraId="45B673BB" w14:textId="77777777" w:rsidR="0083359B" w:rsidRPr="0099788F" w:rsidRDefault="0083359B" w:rsidP="00BA4E99">
            <w:pPr>
              <w:widowControl w:val="0"/>
              <w:spacing w:before="35"/>
              <w:ind w:left="102"/>
              <w:rPr>
                <w:rFonts w:ascii="Arial Narrow" w:eastAsia="Arial Narrow" w:hAnsi="Arial Narrow" w:cs="Arial Narrow"/>
              </w:rPr>
            </w:pPr>
            <w:r w:rsidRPr="0099788F">
              <w:rPr>
                <w:rFonts w:ascii="Arial Narrow"/>
              </w:rPr>
              <w:t>J</w:t>
            </w:r>
          </w:p>
        </w:tc>
        <w:tc>
          <w:tcPr>
            <w:tcW w:w="13185" w:type="dxa"/>
            <w:tcBorders>
              <w:top w:val="single" w:sz="6" w:space="0" w:color="000000"/>
              <w:left w:val="single" w:sz="6" w:space="0" w:color="000000"/>
              <w:bottom w:val="single" w:sz="6" w:space="0" w:color="000000"/>
              <w:right w:val="single" w:sz="6" w:space="0" w:color="000000"/>
            </w:tcBorders>
            <w:hideMark/>
          </w:tcPr>
          <w:p w14:paraId="0382B191" w14:textId="77777777" w:rsidR="0083359B" w:rsidRPr="0099788F" w:rsidRDefault="0083359B" w:rsidP="00BA4E99">
            <w:pPr>
              <w:widowControl w:val="0"/>
              <w:spacing w:before="35"/>
              <w:ind w:left="99"/>
              <w:rPr>
                <w:rFonts w:ascii="Arial Narrow" w:eastAsia="Arial Narrow" w:hAnsi="Arial Narrow" w:cs="Arial Narrow"/>
              </w:rPr>
            </w:pPr>
            <w:r w:rsidRPr="0099788F">
              <w:rPr>
                <w:rFonts w:ascii="Arial Narrow"/>
                <w:spacing w:val="-1"/>
              </w:rPr>
              <w:t>Liaise</w:t>
            </w:r>
            <w:r w:rsidRPr="0099788F">
              <w:rPr>
                <w:rFonts w:ascii="Arial Narrow"/>
              </w:rPr>
              <w:t xml:space="preserve"> </w:t>
            </w:r>
            <w:r w:rsidRPr="0099788F">
              <w:rPr>
                <w:rFonts w:ascii="Arial Narrow"/>
                <w:spacing w:val="-1"/>
              </w:rPr>
              <w:t>with</w:t>
            </w:r>
            <w:r w:rsidRPr="0099788F">
              <w:rPr>
                <w:rFonts w:ascii="Arial Narrow"/>
              </w:rPr>
              <w:t xml:space="preserve"> </w:t>
            </w:r>
            <w:r w:rsidRPr="0099788F">
              <w:rPr>
                <w:rFonts w:ascii="Arial Narrow"/>
                <w:spacing w:val="-1"/>
              </w:rPr>
              <w:t>other</w:t>
            </w:r>
            <w:r w:rsidRPr="0099788F">
              <w:rPr>
                <w:rFonts w:ascii="Arial Narrow"/>
              </w:rPr>
              <w:t xml:space="preserve"> </w:t>
            </w:r>
            <w:r w:rsidRPr="0099788F">
              <w:rPr>
                <w:rFonts w:ascii="Arial Narrow"/>
                <w:spacing w:val="-1"/>
              </w:rPr>
              <w:t xml:space="preserve">HSSC </w:t>
            </w:r>
            <w:r w:rsidRPr="0099788F">
              <w:rPr>
                <w:rFonts w:ascii="Arial Narrow"/>
              </w:rPr>
              <w:t>WGs</w:t>
            </w:r>
            <w:r w:rsidRPr="0099788F">
              <w:rPr>
                <w:rFonts w:ascii="Arial Narrow"/>
                <w:spacing w:val="-2"/>
              </w:rPr>
              <w:t xml:space="preserve"> </w:t>
            </w:r>
            <w:r w:rsidRPr="0099788F">
              <w:rPr>
                <w:rFonts w:ascii="Arial Narrow"/>
                <w:spacing w:val="-1"/>
              </w:rPr>
              <w:t>and</w:t>
            </w:r>
            <w:r w:rsidRPr="0099788F">
              <w:rPr>
                <w:rFonts w:ascii="Arial Narrow"/>
              </w:rPr>
              <w:t xml:space="preserve"> </w:t>
            </w:r>
            <w:r w:rsidRPr="0099788F">
              <w:rPr>
                <w:rFonts w:ascii="Arial Narrow"/>
                <w:spacing w:val="-1"/>
              </w:rPr>
              <w:t>other</w:t>
            </w:r>
            <w:r w:rsidRPr="0099788F">
              <w:rPr>
                <w:rFonts w:ascii="Arial Narrow"/>
                <w:spacing w:val="-3"/>
              </w:rPr>
              <w:t xml:space="preserve"> </w:t>
            </w:r>
            <w:r w:rsidRPr="0099788F">
              <w:rPr>
                <w:rFonts w:ascii="Arial Narrow"/>
                <w:spacing w:val="-1"/>
              </w:rPr>
              <w:t>IHO</w:t>
            </w:r>
            <w:r w:rsidRPr="0099788F">
              <w:rPr>
                <w:rFonts w:ascii="Arial Narrow"/>
              </w:rPr>
              <w:t xml:space="preserve"> and</w:t>
            </w:r>
            <w:r w:rsidRPr="0099788F">
              <w:rPr>
                <w:rFonts w:ascii="Arial Narrow"/>
                <w:spacing w:val="-2"/>
              </w:rPr>
              <w:t xml:space="preserve"> </w:t>
            </w:r>
            <w:r w:rsidRPr="0099788F">
              <w:rPr>
                <w:rFonts w:ascii="Arial Narrow"/>
                <w:spacing w:val="-1"/>
              </w:rPr>
              <w:t>international</w:t>
            </w:r>
            <w:r w:rsidRPr="0099788F">
              <w:rPr>
                <w:rFonts w:ascii="Arial Narrow"/>
              </w:rPr>
              <w:t xml:space="preserve"> </w:t>
            </w:r>
            <w:r w:rsidRPr="0099788F">
              <w:rPr>
                <w:rFonts w:ascii="Arial Narrow"/>
                <w:spacing w:val="-1"/>
              </w:rPr>
              <w:t xml:space="preserve">bodies </w:t>
            </w:r>
            <w:r w:rsidRPr="0099788F">
              <w:rPr>
                <w:rFonts w:ascii="Arial Narrow" w:eastAsia="Arial Narrow" w:hAnsi="Arial Narrow" w:cs="Arial Narrow"/>
                <w:spacing w:val="-1"/>
              </w:rPr>
              <w:t>(IHO</w:t>
            </w:r>
            <w:r w:rsidRPr="0099788F">
              <w:rPr>
                <w:rFonts w:ascii="Arial Narrow" w:eastAsia="Arial Narrow" w:hAnsi="Arial Narrow" w:cs="Arial Narrow"/>
              </w:rPr>
              <w:t xml:space="preserve"> </w:t>
            </w:r>
            <w:r w:rsidRPr="0099788F">
              <w:rPr>
                <w:rFonts w:ascii="Arial Narrow" w:eastAsia="Arial Narrow" w:hAnsi="Arial Narrow" w:cs="Arial Narrow"/>
                <w:spacing w:val="-1"/>
              </w:rPr>
              <w:t>Task</w:t>
            </w:r>
            <w:r w:rsidRPr="0099788F">
              <w:rPr>
                <w:rFonts w:ascii="Arial Narrow" w:eastAsia="Arial Narrow" w:hAnsi="Arial Narrow" w:cs="Arial Narrow"/>
              </w:rPr>
              <w:t xml:space="preserve"> </w:t>
            </w:r>
            <w:r w:rsidRPr="0099788F">
              <w:rPr>
                <w:rFonts w:ascii="Arial Narrow" w:eastAsia="Arial Narrow" w:hAnsi="Arial Narrow" w:cs="Arial Narrow"/>
                <w:spacing w:val="-1"/>
              </w:rPr>
              <w:t>2.1.8)</w:t>
            </w:r>
          </w:p>
        </w:tc>
      </w:tr>
      <w:tr w:rsidR="0083359B" w:rsidRPr="00E60DA5" w14:paraId="1551457C" w14:textId="77777777" w:rsidTr="00BA4E99">
        <w:trPr>
          <w:trHeight w:hRule="exact" w:val="382"/>
        </w:trPr>
        <w:tc>
          <w:tcPr>
            <w:tcW w:w="764" w:type="dxa"/>
            <w:tcBorders>
              <w:top w:val="single" w:sz="6" w:space="0" w:color="000000"/>
              <w:left w:val="single" w:sz="6" w:space="0" w:color="000000"/>
              <w:bottom w:val="single" w:sz="6" w:space="0" w:color="000000"/>
              <w:right w:val="single" w:sz="6" w:space="0" w:color="000000"/>
            </w:tcBorders>
            <w:hideMark/>
          </w:tcPr>
          <w:p w14:paraId="5FDF3C97" w14:textId="77777777" w:rsidR="0083359B" w:rsidRPr="0099788F" w:rsidRDefault="0083359B" w:rsidP="00BA4E99">
            <w:pPr>
              <w:widowControl w:val="0"/>
              <w:spacing w:before="38"/>
              <w:ind w:left="102"/>
              <w:rPr>
                <w:rFonts w:ascii="Arial Narrow" w:eastAsia="Arial Narrow" w:hAnsi="Arial Narrow" w:cs="Arial Narrow"/>
              </w:rPr>
            </w:pPr>
            <w:r w:rsidRPr="0099788F">
              <w:rPr>
                <w:rFonts w:ascii="Arial Narrow"/>
              </w:rPr>
              <w:t>K</w:t>
            </w:r>
          </w:p>
        </w:tc>
        <w:tc>
          <w:tcPr>
            <w:tcW w:w="13185" w:type="dxa"/>
            <w:tcBorders>
              <w:top w:val="single" w:sz="6" w:space="0" w:color="000000"/>
              <w:left w:val="single" w:sz="6" w:space="0" w:color="000000"/>
              <w:bottom w:val="single" w:sz="6" w:space="0" w:color="000000"/>
              <w:right w:val="single" w:sz="6" w:space="0" w:color="000000"/>
            </w:tcBorders>
            <w:hideMark/>
          </w:tcPr>
          <w:p w14:paraId="12244AAB" w14:textId="664CE285" w:rsidR="0083359B" w:rsidRPr="0099788F" w:rsidRDefault="0083359B" w:rsidP="00BA4E99">
            <w:pPr>
              <w:widowControl w:val="0"/>
              <w:spacing w:before="38"/>
              <w:ind w:left="99"/>
              <w:rPr>
                <w:rFonts w:ascii="Arial Narrow" w:eastAsia="Arial Narrow" w:hAnsi="Arial Narrow" w:cs="Arial Narrow"/>
              </w:rPr>
            </w:pPr>
            <w:r w:rsidRPr="0099788F">
              <w:rPr>
                <w:rFonts w:ascii="Arial Narrow"/>
                <w:spacing w:val="-1"/>
              </w:rPr>
              <w:t>Conduct</w:t>
            </w:r>
            <w:r w:rsidRPr="0099788F">
              <w:rPr>
                <w:rFonts w:ascii="Arial Narrow"/>
              </w:rPr>
              <w:t xml:space="preserve"> </w:t>
            </w:r>
            <w:r w:rsidRPr="0099788F">
              <w:rPr>
                <w:rFonts w:ascii="Arial Narrow"/>
                <w:spacing w:val="-1"/>
              </w:rPr>
              <w:t>the</w:t>
            </w:r>
            <w:r w:rsidR="009F175E">
              <w:rPr>
                <w:rFonts w:ascii="Arial Narrow"/>
              </w:rPr>
              <w:t xml:space="preserve"> 2021</w:t>
            </w:r>
            <w:r w:rsidRPr="0099788F">
              <w:rPr>
                <w:rFonts w:ascii="Arial Narrow"/>
                <w:spacing w:val="-2"/>
              </w:rPr>
              <w:t xml:space="preserve"> </w:t>
            </w:r>
            <w:r w:rsidRPr="0099788F">
              <w:rPr>
                <w:rFonts w:ascii="Arial Narrow"/>
                <w:spacing w:val="-1"/>
              </w:rPr>
              <w:t>and</w:t>
            </w:r>
            <w:r w:rsidR="009F175E">
              <w:rPr>
                <w:rFonts w:ascii="Arial Narrow"/>
              </w:rPr>
              <w:t xml:space="preserve"> 2022</w:t>
            </w:r>
            <w:r w:rsidRPr="0099788F">
              <w:rPr>
                <w:rFonts w:ascii="Arial Narrow"/>
                <w:spacing w:val="48"/>
              </w:rPr>
              <w:t xml:space="preserve"> </w:t>
            </w:r>
            <w:r w:rsidRPr="0099788F">
              <w:rPr>
                <w:rFonts w:ascii="Arial Narrow"/>
                <w:spacing w:val="-1"/>
              </w:rPr>
              <w:t>meetings</w:t>
            </w:r>
            <w:r w:rsidRPr="0099788F">
              <w:rPr>
                <w:rFonts w:ascii="Arial Narrow"/>
              </w:rPr>
              <w:t xml:space="preserve"> </w:t>
            </w:r>
            <w:r w:rsidRPr="0099788F">
              <w:rPr>
                <w:rFonts w:ascii="Arial Narrow"/>
                <w:spacing w:val="-1"/>
              </w:rPr>
              <w:t>of</w:t>
            </w:r>
            <w:r w:rsidRPr="0099788F">
              <w:rPr>
                <w:rFonts w:ascii="Arial Narrow"/>
                <w:spacing w:val="-2"/>
              </w:rPr>
              <w:t xml:space="preserve"> </w:t>
            </w:r>
            <w:r w:rsidRPr="0099788F">
              <w:rPr>
                <w:rFonts w:ascii="Arial Narrow"/>
              </w:rPr>
              <w:t>the</w:t>
            </w:r>
            <w:r w:rsidRPr="0099788F">
              <w:rPr>
                <w:rFonts w:ascii="Arial Narrow"/>
                <w:spacing w:val="2"/>
              </w:rPr>
              <w:t xml:space="preserve"> </w:t>
            </w:r>
            <w:r w:rsidRPr="0099788F">
              <w:rPr>
                <w:rFonts w:ascii="Arial Narrow"/>
                <w:spacing w:val="-1"/>
              </w:rPr>
              <w:t>NIPWG</w:t>
            </w:r>
            <w:r w:rsidRPr="0099788F">
              <w:rPr>
                <w:rFonts w:ascii="Arial Narrow"/>
                <w:spacing w:val="-3"/>
              </w:rPr>
              <w:t xml:space="preserve"> </w:t>
            </w:r>
            <w:r w:rsidRPr="0099788F">
              <w:rPr>
                <w:rFonts w:ascii="Arial Narrow"/>
                <w:spacing w:val="-1"/>
              </w:rPr>
              <w:t>and</w:t>
            </w:r>
            <w:r w:rsidRPr="0099788F">
              <w:rPr>
                <w:rFonts w:ascii="Arial Narrow"/>
              </w:rPr>
              <w:t xml:space="preserve"> </w:t>
            </w:r>
            <w:r w:rsidRPr="0099788F">
              <w:rPr>
                <w:rFonts w:ascii="Arial Narrow"/>
                <w:spacing w:val="-1"/>
              </w:rPr>
              <w:t>its</w:t>
            </w:r>
            <w:r w:rsidRPr="0099788F">
              <w:rPr>
                <w:rFonts w:ascii="Arial Narrow"/>
              </w:rPr>
              <w:t xml:space="preserve"> </w:t>
            </w:r>
            <w:r w:rsidRPr="0099788F">
              <w:rPr>
                <w:rFonts w:ascii="Arial Narrow"/>
                <w:spacing w:val="-1"/>
              </w:rPr>
              <w:t>sub-group(s)</w:t>
            </w:r>
            <w:r w:rsidRPr="0099788F">
              <w:rPr>
                <w:rFonts w:ascii="Arial Narrow"/>
                <w:spacing w:val="-3"/>
              </w:rPr>
              <w:t xml:space="preserve"> </w:t>
            </w:r>
            <w:r w:rsidRPr="0099788F">
              <w:rPr>
                <w:rFonts w:ascii="Arial Narrow"/>
                <w:spacing w:val="-1"/>
              </w:rPr>
              <w:t>and</w:t>
            </w:r>
            <w:r w:rsidRPr="0099788F">
              <w:rPr>
                <w:rFonts w:ascii="Arial Narrow"/>
              </w:rPr>
              <w:t xml:space="preserve"> </w:t>
            </w:r>
            <w:r w:rsidRPr="0099788F">
              <w:rPr>
                <w:rFonts w:ascii="Arial Narrow"/>
                <w:spacing w:val="-1"/>
              </w:rPr>
              <w:t>project</w:t>
            </w:r>
            <w:r w:rsidRPr="0099788F">
              <w:rPr>
                <w:rFonts w:ascii="Arial Narrow"/>
                <w:spacing w:val="-3"/>
              </w:rPr>
              <w:t xml:space="preserve"> </w:t>
            </w:r>
            <w:r w:rsidRPr="0099788F">
              <w:rPr>
                <w:rFonts w:ascii="Arial Narrow"/>
                <w:spacing w:val="-1"/>
              </w:rPr>
              <w:t>team(s)</w:t>
            </w:r>
            <w:r w:rsidRPr="0099788F">
              <w:rPr>
                <w:rFonts w:ascii="Arial Narrow"/>
              </w:rPr>
              <w:t xml:space="preserve"> </w:t>
            </w:r>
            <w:r w:rsidRPr="0099788F">
              <w:rPr>
                <w:rFonts w:ascii="Arial Narrow"/>
                <w:spacing w:val="-1"/>
              </w:rPr>
              <w:t>(IHO</w:t>
            </w:r>
            <w:r w:rsidRPr="0099788F">
              <w:rPr>
                <w:rFonts w:ascii="Arial Narrow"/>
              </w:rPr>
              <w:t xml:space="preserve"> </w:t>
            </w:r>
            <w:r w:rsidRPr="0099788F">
              <w:rPr>
                <w:rFonts w:ascii="Arial Narrow"/>
                <w:spacing w:val="-1"/>
              </w:rPr>
              <w:t>Task</w:t>
            </w:r>
            <w:r w:rsidRPr="0099788F">
              <w:rPr>
                <w:rFonts w:ascii="Arial Narrow"/>
                <w:spacing w:val="-2"/>
              </w:rPr>
              <w:t xml:space="preserve"> </w:t>
            </w:r>
            <w:r w:rsidRPr="0099788F">
              <w:rPr>
                <w:rFonts w:ascii="Arial Narrow"/>
                <w:spacing w:val="-1"/>
              </w:rPr>
              <w:t>2.1)</w:t>
            </w:r>
          </w:p>
        </w:tc>
      </w:tr>
    </w:tbl>
    <w:p w14:paraId="446240F3" w14:textId="5AFD6FAA" w:rsidR="00B041EE" w:rsidRDefault="00B041EE" w:rsidP="00B041EE">
      <w:pPr>
        <w:rPr>
          <w:rFonts w:ascii="Arial Narrow" w:hAnsi="Arial Narrow"/>
          <w:b/>
        </w:rPr>
      </w:pPr>
    </w:p>
    <w:p w14:paraId="47B1B4D5" w14:textId="720F85C5" w:rsidR="0083359B" w:rsidRDefault="0083359B" w:rsidP="00B041EE">
      <w:pPr>
        <w:rPr>
          <w:rFonts w:ascii="Arial Narrow" w:hAnsi="Arial Narrow"/>
          <w:b/>
        </w:rPr>
      </w:pPr>
    </w:p>
    <w:p w14:paraId="3C84AF5B" w14:textId="77777777" w:rsidR="009F175E" w:rsidRPr="007040DD" w:rsidRDefault="009F175E" w:rsidP="009F175E">
      <w:pPr>
        <w:rPr>
          <w:rFonts w:ascii="Arial Narrow" w:eastAsia="Arial Narrow" w:hAnsi="Arial Narrow" w:cs="Arial Narrow"/>
          <w:b/>
          <w:bCs/>
          <w:sz w:val="21"/>
          <w:szCs w:val="21"/>
        </w:rPr>
      </w:pPr>
    </w:p>
    <w:tbl>
      <w:tblPr>
        <w:tblW w:w="14370" w:type="dxa"/>
        <w:tblInd w:w="150" w:type="dxa"/>
        <w:tblLayout w:type="fixed"/>
        <w:tblCellMar>
          <w:left w:w="0" w:type="dxa"/>
          <w:right w:w="0" w:type="dxa"/>
        </w:tblCellMar>
        <w:tblLook w:val="01E0" w:firstRow="1" w:lastRow="1" w:firstColumn="1" w:lastColumn="1" w:noHBand="0" w:noVBand="0"/>
      </w:tblPr>
      <w:tblGrid>
        <w:gridCol w:w="7"/>
        <w:gridCol w:w="828"/>
        <w:gridCol w:w="39"/>
        <w:gridCol w:w="2077"/>
        <w:gridCol w:w="9"/>
        <w:gridCol w:w="993"/>
        <w:gridCol w:w="61"/>
        <w:gridCol w:w="79"/>
        <w:gridCol w:w="1360"/>
        <w:gridCol w:w="54"/>
        <w:gridCol w:w="769"/>
        <w:gridCol w:w="84"/>
        <w:gridCol w:w="1023"/>
        <w:gridCol w:w="24"/>
        <w:gridCol w:w="1030"/>
        <w:gridCol w:w="10"/>
        <w:gridCol w:w="1841"/>
        <w:gridCol w:w="1280"/>
        <w:gridCol w:w="2802"/>
      </w:tblGrid>
      <w:tr w:rsidR="009F175E" w:rsidRPr="007040DD" w14:paraId="769A331C" w14:textId="77777777" w:rsidTr="00EA7FC4">
        <w:trPr>
          <w:trHeight w:val="1359"/>
          <w:tblHeader/>
        </w:trPr>
        <w:tc>
          <w:tcPr>
            <w:tcW w:w="835" w:type="dxa"/>
            <w:gridSpan w:val="2"/>
            <w:tcBorders>
              <w:top w:val="single" w:sz="4" w:space="0" w:color="auto"/>
              <w:left w:val="single" w:sz="6" w:space="0" w:color="000000"/>
              <w:bottom w:val="single" w:sz="6" w:space="0" w:color="000000"/>
              <w:right w:val="single" w:sz="6" w:space="0" w:color="000000"/>
            </w:tcBorders>
            <w:shd w:val="clear" w:color="auto" w:fill="BEBEBE"/>
            <w:hideMark/>
          </w:tcPr>
          <w:p w14:paraId="494800FD" w14:textId="77777777" w:rsidR="009F175E" w:rsidRPr="007040DD" w:rsidRDefault="009F175E" w:rsidP="00EA7FC4">
            <w:pPr>
              <w:widowControl w:val="0"/>
              <w:suppressAutoHyphens/>
              <w:spacing w:before="7"/>
              <w:ind w:left="150" w:right="149" w:hanging="5"/>
              <w:rPr>
                <w:rFonts w:ascii="Arial Narrow" w:eastAsia="Arial Narrow" w:hAnsi="Arial Narrow" w:cs="Arial Narrow"/>
                <w:sz w:val="13"/>
                <w:szCs w:val="13"/>
              </w:rPr>
            </w:pPr>
            <w:r w:rsidRPr="007040DD">
              <w:rPr>
                <w:rFonts w:ascii="Arial Narrow"/>
                <w:b/>
                <w:spacing w:val="-1"/>
                <w:w w:val="95"/>
                <w:sz w:val="20"/>
              </w:rPr>
              <w:t>Work</w:t>
            </w:r>
            <w:r w:rsidRPr="007040DD">
              <w:rPr>
                <w:rFonts w:ascii="Arial Narrow"/>
                <w:b/>
                <w:spacing w:val="23"/>
                <w:w w:val="99"/>
                <w:sz w:val="20"/>
              </w:rPr>
              <w:t xml:space="preserve"> </w:t>
            </w:r>
            <w:r w:rsidRPr="007040DD">
              <w:rPr>
                <w:rFonts w:ascii="Arial Narrow"/>
                <w:b/>
                <w:sz w:val="20"/>
              </w:rPr>
              <w:t>item</w:t>
            </w:r>
          </w:p>
        </w:tc>
        <w:tc>
          <w:tcPr>
            <w:tcW w:w="2116" w:type="dxa"/>
            <w:gridSpan w:val="2"/>
            <w:tcBorders>
              <w:top w:val="single" w:sz="6" w:space="0" w:color="000000"/>
              <w:left w:val="single" w:sz="6" w:space="0" w:color="000000"/>
              <w:bottom w:val="single" w:sz="6" w:space="0" w:color="000000"/>
              <w:right w:val="single" w:sz="6" w:space="0" w:color="000000"/>
            </w:tcBorders>
            <w:shd w:val="clear" w:color="auto" w:fill="BEBEBE"/>
            <w:hideMark/>
          </w:tcPr>
          <w:p w14:paraId="6A5AB5F6" w14:textId="77777777" w:rsidR="009F175E" w:rsidRPr="007040DD" w:rsidRDefault="009F175E" w:rsidP="00EA7FC4">
            <w:pPr>
              <w:widowControl w:val="0"/>
              <w:suppressAutoHyphens/>
              <w:spacing w:before="34"/>
              <w:ind w:right="1"/>
              <w:jc w:val="center"/>
              <w:rPr>
                <w:rFonts w:ascii="Arial Narrow" w:eastAsia="Arial Narrow" w:hAnsi="Arial Narrow" w:cs="Arial Narrow"/>
                <w:sz w:val="20"/>
                <w:szCs w:val="20"/>
              </w:rPr>
            </w:pPr>
            <w:r w:rsidRPr="007040DD">
              <w:rPr>
                <w:rFonts w:ascii="Arial Narrow"/>
                <w:b/>
                <w:sz w:val="20"/>
              </w:rPr>
              <w:t>Title</w:t>
            </w:r>
          </w:p>
        </w:tc>
        <w:tc>
          <w:tcPr>
            <w:tcW w:w="1063" w:type="dxa"/>
            <w:gridSpan w:val="3"/>
            <w:tcBorders>
              <w:top w:val="single" w:sz="6" w:space="0" w:color="000000"/>
              <w:left w:val="single" w:sz="6" w:space="0" w:color="000000"/>
              <w:bottom w:val="single" w:sz="6" w:space="0" w:color="000000"/>
              <w:right w:val="single" w:sz="6" w:space="0" w:color="000000"/>
            </w:tcBorders>
            <w:shd w:val="clear" w:color="auto" w:fill="BEBEBE"/>
            <w:hideMark/>
          </w:tcPr>
          <w:p w14:paraId="35038638" w14:textId="77777777" w:rsidR="009F175E" w:rsidRPr="007040DD" w:rsidRDefault="009F175E" w:rsidP="00EA7FC4">
            <w:pPr>
              <w:widowControl w:val="0"/>
              <w:suppressAutoHyphens/>
              <w:spacing w:before="34"/>
              <w:ind w:left="241"/>
              <w:rPr>
                <w:rFonts w:ascii="Arial Narrow" w:eastAsia="Arial Narrow" w:hAnsi="Arial Narrow" w:cs="Arial Narrow"/>
                <w:sz w:val="20"/>
                <w:szCs w:val="20"/>
              </w:rPr>
            </w:pPr>
            <w:r w:rsidRPr="007040DD">
              <w:rPr>
                <w:rFonts w:ascii="Arial Narrow"/>
                <w:b/>
                <w:spacing w:val="-1"/>
                <w:sz w:val="20"/>
              </w:rPr>
              <w:t>Priority</w:t>
            </w:r>
          </w:p>
          <w:p w14:paraId="6340E2BD" w14:textId="77777777" w:rsidR="009F175E" w:rsidRPr="007040DD" w:rsidRDefault="009F175E" w:rsidP="00EA7FC4">
            <w:pPr>
              <w:widowControl w:val="0"/>
              <w:suppressAutoHyphens/>
              <w:spacing w:before="36" w:line="376" w:lineRule="auto"/>
              <w:ind w:left="217" w:right="219" w:firstLine="117"/>
              <w:rPr>
                <w:rFonts w:ascii="Arial Narrow" w:eastAsia="Arial Narrow" w:hAnsi="Arial Narrow" w:cs="Arial Narrow"/>
                <w:sz w:val="16"/>
                <w:szCs w:val="16"/>
              </w:rPr>
            </w:pPr>
            <w:r w:rsidRPr="007040DD">
              <w:rPr>
                <w:rFonts w:ascii="Arial Narrow"/>
                <w:spacing w:val="-1"/>
                <w:sz w:val="16"/>
              </w:rPr>
              <w:t>H-high</w:t>
            </w:r>
            <w:r w:rsidRPr="007040DD">
              <w:rPr>
                <w:rFonts w:ascii="Arial Narrow"/>
                <w:spacing w:val="22"/>
                <w:sz w:val="16"/>
              </w:rPr>
              <w:t xml:space="preserve"> </w:t>
            </w:r>
            <w:r w:rsidRPr="007040DD">
              <w:rPr>
                <w:rFonts w:ascii="Arial Narrow"/>
                <w:spacing w:val="-1"/>
                <w:sz w:val="16"/>
              </w:rPr>
              <w:t>M-medium</w:t>
            </w:r>
          </w:p>
          <w:p w14:paraId="4B47690A" w14:textId="77777777" w:rsidR="009F175E" w:rsidRPr="007040DD" w:rsidRDefault="009F175E" w:rsidP="00EA7FC4">
            <w:pPr>
              <w:widowControl w:val="0"/>
              <w:suppressAutoHyphens/>
              <w:spacing w:line="183" w:lineRule="exact"/>
              <w:ind w:right="1"/>
              <w:jc w:val="center"/>
              <w:rPr>
                <w:rFonts w:ascii="Arial Narrow" w:eastAsia="Arial Narrow" w:hAnsi="Arial Narrow" w:cs="Arial Narrow"/>
                <w:sz w:val="16"/>
                <w:szCs w:val="16"/>
              </w:rPr>
            </w:pPr>
            <w:r w:rsidRPr="007040DD">
              <w:rPr>
                <w:rFonts w:ascii="Arial Narrow"/>
                <w:spacing w:val="-1"/>
                <w:sz w:val="16"/>
              </w:rPr>
              <w:t>L-low</w:t>
            </w:r>
          </w:p>
        </w:tc>
        <w:tc>
          <w:tcPr>
            <w:tcW w:w="1493" w:type="dxa"/>
            <w:gridSpan w:val="3"/>
            <w:tcBorders>
              <w:top w:val="single" w:sz="6" w:space="0" w:color="000000"/>
              <w:left w:val="single" w:sz="6" w:space="0" w:color="000000"/>
              <w:bottom w:val="single" w:sz="6" w:space="0" w:color="000000"/>
              <w:right w:val="single" w:sz="6" w:space="0" w:color="000000"/>
            </w:tcBorders>
            <w:shd w:val="clear" w:color="auto" w:fill="BEBEBE"/>
            <w:hideMark/>
          </w:tcPr>
          <w:p w14:paraId="0D95928E" w14:textId="77777777" w:rsidR="009F175E" w:rsidRPr="007040DD" w:rsidRDefault="009F175E" w:rsidP="00EA7FC4">
            <w:pPr>
              <w:widowControl w:val="0"/>
              <w:suppressAutoHyphens/>
              <w:spacing w:before="34"/>
              <w:ind w:left="131"/>
              <w:rPr>
                <w:rFonts w:ascii="Arial Narrow" w:eastAsia="Arial Narrow" w:hAnsi="Arial Narrow" w:cs="Arial Narrow"/>
                <w:sz w:val="20"/>
                <w:szCs w:val="20"/>
              </w:rPr>
            </w:pPr>
            <w:r w:rsidRPr="007040DD">
              <w:rPr>
                <w:rFonts w:ascii="Arial Narrow"/>
                <w:b/>
                <w:spacing w:val="-1"/>
                <w:sz w:val="20"/>
              </w:rPr>
              <w:t>Next</w:t>
            </w:r>
            <w:r w:rsidRPr="007040DD">
              <w:rPr>
                <w:rFonts w:ascii="Arial Narrow"/>
                <w:b/>
                <w:spacing w:val="-12"/>
                <w:sz w:val="20"/>
              </w:rPr>
              <w:t xml:space="preserve"> </w:t>
            </w:r>
            <w:r w:rsidRPr="007040DD">
              <w:rPr>
                <w:rFonts w:ascii="Arial Narrow"/>
                <w:b/>
                <w:sz w:val="20"/>
              </w:rPr>
              <w:t>Milestone</w:t>
            </w:r>
          </w:p>
        </w:tc>
        <w:tc>
          <w:tcPr>
            <w:tcW w:w="853" w:type="dxa"/>
            <w:gridSpan w:val="2"/>
            <w:tcBorders>
              <w:top w:val="single" w:sz="6" w:space="0" w:color="000000"/>
              <w:left w:val="single" w:sz="6" w:space="0" w:color="000000"/>
              <w:bottom w:val="single" w:sz="6" w:space="0" w:color="000000"/>
              <w:right w:val="single" w:sz="6" w:space="0" w:color="000000"/>
            </w:tcBorders>
            <w:shd w:val="clear" w:color="auto" w:fill="BEBEBE"/>
            <w:hideMark/>
          </w:tcPr>
          <w:p w14:paraId="3E2416F8" w14:textId="77777777" w:rsidR="009F175E" w:rsidRPr="007040DD" w:rsidRDefault="009F175E" w:rsidP="00EA7FC4">
            <w:pPr>
              <w:widowControl w:val="0"/>
              <w:suppressAutoHyphens/>
              <w:spacing w:before="34" w:line="360" w:lineRule="auto"/>
              <w:ind w:left="219" w:right="211" w:hanging="10"/>
              <w:rPr>
                <w:rFonts w:ascii="Arial Narrow" w:eastAsia="Arial Narrow" w:hAnsi="Arial Narrow" w:cs="Arial Narrow"/>
                <w:sz w:val="20"/>
                <w:szCs w:val="20"/>
              </w:rPr>
            </w:pPr>
            <w:r w:rsidRPr="007040DD">
              <w:rPr>
                <w:rFonts w:ascii="Arial Narrow"/>
                <w:b/>
                <w:spacing w:val="-1"/>
                <w:sz w:val="20"/>
              </w:rPr>
              <w:t>Start</w:t>
            </w:r>
            <w:r w:rsidRPr="007040DD">
              <w:rPr>
                <w:rFonts w:ascii="Arial Narrow"/>
                <w:b/>
                <w:spacing w:val="23"/>
                <w:w w:val="99"/>
                <w:sz w:val="20"/>
              </w:rPr>
              <w:t xml:space="preserve"> </w:t>
            </w:r>
            <w:r w:rsidRPr="007040DD">
              <w:rPr>
                <w:rFonts w:ascii="Arial Narrow"/>
                <w:b/>
                <w:sz w:val="20"/>
              </w:rPr>
              <w:t>Date</w:t>
            </w:r>
          </w:p>
        </w:tc>
        <w:tc>
          <w:tcPr>
            <w:tcW w:w="1023" w:type="dxa"/>
            <w:tcBorders>
              <w:top w:val="single" w:sz="6" w:space="0" w:color="000000"/>
              <w:left w:val="single" w:sz="6" w:space="0" w:color="000000"/>
              <w:bottom w:val="single" w:sz="6" w:space="0" w:color="000000"/>
              <w:right w:val="single" w:sz="6" w:space="0" w:color="000000"/>
            </w:tcBorders>
            <w:shd w:val="clear" w:color="auto" w:fill="BEBEBE"/>
            <w:hideMark/>
          </w:tcPr>
          <w:p w14:paraId="09920994" w14:textId="77777777" w:rsidR="009F175E" w:rsidRPr="007040DD" w:rsidRDefault="009F175E" w:rsidP="00EA7FC4">
            <w:pPr>
              <w:widowControl w:val="0"/>
              <w:suppressAutoHyphens/>
              <w:spacing w:before="34" w:line="360" w:lineRule="auto"/>
              <w:ind w:left="375" w:right="377" w:hanging="4"/>
              <w:jc w:val="center"/>
              <w:rPr>
                <w:rFonts w:ascii="Arial Narrow" w:eastAsia="Arial Narrow" w:hAnsi="Arial Narrow" w:cs="Arial Narrow"/>
                <w:sz w:val="20"/>
                <w:szCs w:val="20"/>
              </w:rPr>
            </w:pPr>
            <w:r w:rsidRPr="007040DD">
              <w:rPr>
                <w:rFonts w:ascii="Arial Narrow"/>
                <w:b/>
                <w:spacing w:val="-1"/>
                <w:sz w:val="20"/>
              </w:rPr>
              <w:t>End</w:t>
            </w:r>
            <w:r w:rsidRPr="007040DD">
              <w:rPr>
                <w:rFonts w:ascii="Arial Narrow"/>
                <w:b/>
                <w:spacing w:val="22"/>
                <w:w w:val="99"/>
                <w:sz w:val="20"/>
              </w:rPr>
              <w:t xml:space="preserve"> </w:t>
            </w:r>
            <w:r w:rsidRPr="007040DD">
              <w:rPr>
                <w:rFonts w:ascii="Arial Narrow"/>
                <w:b/>
                <w:w w:val="95"/>
                <w:sz w:val="20"/>
              </w:rPr>
              <w:t>Date</w:t>
            </w:r>
          </w:p>
        </w:tc>
        <w:tc>
          <w:tcPr>
            <w:tcW w:w="1054" w:type="dxa"/>
            <w:gridSpan w:val="2"/>
            <w:tcBorders>
              <w:top w:val="single" w:sz="6" w:space="0" w:color="000000"/>
              <w:left w:val="single" w:sz="6" w:space="0" w:color="000000"/>
              <w:bottom w:val="single" w:sz="6" w:space="0" w:color="000000"/>
              <w:right w:val="single" w:sz="6" w:space="0" w:color="000000"/>
            </w:tcBorders>
            <w:shd w:val="clear" w:color="auto" w:fill="BEBEBE"/>
            <w:hideMark/>
          </w:tcPr>
          <w:p w14:paraId="4286324E" w14:textId="77777777" w:rsidR="009F175E" w:rsidRPr="007040DD" w:rsidRDefault="009F175E" w:rsidP="00EA7FC4">
            <w:pPr>
              <w:widowControl w:val="0"/>
              <w:suppressAutoHyphens/>
              <w:spacing w:before="34"/>
              <w:ind w:left="272"/>
              <w:rPr>
                <w:rFonts w:ascii="Arial Narrow" w:eastAsia="Arial Narrow" w:hAnsi="Arial Narrow" w:cs="Arial Narrow"/>
                <w:sz w:val="20"/>
                <w:szCs w:val="20"/>
              </w:rPr>
            </w:pPr>
            <w:r w:rsidRPr="007040DD">
              <w:rPr>
                <w:rFonts w:ascii="Arial Narrow"/>
                <w:b/>
                <w:sz w:val="20"/>
              </w:rPr>
              <w:t>Status</w:t>
            </w:r>
          </w:p>
          <w:p w14:paraId="3144B560" w14:textId="77777777" w:rsidR="009F175E" w:rsidRPr="007040DD" w:rsidRDefault="009F175E" w:rsidP="00EA7FC4">
            <w:pPr>
              <w:widowControl w:val="0"/>
              <w:suppressAutoHyphens/>
              <w:spacing w:before="36"/>
              <w:ind w:left="135" w:firstLine="81"/>
              <w:rPr>
                <w:rFonts w:ascii="Arial Narrow" w:eastAsia="Arial Narrow" w:hAnsi="Arial Narrow" w:cs="Arial Narrow"/>
                <w:sz w:val="16"/>
                <w:szCs w:val="16"/>
              </w:rPr>
            </w:pPr>
            <w:r w:rsidRPr="007040DD">
              <w:rPr>
                <w:rFonts w:ascii="Arial Narrow"/>
                <w:spacing w:val="-1"/>
                <w:sz w:val="16"/>
              </w:rPr>
              <w:t>P-Planned</w:t>
            </w:r>
          </w:p>
          <w:p w14:paraId="33EEF1F4" w14:textId="77777777" w:rsidR="009F175E" w:rsidRPr="007040DD" w:rsidRDefault="009F175E" w:rsidP="00EA7FC4">
            <w:pPr>
              <w:widowControl w:val="0"/>
              <w:suppressAutoHyphens/>
              <w:spacing w:before="109"/>
              <w:ind w:left="114" w:firstLine="88"/>
              <w:rPr>
                <w:rFonts w:ascii="Arial Narrow" w:eastAsia="Arial Narrow" w:hAnsi="Arial Narrow" w:cs="Arial Narrow"/>
                <w:sz w:val="16"/>
                <w:szCs w:val="16"/>
              </w:rPr>
            </w:pPr>
            <w:r w:rsidRPr="007040DD">
              <w:rPr>
                <w:rFonts w:ascii="Arial Narrow"/>
                <w:spacing w:val="-1"/>
                <w:sz w:val="16"/>
              </w:rPr>
              <w:t>O-Ongoing</w:t>
            </w:r>
          </w:p>
          <w:p w14:paraId="70C4DB74" w14:textId="77777777" w:rsidR="009F175E" w:rsidRPr="007040DD" w:rsidRDefault="009F175E" w:rsidP="00EA7FC4">
            <w:pPr>
              <w:widowControl w:val="0"/>
              <w:suppressAutoHyphens/>
              <w:spacing w:before="107"/>
              <w:ind w:left="114" w:right="113" w:firstLine="21"/>
              <w:rPr>
                <w:rFonts w:ascii="Arial Narrow" w:eastAsia="Arial Narrow" w:hAnsi="Arial Narrow" w:cs="Arial Narrow"/>
                <w:sz w:val="16"/>
                <w:szCs w:val="16"/>
              </w:rPr>
            </w:pPr>
            <w:r w:rsidRPr="007040DD">
              <w:rPr>
                <w:rFonts w:ascii="Arial Narrow"/>
                <w:spacing w:val="-1"/>
                <w:sz w:val="16"/>
              </w:rPr>
              <w:t>C-Completed</w:t>
            </w:r>
            <w:r w:rsidRPr="007040DD">
              <w:rPr>
                <w:rFonts w:ascii="Arial Narrow"/>
                <w:spacing w:val="23"/>
                <w:sz w:val="16"/>
              </w:rPr>
              <w:t xml:space="preserve"> </w:t>
            </w:r>
            <w:r w:rsidRPr="007040DD">
              <w:rPr>
                <w:rFonts w:ascii="Arial Narrow"/>
                <w:spacing w:val="-1"/>
                <w:sz w:val="16"/>
              </w:rPr>
              <w:t>S-superseded</w:t>
            </w:r>
          </w:p>
        </w:tc>
        <w:tc>
          <w:tcPr>
            <w:tcW w:w="1851" w:type="dxa"/>
            <w:gridSpan w:val="2"/>
            <w:tcBorders>
              <w:top w:val="single" w:sz="6" w:space="0" w:color="000000"/>
              <w:left w:val="single" w:sz="6" w:space="0" w:color="000000"/>
              <w:bottom w:val="single" w:sz="6" w:space="0" w:color="000000"/>
              <w:right w:val="single" w:sz="6" w:space="0" w:color="000000"/>
            </w:tcBorders>
            <w:shd w:val="clear" w:color="auto" w:fill="BEBEBE"/>
            <w:hideMark/>
          </w:tcPr>
          <w:p w14:paraId="4B23EBB9" w14:textId="77777777" w:rsidR="009F175E" w:rsidRPr="007040DD" w:rsidRDefault="009F175E" w:rsidP="00EA7FC4">
            <w:pPr>
              <w:widowControl w:val="0"/>
              <w:suppressAutoHyphens/>
              <w:spacing w:before="34"/>
              <w:ind w:left="219"/>
              <w:rPr>
                <w:rFonts w:ascii="Arial Narrow" w:eastAsia="Arial Narrow" w:hAnsi="Arial Narrow" w:cs="Arial Narrow"/>
                <w:sz w:val="20"/>
                <w:szCs w:val="20"/>
              </w:rPr>
            </w:pPr>
            <w:r w:rsidRPr="007040DD">
              <w:rPr>
                <w:rFonts w:ascii="Arial Narrow"/>
                <w:b/>
                <w:sz w:val="20"/>
              </w:rPr>
              <w:t>Contact</w:t>
            </w:r>
            <w:r w:rsidRPr="007040DD">
              <w:rPr>
                <w:rFonts w:ascii="Arial Narrow"/>
                <w:b/>
                <w:spacing w:val="-14"/>
                <w:sz w:val="20"/>
              </w:rPr>
              <w:t xml:space="preserve"> </w:t>
            </w:r>
            <w:r w:rsidRPr="007040DD">
              <w:rPr>
                <w:rFonts w:ascii="Arial Narrow"/>
                <w:b/>
                <w:spacing w:val="-1"/>
                <w:sz w:val="20"/>
              </w:rPr>
              <w:t>Person(s)</w:t>
            </w:r>
          </w:p>
        </w:tc>
        <w:tc>
          <w:tcPr>
            <w:tcW w:w="1280" w:type="dxa"/>
            <w:tcBorders>
              <w:top w:val="single" w:sz="6" w:space="0" w:color="000000"/>
              <w:left w:val="single" w:sz="6" w:space="0" w:color="000000"/>
              <w:bottom w:val="single" w:sz="6" w:space="0" w:color="000000"/>
              <w:right w:val="single" w:sz="6" w:space="0" w:color="000000"/>
            </w:tcBorders>
            <w:shd w:val="clear" w:color="auto" w:fill="BEBEBE"/>
            <w:hideMark/>
          </w:tcPr>
          <w:p w14:paraId="3C16F857" w14:textId="77777777" w:rsidR="009F175E" w:rsidRPr="007040DD" w:rsidRDefault="009F175E" w:rsidP="00EA7FC4">
            <w:pPr>
              <w:widowControl w:val="0"/>
              <w:suppressAutoHyphens/>
              <w:spacing w:before="34"/>
              <w:ind w:left="275" w:right="68" w:hanging="209"/>
              <w:rPr>
                <w:rFonts w:ascii="Arial Narrow" w:eastAsia="Arial Narrow" w:hAnsi="Arial Narrow" w:cs="Arial Narrow"/>
                <w:sz w:val="20"/>
                <w:szCs w:val="20"/>
              </w:rPr>
            </w:pPr>
            <w:r w:rsidRPr="007040DD">
              <w:rPr>
                <w:rFonts w:ascii="Arial Narrow"/>
                <w:b/>
                <w:sz w:val="20"/>
              </w:rPr>
              <w:t>Related</w:t>
            </w:r>
            <w:r w:rsidRPr="007040DD">
              <w:rPr>
                <w:rFonts w:ascii="Arial Narrow"/>
                <w:b/>
                <w:spacing w:val="-5"/>
                <w:sz w:val="20"/>
              </w:rPr>
              <w:t xml:space="preserve"> </w:t>
            </w:r>
            <w:r w:rsidRPr="007040DD">
              <w:rPr>
                <w:rFonts w:ascii="Arial Narrow"/>
                <w:b/>
                <w:spacing w:val="-1"/>
                <w:sz w:val="20"/>
              </w:rPr>
              <w:t>Pubs</w:t>
            </w:r>
            <w:r w:rsidRPr="007040DD">
              <w:rPr>
                <w:rFonts w:ascii="Arial Narrow"/>
                <w:b/>
                <w:spacing w:val="-6"/>
                <w:sz w:val="20"/>
              </w:rPr>
              <w:t xml:space="preserve"> </w:t>
            </w:r>
            <w:r w:rsidRPr="007040DD">
              <w:rPr>
                <w:rFonts w:ascii="Arial Narrow"/>
                <w:b/>
                <w:sz w:val="20"/>
              </w:rPr>
              <w:t>/</w:t>
            </w:r>
            <w:r w:rsidRPr="007040DD">
              <w:rPr>
                <w:rFonts w:ascii="Arial Narrow"/>
                <w:b/>
                <w:spacing w:val="24"/>
                <w:w w:val="99"/>
                <w:sz w:val="20"/>
              </w:rPr>
              <w:t xml:space="preserve"> </w:t>
            </w:r>
            <w:r w:rsidRPr="007040DD">
              <w:rPr>
                <w:rFonts w:ascii="Arial Narrow"/>
                <w:b/>
                <w:spacing w:val="-1"/>
                <w:sz w:val="20"/>
              </w:rPr>
              <w:t>Standard</w:t>
            </w:r>
          </w:p>
        </w:tc>
        <w:tc>
          <w:tcPr>
            <w:tcW w:w="2802" w:type="dxa"/>
            <w:tcBorders>
              <w:top w:val="single" w:sz="6" w:space="0" w:color="000000"/>
              <w:left w:val="single" w:sz="6" w:space="0" w:color="000000"/>
              <w:bottom w:val="single" w:sz="6" w:space="0" w:color="000000"/>
              <w:right w:val="single" w:sz="6" w:space="0" w:color="000000"/>
            </w:tcBorders>
            <w:shd w:val="clear" w:color="auto" w:fill="BEBEBE"/>
            <w:hideMark/>
          </w:tcPr>
          <w:p w14:paraId="5841FD2B" w14:textId="77777777" w:rsidR="009F175E" w:rsidRPr="007040DD" w:rsidRDefault="009F175E" w:rsidP="00EA7FC4">
            <w:pPr>
              <w:widowControl w:val="0"/>
              <w:suppressAutoHyphens/>
              <w:spacing w:before="34"/>
              <w:ind w:right="3"/>
              <w:jc w:val="center"/>
              <w:rPr>
                <w:rFonts w:ascii="Arial Narrow" w:eastAsia="Arial Narrow" w:hAnsi="Arial Narrow" w:cs="Arial Narrow"/>
                <w:sz w:val="20"/>
                <w:szCs w:val="20"/>
              </w:rPr>
            </w:pPr>
            <w:r w:rsidRPr="007040DD">
              <w:rPr>
                <w:rFonts w:ascii="Arial Narrow"/>
                <w:b/>
                <w:spacing w:val="-1"/>
                <w:sz w:val="20"/>
              </w:rPr>
              <w:t>Remarks</w:t>
            </w:r>
          </w:p>
        </w:tc>
      </w:tr>
      <w:tr w:rsidR="009F175E" w:rsidRPr="007040DD" w14:paraId="059CA3DC" w14:textId="77777777" w:rsidTr="00EA7FC4">
        <w:trPr>
          <w:trHeight w:val="883"/>
        </w:trPr>
        <w:tc>
          <w:tcPr>
            <w:tcW w:w="835" w:type="dxa"/>
            <w:gridSpan w:val="2"/>
            <w:tcBorders>
              <w:top w:val="single" w:sz="6" w:space="0" w:color="000000"/>
              <w:left w:val="single" w:sz="6" w:space="0" w:color="000000"/>
              <w:bottom w:val="single" w:sz="6" w:space="0" w:color="000000"/>
              <w:right w:val="single" w:sz="6" w:space="0" w:color="000000"/>
            </w:tcBorders>
            <w:hideMark/>
          </w:tcPr>
          <w:p w14:paraId="14A7A6DF" w14:textId="77777777" w:rsidR="009F175E" w:rsidRPr="007040DD" w:rsidRDefault="009F175E" w:rsidP="00EA7FC4">
            <w:pPr>
              <w:widowControl w:val="0"/>
              <w:suppressAutoHyphens/>
              <w:spacing w:before="34"/>
              <w:ind w:left="63"/>
              <w:rPr>
                <w:rFonts w:ascii="Arial Narrow" w:eastAsia="Arial Narrow" w:hAnsi="Arial Narrow" w:cs="Arial Narrow"/>
                <w:sz w:val="20"/>
                <w:szCs w:val="20"/>
              </w:rPr>
            </w:pPr>
            <w:r w:rsidRPr="007040DD">
              <w:rPr>
                <w:rFonts w:ascii="Arial Narrow"/>
                <w:sz w:val="20"/>
              </w:rPr>
              <w:t>D.1</w:t>
            </w:r>
          </w:p>
        </w:tc>
        <w:tc>
          <w:tcPr>
            <w:tcW w:w="2116" w:type="dxa"/>
            <w:gridSpan w:val="2"/>
            <w:tcBorders>
              <w:top w:val="single" w:sz="6" w:space="0" w:color="000000"/>
              <w:left w:val="single" w:sz="6" w:space="0" w:color="000000"/>
              <w:bottom w:val="single" w:sz="6" w:space="0" w:color="000000"/>
              <w:right w:val="single" w:sz="6" w:space="0" w:color="000000"/>
            </w:tcBorders>
            <w:hideMark/>
          </w:tcPr>
          <w:p w14:paraId="7EB9697D" w14:textId="77777777" w:rsidR="009F175E" w:rsidRPr="007040DD" w:rsidRDefault="009F175E" w:rsidP="00EA7FC4">
            <w:pPr>
              <w:widowControl w:val="0"/>
              <w:suppressAutoHyphens/>
              <w:spacing w:before="34"/>
              <w:ind w:left="63" w:right="204"/>
              <w:rPr>
                <w:rFonts w:ascii="Arial Narrow" w:eastAsia="Arial Narrow" w:hAnsi="Arial Narrow" w:cs="Arial Narrow"/>
                <w:sz w:val="20"/>
                <w:szCs w:val="20"/>
              </w:rPr>
            </w:pPr>
            <w:r w:rsidRPr="007040DD">
              <w:rPr>
                <w:rFonts w:ascii="Arial Narrow"/>
                <w:spacing w:val="-1"/>
                <w:sz w:val="20"/>
              </w:rPr>
              <w:t>Monitor</w:t>
            </w:r>
            <w:r w:rsidRPr="007040DD">
              <w:rPr>
                <w:rFonts w:ascii="Arial Narrow"/>
                <w:spacing w:val="-7"/>
                <w:sz w:val="20"/>
              </w:rPr>
              <w:t xml:space="preserve"> </w:t>
            </w:r>
            <w:r w:rsidRPr="007040DD">
              <w:rPr>
                <w:rFonts w:ascii="Arial Narrow"/>
                <w:sz w:val="20"/>
              </w:rPr>
              <w:t>and</w:t>
            </w:r>
            <w:r w:rsidRPr="007040DD">
              <w:rPr>
                <w:rFonts w:ascii="Arial Narrow"/>
                <w:spacing w:val="-8"/>
                <w:sz w:val="20"/>
              </w:rPr>
              <w:t xml:space="preserve"> </w:t>
            </w:r>
            <w:r w:rsidRPr="007040DD">
              <w:rPr>
                <w:rFonts w:ascii="Arial Narrow"/>
                <w:spacing w:val="-1"/>
                <w:sz w:val="20"/>
              </w:rPr>
              <w:t>assess</w:t>
            </w:r>
            <w:r w:rsidRPr="007040DD">
              <w:rPr>
                <w:rFonts w:ascii="Arial Narrow"/>
                <w:spacing w:val="25"/>
                <w:w w:val="99"/>
                <w:sz w:val="20"/>
              </w:rPr>
              <w:t xml:space="preserve"> </w:t>
            </w:r>
            <w:r w:rsidRPr="007040DD">
              <w:rPr>
                <w:rFonts w:ascii="Arial Narrow"/>
                <w:sz w:val="20"/>
              </w:rPr>
              <w:t>proposals</w:t>
            </w:r>
            <w:r w:rsidRPr="007040DD">
              <w:rPr>
                <w:rFonts w:ascii="Arial Narrow"/>
                <w:spacing w:val="-7"/>
                <w:sz w:val="20"/>
              </w:rPr>
              <w:t xml:space="preserve"> </w:t>
            </w:r>
            <w:r w:rsidRPr="007040DD">
              <w:rPr>
                <w:rFonts w:ascii="Arial Narrow"/>
                <w:sz w:val="20"/>
              </w:rPr>
              <w:t>for</w:t>
            </w:r>
            <w:r w:rsidRPr="007040DD">
              <w:rPr>
                <w:rFonts w:ascii="Arial Narrow"/>
                <w:spacing w:val="-6"/>
                <w:sz w:val="20"/>
              </w:rPr>
              <w:t xml:space="preserve"> </w:t>
            </w:r>
            <w:r w:rsidRPr="007040DD">
              <w:rPr>
                <w:rFonts w:ascii="Arial Narrow"/>
                <w:sz w:val="20"/>
              </w:rPr>
              <w:t>amending</w:t>
            </w:r>
            <w:r w:rsidRPr="007040DD">
              <w:rPr>
                <w:rFonts w:ascii="Arial Narrow"/>
                <w:spacing w:val="-6"/>
                <w:sz w:val="20"/>
              </w:rPr>
              <w:t xml:space="preserve"> </w:t>
            </w:r>
            <w:r w:rsidRPr="007040DD">
              <w:rPr>
                <w:rFonts w:ascii="Arial Narrow"/>
                <w:sz w:val="20"/>
              </w:rPr>
              <w:t>S-</w:t>
            </w:r>
            <w:r w:rsidRPr="007040DD">
              <w:rPr>
                <w:rFonts w:ascii="Arial Narrow"/>
                <w:w w:val="99"/>
                <w:sz w:val="20"/>
              </w:rPr>
              <w:t xml:space="preserve"> </w:t>
            </w:r>
            <w:r w:rsidRPr="007040DD">
              <w:rPr>
                <w:rFonts w:ascii="Arial Narrow"/>
                <w:sz w:val="20"/>
              </w:rPr>
              <w:t>12</w:t>
            </w:r>
          </w:p>
        </w:tc>
        <w:tc>
          <w:tcPr>
            <w:tcW w:w="1063" w:type="dxa"/>
            <w:gridSpan w:val="3"/>
            <w:tcBorders>
              <w:top w:val="single" w:sz="6" w:space="0" w:color="000000"/>
              <w:left w:val="single" w:sz="6" w:space="0" w:color="000000"/>
              <w:bottom w:val="single" w:sz="6" w:space="0" w:color="000000"/>
              <w:right w:val="single" w:sz="6" w:space="0" w:color="000000"/>
            </w:tcBorders>
            <w:hideMark/>
          </w:tcPr>
          <w:p w14:paraId="2A10CE42" w14:textId="77777777" w:rsidR="009F175E" w:rsidRPr="007040DD" w:rsidRDefault="009F175E" w:rsidP="00EA7FC4">
            <w:pPr>
              <w:widowControl w:val="0"/>
              <w:suppressAutoHyphens/>
              <w:spacing w:before="34"/>
              <w:ind w:right="1"/>
              <w:jc w:val="center"/>
              <w:rPr>
                <w:rFonts w:ascii="Arial Narrow" w:eastAsia="Arial Narrow" w:hAnsi="Arial Narrow" w:cs="Arial Narrow"/>
                <w:sz w:val="20"/>
                <w:szCs w:val="20"/>
              </w:rPr>
            </w:pPr>
            <w:r w:rsidRPr="007040DD">
              <w:rPr>
                <w:rFonts w:ascii="Arial Narrow"/>
                <w:sz w:val="20"/>
              </w:rPr>
              <w:t>M</w:t>
            </w:r>
          </w:p>
        </w:tc>
        <w:tc>
          <w:tcPr>
            <w:tcW w:w="1493" w:type="dxa"/>
            <w:gridSpan w:val="3"/>
            <w:tcBorders>
              <w:top w:val="single" w:sz="6" w:space="0" w:color="000000"/>
              <w:left w:val="single" w:sz="6" w:space="0" w:color="000000"/>
              <w:bottom w:val="single" w:sz="6" w:space="0" w:color="000000"/>
              <w:right w:val="single" w:sz="6" w:space="0" w:color="000000"/>
            </w:tcBorders>
            <w:hideMark/>
          </w:tcPr>
          <w:p w14:paraId="61C5788A" w14:textId="77777777" w:rsidR="009F175E" w:rsidRPr="007040DD" w:rsidRDefault="009F175E" w:rsidP="00EA7FC4">
            <w:pPr>
              <w:widowControl w:val="0"/>
              <w:suppressAutoHyphens/>
              <w:spacing w:line="226" w:lineRule="exact"/>
              <w:jc w:val="center"/>
              <w:rPr>
                <w:rFonts w:ascii="Arial Narrow" w:eastAsia="Arial Narrow" w:hAnsi="Arial Narrow" w:cs="Arial Narrow"/>
                <w:sz w:val="20"/>
                <w:szCs w:val="20"/>
              </w:rPr>
            </w:pPr>
            <w:r w:rsidRPr="007040DD">
              <w:rPr>
                <w:rFonts w:ascii="Arial Narrow"/>
                <w:sz w:val="20"/>
              </w:rPr>
              <w:t>Next meeting</w:t>
            </w:r>
          </w:p>
        </w:tc>
        <w:tc>
          <w:tcPr>
            <w:tcW w:w="853" w:type="dxa"/>
            <w:gridSpan w:val="2"/>
            <w:tcBorders>
              <w:top w:val="single" w:sz="6" w:space="0" w:color="000000"/>
              <w:left w:val="single" w:sz="6" w:space="0" w:color="000000"/>
              <w:bottom w:val="single" w:sz="6" w:space="0" w:color="000000"/>
              <w:right w:val="single" w:sz="6" w:space="0" w:color="000000"/>
            </w:tcBorders>
            <w:hideMark/>
          </w:tcPr>
          <w:p w14:paraId="6FAE39AB" w14:textId="77777777" w:rsidR="009F175E" w:rsidRPr="007040DD" w:rsidRDefault="009F175E" w:rsidP="00EA7FC4">
            <w:pPr>
              <w:widowControl w:val="0"/>
              <w:suppressAutoHyphens/>
              <w:spacing w:line="226" w:lineRule="exact"/>
              <w:ind w:left="214"/>
              <w:rPr>
                <w:rFonts w:ascii="Arial Narrow" w:eastAsia="Arial Narrow" w:hAnsi="Arial Narrow" w:cs="Arial Narrow"/>
                <w:sz w:val="20"/>
                <w:szCs w:val="20"/>
              </w:rPr>
            </w:pPr>
            <w:r w:rsidRPr="007040DD">
              <w:rPr>
                <w:rFonts w:ascii="Arial Narrow"/>
                <w:sz w:val="20"/>
              </w:rPr>
              <w:t>2014</w:t>
            </w:r>
          </w:p>
        </w:tc>
        <w:tc>
          <w:tcPr>
            <w:tcW w:w="1023" w:type="dxa"/>
            <w:tcBorders>
              <w:top w:val="single" w:sz="6" w:space="0" w:color="000000"/>
              <w:left w:val="single" w:sz="6" w:space="0" w:color="000000"/>
              <w:bottom w:val="single" w:sz="6" w:space="0" w:color="000000"/>
              <w:right w:val="single" w:sz="6" w:space="0" w:color="000000"/>
            </w:tcBorders>
            <w:hideMark/>
          </w:tcPr>
          <w:p w14:paraId="09E758C6" w14:textId="77777777" w:rsidR="009F175E" w:rsidRPr="007040DD" w:rsidRDefault="009F175E" w:rsidP="00EA7FC4">
            <w:pPr>
              <w:widowControl w:val="0"/>
              <w:suppressAutoHyphens/>
              <w:spacing w:before="34"/>
              <w:ind w:left="63"/>
              <w:rPr>
                <w:rFonts w:ascii="Arial Narrow" w:eastAsia="Arial Narrow" w:hAnsi="Arial Narrow" w:cs="Arial Narrow"/>
                <w:sz w:val="20"/>
                <w:szCs w:val="20"/>
              </w:rPr>
            </w:pPr>
            <w:r w:rsidRPr="007040DD">
              <w:rPr>
                <w:rFonts w:ascii="Arial Narrow"/>
                <w:sz w:val="20"/>
              </w:rPr>
              <w:t>Permanent</w:t>
            </w:r>
          </w:p>
        </w:tc>
        <w:tc>
          <w:tcPr>
            <w:tcW w:w="1054" w:type="dxa"/>
            <w:gridSpan w:val="2"/>
            <w:tcBorders>
              <w:top w:val="single" w:sz="6" w:space="0" w:color="000000"/>
              <w:left w:val="single" w:sz="6" w:space="0" w:color="000000"/>
              <w:bottom w:val="single" w:sz="6" w:space="0" w:color="000000"/>
              <w:right w:val="single" w:sz="6" w:space="0" w:color="000000"/>
            </w:tcBorders>
            <w:hideMark/>
          </w:tcPr>
          <w:p w14:paraId="0B455CF4" w14:textId="77777777" w:rsidR="009F175E" w:rsidRPr="007040DD" w:rsidRDefault="009F175E" w:rsidP="00EA7FC4">
            <w:pPr>
              <w:suppressAutoHyphens/>
              <w:jc w:val="center"/>
              <w:rPr>
                <w:rFonts w:ascii="Arial Narrow" w:hAnsi="Arial Narrow"/>
              </w:rPr>
            </w:pPr>
            <w:r w:rsidRPr="007040DD">
              <w:rPr>
                <w:rFonts w:ascii="Arial Narrow" w:hAnsi="Arial Narrow"/>
                <w:sz w:val="20"/>
              </w:rPr>
              <w:t>O</w:t>
            </w:r>
          </w:p>
        </w:tc>
        <w:tc>
          <w:tcPr>
            <w:tcW w:w="1851" w:type="dxa"/>
            <w:gridSpan w:val="2"/>
            <w:tcBorders>
              <w:top w:val="single" w:sz="6" w:space="0" w:color="000000"/>
              <w:left w:val="single" w:sz="6" w:space="0" w:color="000000"/>
              <w:bottom w:val="single" w:sz="6" w:space="0" w:color="000000"/>
              <w:right w:val="single" w:sz="6" w:space="0" w:color="000000"/>
            </w:tcBorders>
          </w:tcPr>
          <w:p w14:paraId="7F0BB8E1" w14:textId="77777777" w:rsidR="009F175E" w:rsidRPr="007040DD" w:rsidRDefault="009F175E" w:rsidP="00EA7FC4">
            <w:pPr>
              <w:suppressAutoHyphens/>
            </w:pPr>
          </w:p>
        </w:tc>
        <w:tc>
          <w:tcPr>
            <w:tcW w:w="1280" w:type="dxa"/>
            <w:tcBorders>
              <w:top w:val="single" w:sz="6" w:space="0" w:color="000000"/>
              <w:left w:val="single" w:sz="6" w:space="0" w:color="000000"/>
              <w:bottom w:val="single" w:sz="6" w:space="0" w:color="000000"/>
              <w:right w:val="single" w:sz="6" w:space="0" w:color="000000"/>
            </w:tcBorders>
            <w:hideMark/>
          </w:tcPr>
          <w:p w14:paraId="7FC09170" w14:textId="77777777" w:rsidR="009F175E" w:rsidRPr="007040DD" w:rsidRDefault="009F175E" w:rsidP="00EA7FC4">
            <w:pPr>
              <w:widowControl w:val="0"/>
              <w:suppressAutoHyphens/>
              <w:spacing w:before="34"/>
              <w:ind w:right="2"/>
              <w:jc w:val="center"/>
              <w:rPr>
                <w:rFonts w:ascii="Arial Narrow" w:eastAsia="Arial Narrow" w:hAnsi="Arial Narrow" w:cs="Arial Narrow"/>
                <w:sz w:val="20"/>
                <w:szCs w:val="20"/>
              </w:rPr>
            </w:pPr>
            <w:r w:rsidRPr="007040DD">
              <w:rPr>
                <w:rFonts w:ascii="Arial Narrow"/>
                <w:spacing w:val="-1"/>
                <w:sz w:val="20"/>
              </w:rPr>
              <w:t>S-12</w:t>
            </w:r>
          </w:p>
        </w:tc>
        <w:tc>
          <w:tcPr>
            <w:tcW w:w="2802" w:type="dxa"/>
            <w:tcBorders>
              <w:top w:val="single" w:sz="6" w:space="0" w:color="000000"/>
              <w:left w:val="single" w:sz="6" w:space="0" w:color="000000"/>
              <w:bottom w:val="single" w:sz="6" w:space="0" w:color="000000"/>
              <w:right w:val="single" w:sz="6" w:space="0" w:color="000000"/>
            </w:tcBorders>
            <w:hideMark/>
          </w:tcPr>
          <w:p w14:paraId="19985FB7" w14:textId="77777777" w:rsidR="009F175E" w:rsidRPr="007040DD" w:rsidRDefault="009F175E" w:rsidP="00EA7FC4">
            <w:pPr>
              <w:widowControl w:val="0"/>
              <w:suppressAutoHyphens/>
              <w:spacing w:before="34"/>
              <w:ind w:left="63"/>
              <w:rPr>
                <w:rFonts w:ascii="Arial Narrow" w:eastAsia="Arial Narrow" w:hAnsi="Arial Narrow" w:cs="Arial Narrow"/>
                <w:sz w:val="20"/>
                <w:szCs w:val="20"/>
              </w:rPr>
            </w:pPr>
            <w:r w:rsidRPr="007040DD">
              <w:rPr>
                <w:rFonts w:ascii="Arial Narrow"/>
                <w:sz w:val="20"/>
              </w:rPr>
              <w:t>In</w:t>
            </w:r>
            <w:r w:rsidRPr="007040DD">
              <w:rPr>
                <w:rFonts w:ascii="Arial Narrow"/>
                <w:spacing w:val="-4"/>
                <w:sz w:val="20"/>
              </w:rPr>
              <w:t xml:space="preserve"> </w:t>
            </w:r>
            <w:r w:rsidRPr="007040DD">
              <w:rPr>
                <w:rFonts w:ascii="Arial Narrow"/>
                <w:spacing w:val="-1"/>
                <w:sz w:val="20"/>
              </w:rPr>
              <w:t>close</w:t>
            </w:r>
            <w:r w:rsidRPr="007040DD">
              <w:rPr>
                <w:rFonts w:ascii="Arial Narrow"/>
                <w:spacing w:val="-5"/>
                <w:sz w:val="20"/>
              </w:rPr>
              <w:t xml:space="preserve"> </w:t>
            </w:r>
            <w:r w:rsidRPr="007040DD">
              <w:rPr>
                <w:rFonts w:ascii="Arial Narrow"/>
                <w:spacing w:val="-1"/>
                <w:sz w:val="20"/>
              </w:rPr>
              <w:t xml:space="preserve">liaison </w:t>
            </w:r>
            <w:r w:rsidRPr="007040DD">
              <w:rPr>
                <w:rFonts w:ascii="Arial Narrow"/>
                <w:sz w:val="20"/>
              </w:rPr>
              <w:t>with</w:t>
            </w:r>
            <w:r w:rsidRPr="007040DD">
              <w:rPr>
                <w:rFonts w:ascii="Arial Narrow"/>
                <w:spacing w:val="-5"/>
                <w:sz w:val="20"/>
              </w:rPr>
              <w:t xml:space="preserve"> </w:t>
            </w:r>
            <w:r w:rsidRPr="007040DD">
              <w:rPr>
                <w:rFonts w:ascii="Arial Narrow"/>
                <w:sz w:val="20"/>
              </w:rPr>
              <w:t>IALA;</w:t>
            </w:r>
            <w:r w:rsidRPr="007040DD">
              <w:rPr>
                <w:rFonts w:ascii="Arial Narrow"/>
                <w:spacing w:val="-5"/>
                <w:sz w:val="20"/>
              </w:rPr>
              <w:t xml:space="preserve"> </w:t>
            </w:r>
            <w:r w:rsidRPr="007040DD">
              <w:rPr>
                <w:rFonts w:ascii="Arial Narrow"/>
                <w:spacing w:val="-1"/>
                <w:sz w:val="20"/>
              </w:rPr>
              <w:t>see</w:t>
            </w:r>
            <w:r w:rsidRPr="007040DD">
              <w:rPr>
                <w:rFonts w:ascii="Arial Narrow"/>
                <w:spacing w:val="-4"/>
                <w:sz w:val="20"/>
              </w:rPr>
              <w:t xml:space="preserve"> </w:t>
            </w:r>
            <w:r w:rsidRPr="007040DD">
              <w:rPr>
                <w:rFonts w:ascii="Arial Narrow"/>
                <w:spacing w:val="-1"/>
                <w:sz w:val="20"/>
              </w:rPr>
              <w:t>J.5.1</w:t>
            </w:r>
          </w:p>
        </w:tc>
      </w:tr>
      <w:tr w:rsidR="009F175E" w:rsidRPr="007040DD" w14:paraId="23FC5A9C" w14:textId="77777777" w:rsidTr="00EA7FC4">
        <w:trPr>
          <w:trHeight w:hRule="exact" w:val="3073"/>
        </w:trPr>
        <w:tc>
          <w:tcPr>
            <w:tcW w:w="835" w:type="dxa"/>
            <w:gridSpan w:val="2"/>
            <w:tcBorders>
              <w:top w:val="single" w:sz="6" w:space="0" w:color="000000"/>
              <w:left w:val="single" w:sz="6" w:space="0" w:color="000000"/>
              <w:bottom w:val="single" w:sz="6" w:space="0" w:color="000000"/>
              <w:right w:val="single" w:sz="6" w:space="0" w:color="000000"/>
            </w:tcBorders>
            <w:hideMark/>
          </w:tcPr>
          <w:p w14:paraId="6546E11F" w14:textId="77777777" w:rsidR="009F175E" w:rsidRPr="007040DD" w:rsidRDefault="009F175E" w:rsidP="00EA7FC4">
            <w:pPr>
              <w:widowControl w:val="0"/>
              <w:suppressAutoHyphens/>
              <w:spacing w:before="34"/>
              <w:ind w:left="63"/>
              <w:rPr>
                <w:rFonts w:ascii="Arial Narrow" w:eastAsia="Arial Narrow" w:hAnsi="Arial Narrow" w:cs="Arial Narrow"/>
                <w:sz w:val="20"/>
                <w:szCs w:val="20"/>
              </w:rPr>
            </w:pPr>
            <w:r w:rsidRPr="007040DD">
              <w:rPr>
                <w:rFonts w:ascii="Arial Narrow"/>
                <w:sz w:val="20"/>
              </w:rPr>
              <w:lastRenderedPageBreak/>
              <w:t>F.1</w:t>
            </w:r>
          </w:p>
        </w:tc>
        <w:tc>
          <w:tcPr>
            <w:tcW w:w="2116" w:type="dxa"/>
            <w:gridSpan w:val="2"/>
            <w:tcBorders>
              <w:top w:val="single" w:sz="6" w:space="0" w:color="000000"/>
              <w:left w:val="single" w:sz="6" w:space="0" w:color="000000"/>
              <w:bottom w:val="single" w:sz="6" w:space="0" w:color="000000"/>
              <w:right w:val="single" w:sz="6" w:space="0" w:color="000000"/>
            </w:tcBorders>
            <w:hideMark/>
          </w:tcPr>
          <w:p w14:paraId="6B3756EC" w14:textId="77777777" w:rsidR="009F175E" w:rsidRPr="007040DD" w:rsidRDefault="009F175E" w:rsidP="00EA7FC4">
            <w:pPr>
              <w:widowControl w:val="0"/>
              <w:suppressAutoHyphens/>
              <w:spacing w:before="34"/>
              <w:ind w:left="63" w:right="95"/>
              <w:rPr>
                <w:rFonts w:ascii="Arial Narrow" w:eastAsia="Arial Narrow" w:hAnsi="Arial Narrow" w:cs="Arial Narrow"/>
                <w:sz w:val="20"/>
                <w:szCs w:val="20"/>
              </w:rPr>
            </w:pPr>
            <w:r w:rsidRPr="007040DD">
              <w:rPr>
                <w:rFonts w:ascii="Arial Narrow"/>
                <w:spacing w:val="-1"/>
                <w:sz w:val="20"/>
              </w:rPr>
              <w:t>Assess</w:t>
            </w:r>
            <w:r w:rsidRPr="007040DD">
              <w:rPr>
                <w:rFonts w:ascii="Arial Narrow"/>
                <w:spacing w:val="-7"/>
                <w:sz w:val="20"/>
              </w:rPr>
              <w:t xml:space="preserve"> </w:t>
            </w:r>
            <w:r w:rsidRPr="007040DD">
              <w:rPr>
                <w:rFonts w:ascii="Arial Narrow"/>
                <w:sz w:val="20"/>
              </w:rPr>
              <w:t>the</w:t>
            </w:r>
            <w:r w:rsidRPr="007040DD">
              <w:rPr>
                <w:rFonts w:ascii="Arial Narrow"/>
                <w:spacing w:val="-7"/>
                <w:sz w:val="20"/>
              </w:rPr>
              <w:t xml:space="preserve"> </w:t>
            </w:r>
            <w:r w:rsidRPr="007040DD">
              <w:rPr>
                <w:rFonts w:ascii="Arial Narrow"/>
                <w:spacing w:val="-1"/>
                <w:sz w:val="20"/>
              </w:rPr>
              <w:t>progress</w:t>
            </w:r>
            <w:r w:rsidRPr="007040DD">
              <w:rPr>
                <w:rFonts w:ascii="Arial Narrow"/>
                <w:spacing w:val="-6"/>
                <w:sz w:val="20"/>
              </w:rPr>
              <w:t xml:space="preserve"> </w:t>
            </w:r>
            <w:r w:rsidRPr="007040DD">
              <w:rPr>
                <w:rFonts w:ascii="Arial Narrow"/>
                <w:sz w:val="20"/>
              </w:rPr>
              <w:t>and</w:t>
            </w:r>
            <w:r w:rsidRPr="007040DD">
              <w:rPr>
                <w:rFonts w:ascii="Arial Narrow"/>
                <w:spacing w:val="28"/>
                <w:w w:val="99"/>
                <w:sz w:val="20"/>
              </w:rPr>
              <w:t xml:space="preserve"> </w:t>
            </w:r>
            <w:r w:rsidRPr="007040DD">
              <w:rPr>
                <w:rFonts w:ascii="Arial Narrow"/>
                <w:spacing w:val="-1"/>
                <w:sz w:val="20"/>
              </w:rPr>
              <w:t>perspectives</w:t>
            </w:r>
            <w:r w:rsidRPr="007040DD">
              <w:rPr>
                <w:rFonts w:ascii="Arial Narrow"/>
                <w:spacing w:val="-10"/>
                <w:sz w:val="20"/>
              </w:rPr>
              <w:t xml:space="preserve"> </w:t>
            </w:r>
            <w:r w:rsidRPr="007040DD">
              <w:rPr>
                <w:rFonts w:ascii="Arial Narrow"/>
                <w:sz w:val="20"/>
              </w:rPr>
              <w:t>of</w:t>
            </w:r>
            <w:r w:rsidRPr="007040DD">
              <w:rPr>
                <w:rFonts w:ascii="Arial Narrow"/>
                <w:spacing w:val="-10"/>
                <w:sz w:val="20"/>
              </w:rPr>
              <w:t xml:space="preserve"> </w:t>
            </w:r>
            <w:r w:rsidRPr="007040DD">
              <w:rPr>
                <w:rFonts w:ascii="Arial Narrow"/>
                <w:spacing w:val="-1"/>
                <w:sz w:val="20"/>
              </w:rPr>
              <w:t>developing</w:t>
            </w:r>
            <w:r w:rsidRPr="007040DD">
              <w:rPr>
                <w:rFonts w:ascii="Arial Narrow"/>
                <w:spacing w:val="29"/>
                <w:w w:val="99"/>
                <w:sz w:val="20"/>
              </w:rPr>
              <w:t xml:space="preserve"> </w:t>
            </w:r>
            <w:r w:rsidRPr="007040DD">
              <w:rPr>
                <w:rFonts w:ascii="Arial Narrow"/>
                <w:spacing w:val="-1"/>
                <w:sz w:val="20"/>
              </w:rPr>
              <w:t>S-100 product</w:t>
            </w:r>
            <w:r w:rsidRPr="007040DD">
              <w:rPr>
                <w:rFonts w:ascii="Arial Narrow"/>
                <w:spacing w:val="29"/>
                <w:w w:val="99"/>
                <w:sz w:val="20"/>
              </w:rPr>
              <w:t xml:space="preserve"> </w:t>
            </w:r>
            <w:r w:rsidRPr="007040DD">
              <w:rPr>
                <w:rFonts w:ascii="Arial Narrow"/>
                <w:spacing w:val="-1"/>
                <w:sz w:val="20"/>
              </w:rPr>
              <w:t>specifications</w:t>
            </w:r>
            <w:r w:rsidRPr="007040DD">
              <w:rPr>
                <w:rFonts w:ascii="Arial Narrow"/>
                <w:spacing w:val="-6"/>
                <w:sz w:val="20"/>
              </w:rPr>
              <w:t xml:space="preserve"> </w:t>
            </w:r>
            <w:r w:rsidRPr="007040DD">
              <w:rPr>
                <w:rFonts w:ascii="Arial Narrow"/>
                <w:sz w:val="20"/>
              </w:rPr>
              <w:t>for</w:t>
            </w:r>
            <w:r w:rsidRPr="007040DD">
              <w:rPr>
                <w:rFonts w:ascii="Arial Narrow"/>
                <w:spacing w:val="-5"/>
                <w:sz w:val="20"/>
              </w:rPr>
              <w:t xml:space="preserve"> </w:t>
            </w:r>
            <w:r w:rsidRPr="007040DD">
              <w:rPr>
                <w:rFonts w:ascii="Arial Narrow"/>
                <w:spacing w:val="1"/>
                <w:sz w:val="20"/>
              </w:rPr>
              <w:t>NP</w:t>
            </w:r>
            <w:r w:rsidRPr="007040DD">
              <w:rPr>
                <w:rFonts w:ascii="Arial Narrow"/>
                <w:spacing w:val="-8"/>
                <w:sz w:val="20"/>
              </w:rPr>
              <w:t xml:space="preserve"> </w:t>
            </w:r>
            <w:r w:rsidRPr="007040DD">
              <w:rPr>
                <w:rFonts w:ascii="Arial Narrow"/>
                <w:sz w:val="20"/>
              </w:rPr>
              <w:t>data</w:t>
            </w:r>
            <w:r w:rsidRPr="007040DD">
              <w:rPr>
                <w:rFonts w:ascii="Arial Narrow"/>
                <w:spacing w:val="23"/>
                <w:w w:val="99"/>
                <w:sz w:val="20"/>
              </w:rPr>
              <w:t xml:space="preserve"> </w:t>
            </w:r>
            <w:r w:rsidRPr="007040DD">
              <w:rPr>
                <w:rFonts w:ascii="Arial Narrow"/>
                <w:sz w:val="20"/>
              </w:rPr>
              <w:t>and</w:t>
            </w:r>
            <w:r w:rsidRPr="007040DD">
              <w:rPr>
                <w:rFonts w:ascii="Arial Narrow"/>
                <w:spacing w:val="25"/>
                <w:w w:val="99"/>
                <w:sz w:val="20"/>
              </w:rPr>
              <w:t xml:space="preserve"> </w:t>
            </w:r>
            <w:r w:rsidRPr="007040DD">
              <w:rPr>
                <w:rFonts w:ascii="Arial Narrow"/>
                <w:sz w:val="20"/>
              </w:rPr>
              <w:t>propose</w:t>
            </w:r>
            <w:r w:rsidRPr="007040DD">
              <w:rPr>
                <w:rFonts w:ascii="Arial Narrow"/>
                <w:spacing w:val="-5"/>
                <w:sz w:val="20"/>
              </w:rPr>
              <w:t xml:space="preserve"> </w:t>
            </w:r>
            <w:r w:rsidRPr="007040DD">
              <w:rPr>
                <w:rFonts w:ascii="Arial Narrow"/>
                <w:sz w:val="20"/>
              </w:rPr>
              <w:t>the</w:t>
            </w:r>
            <w:r w:rsidRPr="007040DD">
              <w:rPr>
                <w:rFonts w:ascii="Arial Narrow"/>
                <w:spacing w:val="-6"/>
                <w:sz w:val="20"/>
              </w:rPr>
              <w:t xml:space="preserve"> </w:t>
            </w:r>
            <w:r w:rsidRPr="007040DD">
              <w:rPr>
                <w:rFonts w:ascii="Arial Narrow"/>
                <w:sz w:val="20"/>
              </w:rPr>
              <w:t>way</w:t>
            </w:r>
            <w:r w:rsidRPr="007040DD">
              <w:rPr>
                <w:rFonts w:ascii="Arial Narrow"/>
                <w:spacing w:val="-4"/>
                <w:sz w:val="20"/>
              </w:rPr>
              <w:t xml:space="preserve"> </w:t>
            </w:r>
            <w:r w:rsidRPr="007040DD">
              <w:rPr>
                <w:rFonts w:ascii="Arial Narrow"/>
                <w:sz w:val="20"/>
              </w:rPr>
              <w:t>forward</w:t>
            </w:r>
            <w:r w:rsidRPr="007040DD">
              <w:rPr>
                <w:rFonts w:ascii="Arial Narrow"/>
                <w:spacing w:val="-6"/>
                <w:sz w:val="20"/>
              </w:rPr>
              <w:t xml:space="preserve"> </w:t>
            </w:r>
            <w:r w:rsidRPr="007040DD">
              <w:rPr>
                <w:rFonts w:ascii="Arial Narrow"/>
                <w:sz w:val="20"/>
              </w:rPr>
              <w:t>for</w:t>
            </w:r>
            <w:r w:rsidRPr="007040DD">
              <w:rPr>
                <w:rFonts w:ascii="Arial Narrow"/>
                <w:spacing w:val="22"/>
                <w:w w:val="99"/>
                <w:sz w:val="20"/>
              </w:rPr>
              <w:t xml:space="preserve"> </w:t>
            </w:r>
            <w:r w:rsidRPr="007040DD">
              <w:rPr>
                <w:rFonts w:ascii="Arial Narrow"/>
                <w:spacing w:val="-1"/>
                <w:sz w:val="20"/>
              </w:rPr>
              <w:t>consideration</w:t>
            </w:r>
            <w:r w:rsidRPr="007040DD">
              <w:rPr>
                <w:rFonts w:ascii="Arial Narrow"/>
                <w:spacing w:val="-10"/>
                <w:sz w:val="20"/>
              </w:rPr>
              <w:t xml:space="preserve"> </w:t>
            </w:r>
            <w:r w:rsidRPr="007040DD">
              <w:rPr>
                <w:rFonts w:ascii="Arial Narrow"/>
                <w:sz w:val="20"/>
              </w:rPr>
              <w:t>by</w:t>
            </w:r>
            <w:r w:rsidRPr="007040DD">
              <w:rPr>
                <w:rFonts w:ascii="Arial Narrow"/>
                <w:spacing w:val="-9"/>
                <w:sz w:val="20"/>
              </w:rPr>
              <w:t xml:space="preserve"> </w:t>
            </w:r>
            <w:r w:rsidRPr="007040DD">
              <w:rPr>
                <w:rFonts w:ascii="Arial Narrow"/>
                <w:sz w:val="20"/>
              </w:rPr>
              <w:t>HSSC</w:t>
            </w:r>
          </w:p>
        </w:tc>
        <w:tc>
          <w:tcPr>
            <w:tcW w:w="1063" w:type="dxa"/>
            <w:gridSpan w:val="3"/>
            <w:tcBorders>
              <w:top w:val="single" w:sz="6" w:space="0" w:color="000000"/>
              <w:left w:val="single" w:sz="6" w:space="0" w:color="000000"/>
              <w:bottom w:val="single" w:sz="6" w:space="0" w:color="000000"/>
              <w:right w:val="single" w:sz="6" w:space="0" w:color="000000"/>
            </w:tcBorders>
            <w:hideMark/>
          </w:tcPr>
          <w:p w14:paraId="450E94D2" w14:textId="77777777" w:rsidR="009F175E" w:rsidRPr="007040DD" w:rsidRDefault="009F175E" w:rsidP="00EA7FC4">
            <w:pPr>
              <w:widowControl w:val="0"/>
              <w:suppressAutoHyphens/>
              <w:spacing w:before="34"/>
              <w:jc w:val="center"/>
              <w:rPr>
                <w:rFonts w:ascii="Arial Narrow" w:eastAsia="Arial Narrow" w:hAnsi="Arial Narrow" w:cs="Arial Narrow"/>
                <w:sz w:val="20"/>
                <w:szCs w:val="20"/>
              </w:rPr>
            </w:pPr>
            <w:r w:rsidRPr="007040DD">
              <w:rPr>
                <w:rFonts w:ascii="Arial Narrow"/>
                <w:sz w:val="20"/>
              </w:rPr>
              <w:t>H</w:t>
            </w:r>
          </w:p>
        </w:tc>
        <w:tc>
          <w:tcPr>
            <w:tcW w:w="1493" w:type="dxa"/>
            <w:gridSpan w:val="3"/>
            <w:tcBorders>
              <w:top w:val="single" w:sz="6" w:space="0" w:color="000000"/>
              <w:left w:val="single" w:sz="6" w:space="0" w:color="000000"/>
              <w:bottom w:val="single" w:sz="6" w:space="0" w:color="000000"/>
              <w:right w:val="single" w:sz="6" w:space="0" w:color="000000"/>
            </w:tcBorders>
          </w:tcPr>
          <w:p w14:paraId="5B700425" w14:textId="77777777" w:rsidR="009F175E" w:rsidRPr="007040DD" w:rsidRDefault="009F175E" w:rsidP="00EA7FC4">
            <w:pPr>
              <w:widowControl w:val="0"/>
              <w:suppressAutoHyphens/>
              <w:spacing w:line="226" w:lineRule="exact"/>
              <w:jc w:val="center"/>
            </w:pPr>
          </w:p>
        </w:tc>
        <w:tc>
          <w:tcPr>
            <w:tcW w:w="853" w:type="dxa"/>
            <w:gridSpan w:val="2"/>
            <w:tcBorders>
              <w:top w:val="single" w:sz="6" w:space="0" w:color="000000"/>
              <w:left w:val="single" w:sz="6" w:space="0" w:color="000000"/>
              <w:bottom w:val="single" w:sz="6" w:space="0" w:color="000000"/>
              <w:right w:val="single" w:sz="6" w:space="0" w:color="000000"/>
            </w:tcBorders>
            <w:hideMark/>
          </w:tcPr>
          <w:p w14:paraId="735BE0B2" w14:textId="77777777" w:rsidR="009F175E" w:rsidRPr="007040DD" w:rsidRDefault="009F175E" w:rsidP="00EA7FC4">
            <w:pPr>
              <w:widowControl w:val="0"/>
              <w:suppressAutoHyphens/>
              <w:spacing w:line="226" w:lineRule="exact"/>
              <w:ind w:left="214"/>
              <w:rPr>
                <w:rFonts w:ascii="Arial Narrow"/>
                <w:sz w:val="20"/>
              </w:rPr>
            </w:pPr>
            <w:r w:rsidRPr="007040DD">
              <w:rPr>
                <w:rFonts w:ascii="Arial Narrow"/>
                <w:sz w:val="20"/>
              </w:rPr>
              <w:t>2015</w:t>
            </w:r>
          </w:p>
        </w:tc>
        <w:tc>
          <w:tcPr>
            <w:tcW w:w="1023" w:type="dxa"/>
            <w:tcBorders>
              <w:top w:val="single" w:sz="6" w:space="0" w:color="000000"/>
              <w:left w:val="single" w:sz="6" w:space="0" w:color="000000"/>
              <w:bottom w:val="single" w:sz="6" w:space="0" w:color="000000"/>
              <w:right w:val="single" w:sz="6" w:space="0" w:color="000000"/>
            </w:tcBorders>
            <w:hideMark/>
          </w:tcPr>
          <w:p w14:paraId="26C80407" w14:textId="77777777" w:rsidR="009F175E" w:rsidRPr="007040DD" w:rsidRDefault="009F175E" w:rsidP="00EA7FC4">
            <w:pPr>
              <w:suppressAutoHyphens/>
            </w:pPr>
            <w:r w:rsidRPr="007040DD">
              <w:rPr>
                <w:rFonts w:ascii="Arial Narrow"/>
                <w:sz w:val="20"/>
              </w:rPr>
              <w:t>Permanent</w:t>
            </w:r>
          </w:p>
        </w:tc>
        <w:tc>
          <w:tcPr>
            <w:tcW w:w="1054" w:type="dxa"/>
            <w:gridSpan w:val="2"/>
            <w:tcBorders>
              <w:top w:val="single" w:sz="6" w:space="0" w:color="000000"/>
              <w:left w:val="single" w:sz="6" w:space="0" w:color="000000"/>
              <w:bottom w:val="single" w:sz="6" w:space="0" w:color="000000"/>
              <w:right w:val="single" w:sz="6" w:space="0" w:color="000000"/>
            </w:tcBorders>
            <w:hideMark/>
          </w:tcPr>
          <w:p w14:paraId="624F41A7" w14:textId="77777777" w:rsidR="009F175E" w:rsidRPr="007040DD" w:rsidRDefault="009F175E" w:rsidP="00EA7FC4">
            <w:pPr>
              <w:suppressAutoHyphens/>
              <w:jc w:val="center"/>
            </w:pPr>
            <w:r w:rsidRPr="007040DD">
              <w:rPr>
                <w:rFonts w:ascii="Arial Narrow" w:hAnsi="Arial Narrow"/>
                <w:sz w:val="20"/>
              </w:rPr>
              <w:t>O</w:t>
            </w:r>
          </w:p>
        </w:tc>
        <w:tc>
          <w:tcPr>
            <w:tcW w:w="1851" w:type="dxa"/>
            <w:gridSpan w:val="2"/>
            <w:tcBorders>
              <w:top w:val="single" w:sz="6" w:space="0" w:color="000000"/>
              <w:left w:val="single" w:sz="6" w:space="0" w:color="000000"/>
              <w:bottom w:val="single" w:sz="6" w:space="0" w:color="000000"/>
              <w:right w:val="single" w:sz="6" w:space="0" w:color="000000"/>
            </w:tcBorders>
          </w:tcPr>
          <w:p w14:paraId="15969DF4" w14:textId="77777777" w:rsidR="009F175E" w:rsidRPr="007040DD" w:rsidRDefault="009F175E" w:rsidP="00EA7FC4">
            <w:pPr>
              <w:suppressAutoHyphens/>
            </w:pPr>
          </w:p>
        </w:tc>
        <w:tc>
          <w:tcPr>
            <w:tcW w:w="1280" w:type="dxa"/>
            <w:tcBorders>
              <w:top w:val="single" w:sz="6" w:space="0" w:color="000000"/>
              <w:left w:val="single" w:sz="6" w:space="0" w:color="000000"/>
              <w:bottom w:val="single" w:sz="6" w:space="0" w:color="000000"/>
              <w:right w:val="single" w:sz="6" w:space="0" w:color="000000"/>
            </w:tcBorders>
          </w:tcPr>
          <w:p w14:paraId="4E365DE6" w14:textId="77777777" w:rsidR="009F175E" w:rsidRPr="007040DD" w:rsidRDefault="009F175E" w:rsidP="00EA7FC4">
            <w:pPr>
              <w:suppressAutoHyphens/>
            </w:pPr>
          </w:p>
        </w:tc>
        <w:tc>
          <w:tcPr>
            <w:tcW w:w="2802" w:type="dxa"/>
            <w:tcBorders>
              <w:top w:val="single" w:sz="6" w:space="0" w:color="000000"/>
              <w:left w:val="single" w:sz="6" w:space="0" w:color="000000"/>
              <w:bottom w:val="single" w:sz="6" w:space="0" w:color="000000"/>
              <w:right w:val="single" w:sz="6" w:space="0" w:color="000000"/>
            </w:tcBorders>
            <w:hideMark/>
          </w:tcPr>
          <w:p w14:paraId="16BD2C9B" w14:textId="77777777" w:rsidR="009F175E" w:rsidRPr="007040DD" w:rsidRDefault="009F175E" w:rsidP="00EA7FC4">
            <w:pPr>
              <w:widowControl w:val="0"/>
              <w:suppressAutoHyphens/>
              <w:spacing w:before="34"/>
              <w:ind w:left="63" w:right="206"/>
              <w:rPr>
                <w:rFonts w:ascii="Arial Narrow" w:eastAsia="Arial Narrow" w:hAnsi="Arial Narrow" w:cs="Arial Narrow"/>
                <w:sz w:val="20"/>
                <w:szCs w:val="20"/>
              </w:rPr>
            </w:pPr>
            <w:r w:rsidRPr="007040DD">
              <w:rPr>
                <w:rFonts w:ascii="Arial Narrow"/>
                <w:sz w:val="20"/>
              </w:rPr>
              <w:t>To</w:t>
            </w:r>
            <w:r w:rsidRPr="007040DD">
              <w:rPr>
                <w:rFonts w:ascii="Arial Narrow"/>
                <w:spacing w:val="-5"/>
                <w:sz w:val="20"/>
              </w:rPr>
              <w:t xml:space="preserve"> </w:t>
            </w:r>
            <w:r w:rsidRPr="007040DD">
              <w:rPr>
                <w:rFonts w:ascii="Arial Narrow"/>
                <w:sz w:val="20"/>
              </w:rPr>
              <w:t>be</w:t>
            </w:r>
            <w:r w:rsidRPr="007040DD">
              <w:rPr>
                <w:rFonts w:ascii="Arial Narrow"/>
                <w:spacing w:val="-5"/>
                <w:sz w:val="20"/>
              </w:rPr>
              <w:t xml:space="preserve"> </w:t>
            </w:r>
            <w:r w:rsidRPr="007040DD">
              <w:rPr>
                <w:rFonts w:ascii="Arial Narrow"/>
                <w:spacing w:val="-1"/>
                <w:sz w:val="20"/>
              </w:rPr>
              <w:t>considered</w:t>
            </w:r>
            <w:r w:rsidRPr="007040DD">
              <w:rPr>
                <w:rFonts w:ascii="Arial Narrow"/>
                <w:spacing w:val="-3"/>
                <w:sz w:val="20"/>
              </w:rPr>
              <w:t xml:space="preserve"> </w:t>
            </w:r>
            <w:r w:rsidRPr="007040DD">
              <w:rPr>
                <w:rFonts w:ascii="Arial Narrow"/>
                <w:spacing w:val="-1"/>
                <w:sz w:val="20"/>
              </w:rPr>
              <w:t>in</w:t>
            </w:r>
            <w:r w:rsidRPr="007040DD">
              <w:rPr>
                <w:rFonts w:ascii="Arial Narrow"/>
                <w:spacing w:val="-5"/>
                <w:sz w:val="20"/>
              </w:rPr>
              <w:t xml:space="preserve"> </w:t>
            </w:r>
            <w:r w:rsidRPr="007040DD">
              <w:rPr>
                <w:rFonts w:ascii="Arial Narrow"/>
                <w:sz w:val="20"/>
              </w:rPr>
              <w:t>the</w:t>
            </w:r>
            <w:r w:rsidRPr="007040DD">
              <w:rPr>
                <w:rFonts w:ascii="Arial Narrow"/>
                <w:spacing w:val="-4"/>
                <w:sz w:val="20"/>
              </w:rPr>
              <w:t xml:space="preserve"> </w:t>
            </w:r>
            <w:r w:rsidRPr="007040DD">
              <w:rPr>
                <w:rFonts w:ascii="Arial Narrow"/>
                <w:spacing w:val="-1"/>
                <w:sz w:val="20"/>
              </w:rPr>
              <w:t>context</w:t>
            </w:r>
            <w:r w:rsidRPr="007040DD">
              <w:rPr>
                <w:rFonts w:ascii="Arial Narrow"/>
                <w:spacing w:val="-3"/>
                <w:sz w:val="20"/>
              </w:rPr>
              <w:t xml:space="preserve"> </w:t>
            </w:r>
            <w:r w:rsidRPr="007040DD">
              <w:rPr>
                <w:rFonts w:ascii="Arial Narrow"/>
                <w:spacing w:val="1"/>
                <w:sz w:val="20"/>
              </w:rPr>
              <w:t>of</w:t>
            </w:r>
            <w:r w:rsidRPr="007040DD">
              <w:rPr>
                <w:rFonts w:ascii="Arial Narrow"/>
                <w:spacing w:val="30"/>
                <w:w w:val="99"/>
                <w:sz w:val="20"/>
              </w:rPr>
              <w:t xml:space="preserve"> </w:t>
            </w:r>
            <w:r w:rsidRPr="007040DD">
              <w:rPr>
                <w:rFonts w:ascii="Arial Narrow"/>
                <w:sz w:val="20"/>
              </w:rPr>
              <w:t>the</w:t>
            </w:r>
            <w:r w:rsidRPr="007040DD">
              <w:rPr>
                <w:rFonts w:ascii="Arial Narrow"/>
                <w:spacing w:val="-7"/>
                <w:sz w:val="20"/>
              </w:rPr>
              <w:t xml:space="preserve"> </w:t>
            </w:r>
            <w:r w:rsidRPr="007040DD">
              <w:rPr>
                <w:rFonts w:ascii="Arial Narrow"/>
                <w:sz w:val="20"/>
              </w:rPr>
              <w:t>IMO</w:t>
            </w:r>
            <w:r w:rsidRPr="007040DD">
              <w:rPr>
                <w:rFonts w:ascii="Arial Narrow"/>
                <w:spacing w:val="-8"/>
                <w:sz w:val="20"/>
              </w:rPr>
              <w:t xml:space="preserve"> </w:t>
            </w:r>
            <w:r w:rsidRPr="007040DD">
              <w:rPr>
                <w:rFonts w:ascii="Arial Narrow"/>
                <w:spacing w:val="-1"/>
                <w:sz w:val="20"/>
              </w:rPr>
              <w:t>e-navigation</w:t>
            </w:r>
            <w:r w:rsidRPr="007040DD">
              <w:rPr>
                <w:rFonts w:ascii="Arial Narrow"/>
                <w:spacing w:val="-8"/>
                <w:sz w:val="20"/>
              </w:rPr>
              <w:t xml:space="preserve"> </w:t>
            </w:r>
            <w:r w:rsidRPr="007040DD">
              <w:rPr>
                <w:rFonts w:ascii="Arial Narrow"/>
                <w:spacing w:val="-1"/>
                <w:sz w:val="20"/>
              </w:rPr>
              <w:t>strategy</w:t>
            </w:r>
            <w:r w:rsidRPr="007040DD">
              <w:rPr>
                <w:rFonts w:ascii="Arial Narrow"/>
                <w:spacing w:val="22"/>
                <w:w w:val="99"/>
                <w:sz w:val="20"/>
              </w:rPr>
              <w:t xml:space="preserve"> </w:t>
            </w:r>
            <w:r w:rsidRPr="007040DD">
              <w:rPr>
                <w:rFonts w:ascii="Arial Narrow"/>
                <w:spacing w:val="-1"/>
                <w:sz w:val="20"/>
              </w:rPr>
              <w:t>implementation</w:t>
            </w:r>
            <w:r w:rsidRPr="007040DD">
              <w:rPr>
                <w:rFonts w:ascii="Arial Narrow"/>
                <w:sz w:val="20"/>
              </w:rPr>
              <w:t>.</w:t>
            </w:r>
          </w:p>
          <w:p w14:paraId="7264E6EF" w14:textId="77777777" w:rsidR="009F175E" w:rsidRPr="007040DD" w:rsidRDefault="009F175E" w:rsidP="00EA7FC4">
            <w:pPr>
              <w:widowControl w:val="0"/>
              <w:suppressAutoHyphens/>
              <w:spacing w:before="79"/>
              <w:ind w:left="62" w:right="96"/>
              <w:rPr>
                <w:rFonts w:ascii="Arial Narrow" w:eastAsia="Arial Narrow" w:hAnsi="Arial Narrow" w:cs="Arial Narrow"/>
                <w:sz w:val="20"/>
                <w:szCs w:val="20"/>
              </w:rPr>
            </w:pPr>
            <w:r w:rsidRPr="007040DD">
              <w:rPr>
                <w:rFonts w:ascii="Arial Narrow"/>
                <w:spacing w:val="-1"/>
                <w:sz w:val="20"/>
              </w:rPr>
              <w:t>NIPWG</w:t>
            </w:r>
            <w:r w:rsidRPr="007040DD">
              <w:rPr>
                <w:rFonts w:ascii="Arial Narrow"/>
                <w:spacing w:val="-8"/>
                <w:sz w:val="20"/>
              </w:rPr>
              <w:t xml:space="preserve"> </w:t>
            </w:r>
            <w:r w:rsidRPr="007040DD">
              <w:rPr>
                <w:rFonts w:ascii="Arial Narrow"/>
                <w:sz w:val="20"/>
              </w:rPr>
              <w:t>to</w:t>
            </w:r>
            <w:r w:rsidRPr="007040DD">
              <w:rPr>
                <w:rFonts w:ascii="Arial Narrow"/>
                <w:spacing w:val="-6"/>
                <w:sz w:val="20"/>
              </w:rPr>
              <w:t xml:space="preserve"> </w:t>
            </w:r>
            <w:r w:rsidRPr="007040DD">
              <w:rPr>
                <w:rFonts w:ascii="Arial Narrow"/>
                <w:spacing w:val="-1"/>
                <w:sz w:val="20"/>
              </w:rPr>
              <w:t>consider</w:t>
            </w:r>
            <w:r w:rsidRPr="007040DD">
              <w:rPr>
                <w:rFonts w:ascii="Arial Narrow"/>
                <w:spacing w:val="-6"/>
                <w:sz w:val="20"/>
              </w:rPr>
              <w:t xml:space="preserve"> </w:t>
            </w:r>
            <w:r w:rsidRPr="007040DD">
              <w:rPr>
                <w:rFonts w:ascii="Arial Narrow"/>
                <w:spacing w:val="-1"/>
                <w:sz w:val="20"/>
              </w:rPr>
              <w:t>establishing</w:t>
            </w:r>
            <w:r w:rsidRPr="007040DD">
              <w:rPr>
                <w:rFonts w:ascii="Arial Narrow"/>
                <w:spacing w:val="-6"/>
                <w:sz w:val="20"/>
              </w:rPr>
              <w:t xml:space="preserve"> </w:t>
            </w:r>
            <w:r w:rsidRPr="007040DD">
              <w:rPr>
                <w:rFonts w:ascii="Arial Narrow"/>
                <w:sz w:val="20"/>
              </w:rPr>
              <w:t>one</w:t>
            </w:r>
            <w:r w:rsidRPr="007040DD">
              <w:rPr>
                <w:rFonts w:ascii="Arial Narrow"/>
                <w:spacing w:val="33"/>
                <w:w w:val="99"/>
                <w:sz w:val="20"/>
              </w:rPr>
              <w:t xml:space="preserve"> </w:t>
            </w:r>
            <w:r w:rsidRPr="007040DD">
              <w:rPr>
                <w:rFonts w:ascii="Arial Narrow"/>
                <w:sz w:val="20"/>
              </w:rPr>
              <w:t>or</w:t>
            </w:r>
            <w:r w:rsidRPr="007040DD">
              <w:rPr>
                <w:rFonts w:ascii="Arial Narrow"/>
                <w:spacing w:val="-5"/>
                <w:sz w:val="20"/>
              </w:rPr>
              <w:t xml:space="preserve"> </w:t>
            </w:r>
            <w:r w:rsidRPr="007040DD">
              <w:rPr>
                <w:rFonts w:ascii="Arial Narrow"/>
                <w:sz w:val="20"/>
              </w:rPr>
              <w:t>more</w:t>
            </w:r>
            <w:r w:rsidRPr="007040DD">
              <w:rPr>
                <w:rFonts w:ascii="Arial Narrow"/>
                <w:spacing w:val="-5"/>
                <w:sz w:val="20"/>
              </w:rPr>
              <w:t xml:space="preserve"> </w:t>
            </w:r>
            <w:r w:rsidRPr="007040DD">
              <w:rPr>
                <w:rFonts w:ascii="Arial Narrow"/>
                <w:spacing w:val="-1"/>
                <w:sz w:val="20"/>
              </w:rPr>
              <w:t>project</w:t>
            </w:r>
            <w:r w:rsidRPr="007040DD">
              <w:rPr>
                <w:rFonts w:ascii="Arial Narrow"/>
                <w:spacing w:val="-4"/>
                <w:sz w:val="20"/>
              </w:rPr>
              <w:t xml:space="preserve"> </w:t>
            </w:r>
            <w:r w:rsidRPr="007040DD">
              <w:rPr>
                <w:rFonts w:ascii="Arial Narrow"/>
                <w:spacing w:val="-1"/>
                <w:sz w:val="20"/>
              </w:rPr>
              <w:t>team(s)</w:t>
            </w:r>
            <w:r w:rsidRPr="007040DD">
              <w:rPr>
                <w:rFonts w:ascii="Arial Narrow"/>
                <w:spacing w:val="-5"/>
                <w:sz w:val="20"/>
              </w:rPr>
              <w:t xml:space="preserve"> </w:t>
            </w:r>
            <w:r w:rsidRPr="007040DD">
              <w:rPr>
                <w:rFonts w:ascii="Arial Narrow"/>
                <w:spacing w:val="-1"/>
                <w:sz w:val="20"/>
              </w:rPr>
              <w:t>in</w:t>
            </w:r>
            <w:r w:rsidRPr="007040DD">
              <w:rPr>
                <w:rFonts w:ascii="Arial Narrow"/>
                <w:spacing w:val="-5"/>
                <w:sz w:val="20"/>
              </w:rPr>
              <w:t xml:space="preserve"> </w:t>
            </w:r>
            <w:r w:rsidRPr="007040DD">
              <w:rPr>
                <w:rFonts w:ascii="Arial Narrow"/>
                <w:spacing w:val="-1"/>
                <w:sz w:val="20"/>
              </w:rPr>
              <w:t>liaison</w:t>
            </w:r>
            <w:r w:rsidRPr="007040DD">
              <w:rPr>
                <w:rFonts w:ascii="Arial Narrow"/>
                <w:spacing w:val="22"/>
                <w:w w:val="99"/>
                <w:sz w:val="20"/>
              </w:rPr>
              <w:t xml:space="preserve"> </w:t>
            </w:r>
            <w:r w:rsidRPr="007040DD">
              <w:rPr>
                <w:rFonts w:ascii="Arial Narrow"/>
                <w:sz w:val="20"/>
              </w:rPr>
              <w:t>with</w:t>
            </w:r>
            <w:r w:rsidRPr="007040DD">
              <w:rPr>
                <w:rFonts w:ascii="Arial Narrow"/>
                <w:spacing w:val="-6"/>
                <w:sz w:val="20"/>
              </w:rPr>
              <w:t xml:space="preserve"> </w:t>
            </w:r>
            <w:r w:rsidRPr="007040DD">
              <w:rPr>
                <w:rFonts w:ascii="Arial Narrow"/>
                <w:sz w:val="20"/>
              </w:rPr>
              <w:t>S-100WG</w:t>
            </w:r>
            <w:r w:rsidRPr="007040DD">
              <w:rPr>
                <w:rFonts w:ascii="Arial Narrow"/>
                <w:spacing w:val="-6"/>
                <w:sz w:val="20"/>
              </w:rPr>
              <w:t xml:space="preserve"> </w:t>
            </w:r>
            <w:r w:rsidRPr="007040DD">
              <w:rPr>
                <w:rFonts w:ascii="Arial Narrow"/>
                <w:sz w:val="20"/>
              </w:rPr>
              <w:t>as</w:t>
            </w:r>
            <w:r w:rsidRPr="007040DD">
              <w:rPr>
                <w:rFonts w:ascii="Arial Narrow"/>
                <w:spacing w:val="-6"/>
                <w:sz w:val="20"/>
              </w:rPr>
              <w:t xml:space="preserve"> </w:t>
            </w:r>
            <w:r w:rsidRPr="007040DD">
              <w:rPr>
                <w:rFonts w:ascii="Arial Narrow"/>
                <w:sz w:val="20"/>
              </w:rPr>
              <w:t>required</w:t>
            </w:r>
            <w:r w:rsidRPr="007040DD">
              <w:rPr>
                <w:rFonts w:ascii="Arial Narrow"/>
                <w:spacing w:val="-5"/>
                <w:sz w:val="20"/>
              </w:rPr>
              <w:t xml:space="preserve"> </w:t>
            </w:r>
            <w:r w:rsidRPr="007040DD">
              <w:rPr>
                <w:rFonts w:ascii="Arial Narrow"/>
                <w:spacing w:val="-1"/>
                <w:sz w:val="20"/>
              </w:rPr>
              <w:t>(see</w:t>
            </w:r>
            <w:r w:rsidRPr="007040DD">
              <w:rPr>
                <w:rFonts w:ascii="Arial Narrow"/>
                <w:spacing w:val="-5"/>
                <w:sz w:val="20"/>
              </w:rPr>
              <w:t xml:space="preserve"> </w:t>
            </w:r>
            <w:r w:rsidRPr="007040DD">
              <w:rPr>
                <w:rFonts w:ascii="Arial Narrow"/>
                <w:sz w:val="20"/>
              </w:rPr>
              <w:t>J.2),</w:t>
            </w:r>
            <w:r w:rsidRPr="007040DD">
              <w:rPr>
                <w:rFonts w:ascii="Arial Narrow"/>
                <w:spacing w:val="26"/>
                <w:w w:val="99"/>
                <w:sz w:val="20"/>
              </w:rPr>
              <w:t xml:space="preserve"> </w:t>
            </w:r>
            <w:r w:rsidRPr="007040DD">
              <w:rPr>
                <w:rFonts w:ascii="Arial Narrow"/>
                <w:spacing w:val="-1"/>
                <w:sz w:val="20"/>
              </w:rPr>
              <w:t>in</w:t>
            </w:r>
            <w:r w:rsidRPr="007040DD">
              <w:rPr>
                <w:rFonts w:ascii="Arial Narrow"/>
                <w:spacing w:val="-6"/>
                <w:sz w:val="20"/>
              </w:rPr>
              <w:t xml:space="preserve"> </w:t>
            </w:r>
            <w:r w:rsidRPr="007040DD">
              <w:rPr>
                <w:rFonts w:ascii="Arial Narrow"/>
                <w:sz w:val="20"/>
              </w:rPr>
              <w:t>particular</w:t>
            </w:r>
            <w:r w:rsidRPr="007040DD">
              <w:rPr>
                <w:rFonts w:ascii="Arial Narrow"/>
                <w:spacing w:val="-4"/>
                <w:sz w:val="20"/>
              </w:rPr>
              <w:t xml:space="preserve"> </w:t>
            </w:r>
            <w:r w:rsidRPr="007040DD">
              <w:rPr>
                <w:rFonts w:ascii="Arial Narrow"/>
                <w:sz w:val="20"/>
              </w:rPr>
              <w:t>to</w:t>
            </w:r>
            <w:r w:rsidRPr="007040DD">
              <w:rPr>
                <w:rFonts w:ascii="Arial Narrow"/>
                <w:spacing w:val="-5"/>
                <w:sz w:val="20"/>
              </w:rPr>
              <w:t xml:space="preserve"> </w:t>
            </w:r>
            <w:r w:rsidRPr="007040DD">
              <w:rPr>
                <w:rFonts w:ascii="Arial Narrow"/>
                <w:spacing w:val="-1"/>
                <w:sz w:val="20"/>
              </w:rPr>
              <w:t>continue</w:t>
            </w:r>
            <w:r w:rsidRPr="007040DD">
              <w:rPr>
                <w:rFonts w:ascii="Arial Narrow"/>
                <w:spacing w:val="-5"/>
                <w:sz w:val="20"/>
              </w:rPr>
              <w:t xml:space="preserve"> </w:t>
            </w:r>
            <w:r w:rsidRPr="007040DD">
              <w:rPr>
                <w:rFonts w:ascii="Arial Narrow"/>
                <w:sz w:val="20"/>
              </w:rPr>
              <w:t>the</w:t>
            </w:r>
            <w:r w:rsidRPr="007040DD">
              <w:rPr>
                <w:rFonts w:ascii="Arial Narrow"/>
                <w:spacing w:val="28"/>
                <w:w w:val="99"/>
                <w:sz w:val="20"/>
              </w:rPr>
              <w:t xml:space="preserve"> </w:t>
            </w:r>
            <w:r w:rsidRPr="007040DD">
              <w:rPr>
                <w:rFonts w:ascii="Arial Narrow"/>
                <w:spacing w:val="-1"/>
                <w:sz w:val="20"/>
              </w:rPr>
              <w:t>development</w:t>
            </w:r>
            <w:r w:rsidRPr="007040DD">
              <w:rPr>
                <w:rFonts w:ascii="Arial Narrow"/>
                <w:spacing w:val="-10"/>
                <w:sz w:val="20"/>
              </w:rPr>
              <w:t xml:space="preserve"> </w:t>
            </w:r>
            <w:r w:rsidRPr="007040DD">
              <w:rPr>
                <w:rFonts w:ascii="Arial Narrow"/>
                <w:sz w:val="20"/>
              </w:rPr>
              <w:t>of</w:t>
            </w:r>
            <w:r w:rsidRPr="007040DD">
              <w:rPr>
                <w:rFonts w:ascii="Arial Narrow"/>
                <w:spacing w:val="-9"/>
                <w:sz w:val="20"/>
              </w:rPr>
              <w:t xml:space="preserve"> </w:t>
            </w:r>
            <w:r w:rsidRPr="007040DD">
              <w:rPr>
                <w:rFonts w:ascii="Arial Narrow"/>
                <w:spacing w:val="-1"/>
                <w:sz w:val="20"/>
              </w:rPr>
              <w:t>Product</w:t>
            </w:r>
            <w:r w:rsidRPr="007040DD">
              <w:rPr>
                <w:rFonts w:ascii="Arial Narrow"/>
                <w:spacing w:val="20"/>
                <w:w w:val="99"/>
                <w:sz w:val="20"/>
              </w:rPr>
              <w:t xml:space="preserve"> </w:t>
            </w:r>
            <w:r w:rsidRPr="007040DD">
              <w:rPr>
                <w:rFonts w:ascii="Arial Narrow"/>
                <w:spacing w:val="-1"/>
                <w:sz w:val="20"/>
              </w:rPr>
              <w:t>Specifications</w:t>
            </w:r>
            <w:r w:rsidRPr="007040DD">
              <w:rPr>
                <w:rFonts w:ascii="Arial Narrow"/>
                <w:spacing w:val="-9"/>
                <w:sz w:val="20"/>
              </w:rPr>
              <w:t xml:space="preserve"> </w:t>
            </w:r>
            <w:r w:rsidRPr="007040DD">
              <w:rPr>
                <w:rFonts w:ascii="Arial Narrow"/>
                <w:spacing w:val="-1"/>
                <w:sz w:val="20"/>
              </w:rPr>
              <w:t>currently</w:t>
            </w:r>
            <w:r w:rsidRPr="007040DD">
              <w:rPr>
                <w:rFonts w:ascii="Arial Narrow"/>
                <w:spacing w:val="-9"/>
                <w:sz w:val="20"/>
              </w:rPr>
              <w:t xml:space="preserve"> </w:t>
            </w:r>
            <w:r w:rsidRPr="007040DD">
              <w:rPr>
                <w:rFonts w:ascii="Arial Narrow"/>
                <w:sz w:val="20"/>
              </w:rPr>
              <w:t>assigned</w:t>
            </w:r>
            <w:r w:rsidRPr="007040DD">
              <w:rPr>
                <w:rFonts w:ascii="Arial Narrow"/>
                <w:spacing w:val="-7"/>
                <w:sz w:val="20"/>
              </w:rPr>
              <w:t xml:space="preserve"> </w:t>
            </w:r>
            <w:r w:rsidRPr="007040DD">
              <w:rPr>
                <w:rFonts w:ascii="Arial Narrow"/>
                <w:sz w:val="20"/>
              </w:rPr>
              <w:t>to</w:t>
            </w:r>
            <w:r w:rsidRPr="007040DD">
              <w:rPr>
                <w:rFonts w:ascii="Arial Narrow"/>
                <w:spacing w:val="29"/>
                <w:w w:val="99"/>
                <w:sz w:val="20"/>
              </w:rPr>
              <w:t xml:space="preserve"> </w:t>
            </w:r>
            <w:r w:rsidRPr="007040DD">
              <w:rPr>
                <w:rFonts w:ascii="Arial Narrow"/>
                <w:sz w:val="20"/>
              </w:rPr>
              <w:t>the</w:t>
            </w:r>
            <w:r w:rsidRPr="007040DD">
              <w:rPr>
                <w:rFonts w:ascii="Arial Narrow"/>
                <w:spacing w:val="-9"/>
                <w:sz w:val="20"/>
              </w:rPr>
              <w:t xml:space="preserve"> </w:t>
            </w:r>
            <w:r w:rsidRPr="007040DD">
              <w:rPr>
                <w:rFonts w:ascii="Arial Narrow"/>
                <w:sz w:val="20"/>
              </w:rPr>
              <w:t>NIPWG.</w:t>
            </w:r>
          </w:p>
        </w:tc>
      </w:tr>
      <w:tr w:rsidR="009F175E" w:rsidRPr="007040DD" w14:paraId="14DA5844" w14:textId="77777777" w:rsidTr="00EA7FC4">
        <w:trPr>
          <w:trHeight w:hRule="exact" w:val="1543"/>
        </w:trPr>
        <w:tc>
          <w:tcPr>
            <w:tcW w:w="835" w:type="dxa"/>
            <w:gridSpan w:val="2"/>
            <w:tcBorders>
              <w:top w:val="single" w:sz="6" w:space="0" w:color="000000"/>
              <w:left w:val="single" w:sz="6" w:space="0" w:color="000000"/>
              <w:bottom w:val="single" w:sz="6" w:space="0" w:color="000000"/>
              <w:right w:val="single" w:sz="6" w:space="0" w:color="000000"/>
            </w:tcBorders>
            <w:hideMark/>
          </w:tcPr>
          <w:p w14:paraId="232CC8D9" w14:textId="77777777" w:rsidR="009F175E" w:rsidRPr="007040DD" w:rsidRDefault="009F175E" w:rsidP="00EA7FC4">
            <w:pPr>
              <w:widowControl w:val="0"/>
              <w:suppressAutoHyphens/>
              <w:spacing w:before="37"/>
              <w:ind w:left="63"/>
              <w:rPr>
                <w:rFonts w:ascii="Arial Narrow" w:eastAsia="Arial Narrow" w:hAnsi="Arial Narrow" w:cs="Arial Narrow"/>
                <w:sz w:val="20"/>
                <w:szCs w:val="20"/>
              </w:rPr>
            </w:pPr>
            <w:r w:rsidRPr="007040DD">
              <w:rPr>
                <w:rFonts w:ascii="Arial Narrow"/>
                <w:sz w:val="20"/>
              </w:rPr>
              <w:t>F.2</w:t>
            </w:r>
          </w:p>
        </w:tc>
        <w:tc>
          <w:tcPr>
            <w:tcW w:w="2116" w:type="dxa"/>
            <w:gridSpan w:val="2"/>
            <w:tcBorders>
              <w:top w:val="single" w:sz="6" w:space="0" w:color="000000"/>
              <w:left w:val="single" w:sz="6" w:space="0" w:color="000000"/>
              <w:bottom w:val="single" w:sz="6" w:space="0" w:color="000000"/>
              <w:right w:val="single" w:sz="6" w:space="0" w:color="000000"/>
            </w:tcBorders>
            <w:hideMark/>
          </w:tcPr>
          <w:p w14:paraId="0821ECD3" w14:textId="77777777" w:rsidR="009F175E" w:rsidRPr="007040DD" w:rsidRDefault="009F175E" w:rsidP="00EA7FC4">
            <w:pPr>
              <w:widowControl w:val="0"/>
              <w:suppressAutoHyphens/>
              <w:ind w:left="63" w:right="215"/>
              <w:rPr>
                <w:rFonts w:ascii="Arial Narrow" w:eastAsia="Arial Narrow" w:hAnsi="Arial Narrow" w:cs="Arial Narrow"/>
                <w:sz w:val="20"/>
                <w:szCs w:val="20"/>
              </w:rPr>
            </w:pPr>
            <w:r w:rsidRPr="007040DD">
              <w:rPr>
                <w:rFonts w:ascii="Arial Narrow"/>
                <w:spacing w:val="-1"/>
                <w:sz w:val="20"/>
              </w:rPr>
              <w:t>Investigate</w:t>
            </w:r>
            <w:r w:rsidRPr="007040DD">
              <w:rPr>
                <w:rFonts w:ascii="Arial Narrow"/>
                <w:spacing w:val="-10"/>
                <w:sz w:val="20"/>
              </w:rPr>
              <w:t xml:space="preserve"> </w:t>
            </w:r>
            <w:r w:rsidRPr="007040DD">
              <w:rPr>
                <w:rFonts w:ascii="Arial Narrow"/>
                <w:sz w:val="20"/>
              </w:rPr>
              <w:t>the</w:t>
            </w:r>
            <w:r w:rsidRPr="007040DD">
              <w:rPr>
                <w:rFonts w:ascii="Arial Narrow"/>
                <w:spacing w:val="-9"/>
                <w:sz w:val="20"/>
              </w:rPr>
              <w:t xml:space="preserve"> </w:t>
            </w:r>
            <w:r w:rsidRPr="007040DD">
              <w:rPr>
                <w:rFonts w:ascii="Arial Narrow"/>
                <w:sz w:val="20"/>
              </w:rPr>
              <w:t>interaction</w:t>
            </w:r>
            <w:r w:rsidRPr="007040DD">
              <w:rPr>
                <w:rFonts w:ascii="Arial Narrow"/>
                <w:spacing w:val="26"/>
                <w:w w:val="99"/>
                <w:sz w:val="20"/>
              </w:rPr>
              <w:t xml:space="preserve"> </w:t>
            </w:r>
            <w:r w:rsidRPr="007040DD">
              <w:rPr>
                <w:rFonts w:ascii="Arial Narrow"/>
                <w:sz w:val="20"/>
              </w:rPr>
              <w:t>between</w:t>
            </w:r>
            <w:r w:rsidRPr="007040DD">
              <w:rPr>
                <w:rFonts w:ascii="Arial Narrow"/>
                <w:spacing w:val="-10"/>
                <w:sz w:val="20"/>
              </w:rPr>
              <w:t xml:space="preserve"> </w:t>
            </w:r>
            <w:r w:rsidRPr="007040DD">
              <w:rPr>
                <w:rFonts w:ascii="Arial Narrow"/>
                <w:spacing w:val="-1"/>
                <w:sz w:val="20"/>
              </w:rPr>
              <w:t>Marine</w:t>
            </w:r>
            <w:r w:rsidRPr="007040DD">
              <w:rPr>
                <w:rFonts w:ascii="Arial Narrow"/>
                <w:spacing w:val="-9"/>
                <w:sz w:val="20"/>
              </w:rPr>
              <w:t xml:space="preserve"> </w:t>
            </w:r>
            <w:r w:rsidRPr="007040DD">
              <w:rPr>
                <w:rFonts w:ascii="Arial Narrow"/>
                <w:spacing w:val="-1"/>
                <w:sz w:val="20"/>
              </w:rPr>
              <w:t>Protected</w:t>
            </w:r>
            <w:r w:rsidRPr="007040DD">
              <w:rPr>
                <w:rFonts w:ascii="Arial Narrow"/>
                <w:spacing w:val="29"/>
                <w:w w:val="99"/>
                <w:sz w:val="20"/>
              </w:rPr>
              <w:t xml:space="preserve"> </w:t>
            </w:r>
            <w:r w:rsidRPr="007040DD">
              <w:rPr>
                <w:rFonts w:ascii="Arial Narrow"/>
                <w:spacing w:val="-1"/>
                <w:sz w:val="20"/>
              </w:rPr>
              <w:t>Area</w:t>
            </w:r>
            <w:r w:rsidRPr="007040DD">
              <w:rPr>
                <w:rFonts w:ascii="Arial Narrow"/>
                <w:spacing w:val="-5"/>
                <w:sz w:val="20"/>
              </w:rPr>
              <w:t xml:space="preserve"> </w:t>
            </w:r>
            <w:r w:rsidRPr="007040DD">
              <w:rPr>
                <w:rFonts w:ascii="Arial Narrow"/>
                <w:spacing w:val="-1"/>
                <w:sz w:val="20"/>
              </w:rPr>
              <w:t>Product</w:t>
            </w:r>
            <w:r w:rsidRPr="007040DD">
              <w:rPr>
                <w:rFonts w:ascii="Arial Narrow"/>
                <w:spacing w:val="-4"/>
                <w:sz w:val="20"/>
              </w:rPr>
              <w:t xml:space="preserve"> </w:t>
            </w:r>
            <w:r w:rsidRPr="007040DD">
              <w:rPr>
                <w:rFonts w:ascii="Arial Narrow"/>
                <w:sz w:val="20"/>
              </w:rPr>
              <w:t>and</w:t>
            </w:r>
            <w:r w:rsidRPr="007040DD">
              <w:rPr>
                <w:rFonts w:ascii="Arial Narrow"/>
                <w:spacing w:val="-5"/>
                <w:sz w:val="20"/>
              </w:rPr>
              <w:t xml:space="preserve"> </w:t>
            </w:r>
            <w:r w:rsidRPr="007040DD">
              <w:rPr>
                <w:rFonts w:ascii="Arial Narrow"/>
                <w:sz w:val="20"/>
              </w:rPr>
              <w:t>ENC</w:t>
            </w:r>
            <w:r w:rsidRPr="007040DD">
              <w:rPr>
                <w:rFonts w:ascii="Arial Narrow"/>
                <w:spacing w:val="-5"/>
                <w:sz w:val="20"/>
              </w:rPr>
              <w:t xml:space="preserve"> </w:t>
            </w:r>
            <w:r w:rsidRPr="007040DD">
              <w:rPr>
                <w:rFonts w:ascii="Arial Narrow"/>
                <w:spacing w:val="-1"/>
                <w:sz w:val="20"/>
              </w:rPr>
              <w:t>in</w:t>
            </w:r>
            <w:r w:rsidRPr="007040DD">
              <w:rPr>
                <w:rFonts w:ascii="Arial Narrow"/>
                <w:spacing w:val="28"/>
                <w:w w:val="99"/>
                <w:sz w:val="20"/>
              </w:rPr>
              <w:t xml:space="preserve"> </w:t>
            </w:r>
            <w:r w:rsidRPr="007040DD">
              <w:rPr>
                <w:rFonts w:ascii="Arial Narrow"/>
                <w:sz w:val="20"/>
              </w:rPr>
              <w:t>ECDIS</w:t>
            </w:r>
          </w:p>
        </w:tc>
        <w:tc>
          <w:tcPr>
            <w:tcW w:w="1063" w:type="dxa"/>
            <w:gridSpan w:val="3"/>
            <w:tcBorders>
              <w:top w:val="single" w:sz="6" w:space="0" w:color="000000"/>
              <w:left w:val="single" w:sz="6" w:space="0" w:color="000000"/>
              <w:bottom w:val="single" w:sz="6" w:space="0" w:color="000000"/>
              <w:right w:val="single" w:sz="6" w:space="0" w:color="000000"/>
            </w:tcBorders>
            <w:hideMark/>
          </w:tcPr>
          <w:p w14:paraId="188712C7" w14:textId="77777777" w:rsidR="009F175E" w:rsidRPr="007040DD" w:rsidRDefault="009F175E" w:rsidP="00EA7FC4">
            <w:pPr>
              <w:widowControl w:val="0"/>
              <w:suppressAutoHyphens/>
              <w:spacing w:line="228" w:lineRule="exact"/>
              <w:ind w:right="1"/>
              <w:jc w:val="center"/>
              <w:rPr>
                <w:rFonts w:ascii="Arial Narrow" w:eastAsia="Arial Narrow" w:hAnsi="Arial Narrow" w:cs="Arial Narrow"/>
                <w:sz w:val="20"/>
                <w:szCs w:val="20"/>
              </w:rPr>
            </w:pPr>
            <w:r w:rsidRPr="007040DD">
              <w:rPr>
                <w:rFonts w:ascii="Arial Narrow"/>
                <w:sz w:val="20"/>
              </w:rPr>
              <w:t>H</w:t>
            </w:r>
          </w:p>
        </w:tc>
        <w:tc>
          <w:tcPr>
            <w:tcW w:w="1493" w:type="dxa"/>
            <w:gridSpan w:val="3"/>
            <w:tcBorders>
              <w:top w:val="single" w:sz="6" w:space="0" w:color="000000"/>
              <w:left w:val="single" w:sz="6" w:space="0" w:color="000000"/>
              <w:bottom w:val="single" w:sz="6" w:space="0" w:color="000000"/>
              <w:right w:val="single" w:sz="6" w:space="0" w:color="000000"/>
            </w:tcBorders>
            <w:hideMark/>
          </w:tcPr>
          <w:p w14:paraId="10E811A5" w14:textId="77777777" w:rsidR="009F175E" w:rsidRPr="007040DD" w:rsidRDefault="009F175E" w:rsidP="00EA7FC4">
            <w:pPr>
              <w:suppressAutoHyphens/>
            </w:pPr>
            <w:r w:rsidRPr="007040DD">
              <w:rPr>
                <w:rFonts w:ascii="Arial Narrow" w:eastAsia="Arial Narrow" w:hAnsi="Arial Narrow" w:cs="Arial Narrow"/>
                <w:sz w:val="20"/>
                <w:szCs w:val="20"/>
              </w:rPr>
              <w:t xml:space="preserve">Next meeting </w:t>
            </w:r>
          </w:p>
        </w:tc>
        <w:tc>
          <w:tcPr>
            <w:tcW w:w="853" w:type="dxa"/>
            <w:gridSpan w:val="2"/>
            <w:tcBorders>
              <w:top w:val="single" w:sz="6" w:space="0" w:color="000000"/>
              <w:left w:val="single" w:sz="6" w:space="0" w:color="000000"/>
              <w:bottom w:val="single" w:sz="6" w:space="0" w:color="000000"/>
              <w:right w:val="single" w:sz="6" w:space="0" w:color="000000"/>
            </w:tcBorders>
            <w:hideMark/>
          </w:tcPr>
          <w:p w14:paraId="31F9A702" w14:textId="77777777" w:rsidR="009F175E" w:rsidRPr="007040DD" w:rsidRDefault="009F175E" w:rsidP="00EA7FC4">
            <w:pPr>
              <w:widowControl w:val="0"/>
              <w:suppressAutoHyphens/>
              <w:spacing w:before="37"/>
              <w:ind w:left="214"/>
              <w:rPr>
                <w:rFonts w:ascii="Arial Narrow" w:eastAsia="Arial Narrow" w:hAnsi="Arial Narrow" w:cs="Arial Narrow"/>
                <w:sz w:val="20"/>
                <w:szCs w:val="20"/>
              </w:rPr>
            </w:pPr>
            <w:r w:rsidRPr="007040DD">
              <w:rPr>
                <w:rFonts w:ascii="Arial Narrow"/>
                <w:sz w:val="20"/>
              </w:rPr>
              <w:t>2015</w:t>
            </w:r>
          </w:p>
        </w:tc>
        <w:tc>
          <w:tcPr>
            <w:tcW w:w="1023" w:type="dxa"/>
            <w:tcBorders>
              <w:top w:val="single" w:sz="6" w:space="0" w:color="000000"/>
              <w:left w:val="single" w:sz="6" w:space="0" w:color="000000"/>
              <w:bottom w:val="single" w:sz="6" w:space="0" w:color="000000"/>
              <w:right w:val="single" w:sz="6" w:space="0" w:color="000000"/>
            </w:tcBorders>
            <w:hideMark/>
          </w:tcPr>
          <w:p w14:paraId="5188B6D1" w14:textId="77777777" w:rsidR="009F175E" w:rsidRPr="007040DD" w:rsidRDefault="009F175E" w:rsidP="00EA7FC4">
            <w:pPr>
              <w:widowControl w:val="0"/>
              <w:suppressAutoHyphens/>
              <w:spacing w:before="37"/>
              <w:ind w:left="63"/>
              <w:rPr>
                <w:rFonts w:ascii="Arial Narrow" w:eastAsia="Arial Narrow" w:hAnsi="Arial Narrow" w:cs="Arial Narrow"/>
                <w:sz w:val="20"/>
                <w:szCs w:val="20"/>
              </w:rPr>
            </w:pPr>
            <w:r w:rsidRPr="007040DD">
              <w:rPr>
                <w:rFonts w:ascii="Arial Narrow"/>
                <w:sz w:val="20"/>
              </w:rPr>
              <w:t>Permanent</w:t>
            </w:r>
          </w:p>
        </w:tc>
        <w:tc>
          <w:tcPr>
            <w:tcW w:w="1054" w:type="dxa"/>
            <w:gridSpan w:val="2"/>
            <w:tcBorders>
              <w:top w:val="single" w:sz="6" w:space="0" w:color="000000"/>
              <w:left w:val="single" w:sz="6" w:space="0" w:color="000000"/>
              <w:bottom w:val="single" w:sz="6" w:space="0" w:color="000000"/>
              <w:right w:val="single" w:sz="6" w:space="0" w:color="000000"/>
            </w:tcBorders>
            <w:hideMark/>
          </w:tcPr>
          <w:p w14:paraId="04DA4785" w14:textId="77777777" w:rsidR="009F175E" w:rsidRPr="007040DD" w:rsidRDefault="009F175E" w:rsidP="00EA7FC4">
            <w:pPr>
              <w:widowControl w:val="0"/>
              <w:suppressAutoHyphens/>
              <w:spacing w:line="226" w:lineRule="exact"/>
              <w:jc w:val="center"/>
            </w:pPr>
            <w:r w:rsidRPr="007040DD">
              <w:rPr>
                <w:rFonts w:ascii="Arial Narrow" w:hAnsi="Arial Narrow"/>
                <w:sz w:val="20"/>
              </w:rPr>
              <w:t>O</w:t>
            </w:r>
          </w:p>
        </w:tc>
        <w:tc>
          <w:tcPr>
            <w:tcW w:w="1851" w:type="dxa"/>
            <w:gridSpan w:val="2"/>
            <w:tcBorders>
              <w:top w:val="single" w:sz="6" w:space="0" w:color="000000"/>
              <w:left w:val="single" w:sz="6" w:space="0" w:color="000000"/>
              <w:bottom w:val="single" w:sz="6" w:space="0" w:color="000000"/>
              <w:right w:val="single" w:sz="6" w:space="0" w:color="000000"/>
            </w:tcBorders>
            <w:hideMark/>
          </w:tcPr>
          <w:p w14:paraId="44F679C1" w14:textId="77777777" w:rsidR="009F175E" w:rsidRPr="007040DD" w:rsidRDefault="009F175E" w:rsidP="00EA7FC4">
            <w:pPr>
              <w:widowControl w:val="0"/>
              <w:suppressAutoHyphens/>
              <w:spacing w:before="37"/>
              <w:ind w:left="63"/>
              <w:rPr>
                <w:rFonts w:ascii="Arial Narrow" w:eastAsia="Arial Narrow" w:hAnsi="Arial Narrow" w:cs="Arial Narrow"/>
                <w:sz w:val="20"/>
                <w:szCs w:val="20"/>
              </w:rPr>
            </w:pPr>
            <w:r w:rsidRPr="007040DD">
              <w:rPr>
                <w:rFonts w:ascii="Arial Narrow"/>
                <w:spacing w:val="-1"/>
                <w:sz w:val="20"/>
              </w:rPr>
              <w:t>Chair/Sec</w:t>
            </w:r>
          </w:p>
        </w:tc>
        <w:tc>
          <w:tcPr>
            <w:tcW w:w="1280" w:type="dxa"/>
            <w:tcBorders>
              <w:top w:val="single" w:sz="6" w:space="0" w:color="000000"/>
              <w:left w:val="single" w:sz="6" w:space="0" w:color="000000"/>
              <w:bottom w:val="single" w:sz="6" w:space="0" w:color="000000"/>
              <w:right w:val="single" w:sz="6" w:space="0" w:color="000000"/>
            </w:tcBorders>
          </w:tcPr>
          <w:p w14:paraId="3EA9C30C" w14:textId="77777777" w:rsidR="009F175E" w:rsidRPr="007040DD" w:rsidRDefault="009F175E" w:rsidP="00EA7FC4">
            <w:pPr>
              <w:suppressAutoHyphens/>
            </w:pPr>
          </w:p>
        </w:tc>
        <w:tc>
          <w:tcPr>
            <w:tcW w:w="2802" w:type="dxa"/>
            <w:tcBorders>
              <w:top w:val="single" w:sz="6" w:space="0" w:color="000000"/>
              <w:left w:val="single" w:sz="6" w:space="0" w:color="000000"/>
              <w:bottom w:val="single" w:sz="6" w:space="0" w:color="000000"/>
              <w:right w:val="single" w:sz="6" w:space="0" w:color="000000"/>
            </w:tcBorders>
            <w:hideMark/>
          </w:tcPr>
          <w:p w14:paraId="11AC6659" w14:textId="77777777" w:rsidR="009F175E" w:rsidRPr="007040DD" w:rsidRDefault="009F175E" w:rsidP="00EA7FC4">
            <w:pPr>
              <w:widowControl w:val="0"/>
              <w:suppressAutoHyphens/>
              <w:ind w:left="63" w:right="70"/>
              <w:rPr>
                <w:rFonts w:ascii="Arial Narrow"/>
                <w:sz w:val="20"/>
              </w:rPr>
            </w:pPr>
            <w:r w:rsidRPr="007040DD">
              <w:rPr>
                <w:rFonts w:ascii="Arial Narrow"/>
                <w:sz w:val="20"/>
              </w:rPr>
              <w:t>In</w:t>
            </w:r>
            <w:r w:rsidRPr="007040DD">
              <w:rPr>
                <w:rFonts w:ascii="Arial Narrow"/>
                <w:spacing w:val="-4"/>
                <w:sz w:val="20"/>
              </w:rPr>
              <w:t xml:space="preserve"> </w:t>
            </w:r>
            <w:r w:rsidRPr="007040DD">
              <w:rPr>
                <w:rFonts w:ascii="Arial Narrow"/>
                <w:spacing w:val="-1"/>
                <w:sz w:val="20"/>
              </w:rPr>
              <w:t>close</w:t>
            </w:r>
            <w:r w:rsidRPr="007040DD">
              <w:rPr>
                <w:rFonts w:ascii="Arial Narrow"/>
                <w:spacing w:val="-4"/>
                <w:sz w:val="20"/>
              </w:rPr>
              <w:t xml:space="preserve"> </w:t>
            </w:r>
            <w:r w:rsidRPr="007040DD">
              <w:rPr>
                <w:rFonts w:ascii="Arial Narrow"/>
                <w:spacing w:val="-1"/>
                <w:sz w:val="20"/>
              </w:rPr>
              <w:t>liaison</w:t>
            </w:r>
            <w:r w:rsidRPr="007040DD">
              <w:rPr>
                <w:rFonts w:ascii="Arial Narrow"/>
                <w:spacing w:val="-2"/>
                <w:sz w:val="20"/>
              </w:rPr>
              <w:t xml:space="preserve"> </w:t>
            </w:r>
            <w:r w:rsidRPr="007040DD">
              <w:rPr>
                <w:rFonts w:ascii="Arial Narrow"/>
                <w:sz w:val="20"/>
              </w:rPr>
              <w:t>with</w:t>
            </w:r>
            <w:r w:rsidRPr="007040DD">
              <w:rPr>
                <w:rFonts w:ascii="Arial Narrow"/>
                <w:spacing w:val="-4"/>
                <w:sz w:val="20"/>
              </w:rPr>
              <w:t xml:space="preserve"> </w:t>
            </w:r>
            <w:r w:rsidRPr="007040DD">
              <w:rPr>
                <w:rFonts w:ascii="Arial Narrow"/>
                <w:sz w:val="20"/>
              </w:rPr>
              <w:t>the</w:t>
            </w:r>
            <w:r w:rsidRPr="007040DD">
              <w:rPr>
                <w:rFonts w:ascii="Arial Narrow"/>
                <w:spacing w:val="-4"/>
                <w:sz w:val="20"/>
              </w:rPr>
              <w:t xml:space="preserve"> </w:t>
            </w:r>
            <w:r w:rsidRPr="007040DD">
              <w:rPr>
                <w:rFonts w:ascii="Arial Narrow"/>
                <w:sz w:val="20"/>
              </w:rPr>
              <w:t>S-100</w:t>
            </w:r>
            <w:r w:rsidRPr="007040DD">
              <w:rPr>
                <w:rFonts w:ascii="Arial Narrow"/>
                <w:spacing w:val="-2"/>
                <w:sz w:val="20"/>
              </w:rPr>
              <w:t xml:space="preserve"> </w:t>
            </w:r>
            <w:r w:rsidRPr="007040DD">
              <w:rPr>
                <w:rFonts w:ascii="Arial Narrow"/>
                <w:sz w:val="20"/>
              </w:rPr>
              <w:t>WG</w:t>
            </w:r>
          </w:p>
          <w:p w14:paraId="1DDF26A5" w14:textId="77777777" w:rsidR="009F175E" w:rsidRPr="007040DD" w:rsidRDefault="009F175E" w:rsidP="00EA7FC4">
            <w:pPr>
              <w:widowControl w:val="0"/>
              <w:suppressAutoHyphens/>
              <w:ind w:left="63" w:right="70"/>
              <w:rPr>
                <w:rFonts w:ascii="Arial Narrow"/>
                <w:strike/>
                <w:sz w:val="20"/>
              </w:rPr>
            </w:pPr>
          </w:p>
        </w:tc>
      </w:tr>
      <w:tr w:rsidR="009F175E" w:rsidRPr="007040DD" w14:paraId="274A7EA5" w14:textId="77777777" w:rsidTr="00EA7FC4">
        <w:trPr>
          <w:trHeight w:hRule="exact" w:val="1423"/>
        </w:trPr>
        <w:tc>
          <w:tcPr>
            <w:tcW w:w="835" w:type="dxa"/>
            <w:gridSpan w:val="2"/>
            <w:tcBorders>
              <w:top w:val="single" w:sz="6" w:space="0" w:color="000000"/>
              <w:left w:val="single" w:sz="6" w:space="0" w:color="000000"/>
              <w:bottom w:val="single" w:sz="6" w:space="0" w:color="000000"/>
              <w:right w:val="single" w:sz="6" w:space="0" w:color="000000"/>
            </w:tcBorders>
            <w:hideMark/>
          </w:tcPr>
          <w:p w14:paraId="1778F7C1" w14:textId="77777777" w:rsidR="009F175E" w:rsidRPr="007040DD" w:rsidRDefault="009F175E" w:rsidP="00EA7FC4">
            <w:pPr>
              <w:widowControl w:val="0"/>
              <w:suppressAutoHyphens/>
              <w:spacing w:line="226" w:lineRule="exact"/>
              <w:ind w:left="63"/>
              <w:rPr>
                <w:rFonts w:ascii="Arial Narrow" w:eastAsia="Arial Narrow" w:hAnsi="Arial Narrow" w:cs="Arial Narrow"/>
                <w:sz w:val="20"/>
                <w:szCs w:val="20"/>
              </w:rPr>
            </w:pPr>
            <w:r w:rsidRPr="007040DD">
              <w:rPr>
                <w:rFonts w:ascii="Arial Narrow"/>
                <w:sz w:val="20"/>
              </w:rPr>
              <w:t>F.3</w:t>
            </w:r>
          </w:p>
        </w:tc>
        <w:tc>
          <w:tcPr>
            <w:tcW w:w="2116" w:type="dxa"/>
            <w:gridSpan w:val="2"/>
            <w:tcBorders>
              <w:top w:val="single" w:sz="6" w:space="0" w:color="000000"/>
              <w:left w:val="single" w:sz="6" w:space="0" w:color="000000"/>
              <w:bottom w:val="single" w:sz="6" w:space="0" w:color="000000"/>
              <w:right w:val="single" w:sz="6" w:space="0" w:color="000000"/>
            </w:tcBorders>
            <w:hideMark/>
          </w:tcPr>
          <w:p w14:paraId="16C572CB" w14:textId="77777777" w:rsidR="009F175E" w:rsidRPr="007040DD" w:rsidRDefault="009F175E" w:rsidP="00EA7FC4">
            <w:pPr>
              <w:widowControl w:val="0"/>
              <w:suppressAutoHyphens/>
              <w:ind w:left="63" w:right="279"/>
              <w:rPr>
                <w:rFonts w:ascii="Arial Narrow" w:eastAsia="Arial Narrow" w:hAnsi="Arial Narrow" w:cs="Arial Narrow"/>
                <w:sz w:val="20"/>
                <w:szCs w:val="20"/>
              </w:rPr>
            </w:pPr>
            <w:r w:rsidRPr="007040DD">
              <w:rPr>
                <w:rFonts w:ascii="Arial Narrow"/>
                <w:spacing w:val="-1"/>
                <w:sz w:val="20"/>
              </w:rPr>
              <w:t>Model</w:t>
            </w:r>
            <w:r w:rsidRPr="007040DD">
              <w:rPr>
                <w:rFonts w:ascii="Arial Narrow"/>
                <w:spacing w:val="-6"/>
                <w:sz w:val="20"/>
              </w:rPr>
              <w:t xml:space="preserve"> </w:t>
            </w:r>
            <w:r w:rsidRPr="007040DD">
              <w:rPr>
                <w:rFonts w:ascii="Arial Narrow"/>
                <w:sz w:val="20"/>
              </w:rPr>
              <w:t>the</w:t>
            </w:r>
            <w:r w:rsidRPr="007040DD">
              <w:rPr>
                <w:rFonts w:ascii="Arial Narrow"/>
                <w:spacing w:val="-5"/>
                <w:sz w:val="20"/>
              </w:rPr>
              <w:t xml:space="preserve"> </w:t>
            </w:r>
            <w:r w:rsidRPr="007040DD">
              <w:rPr>
                <w:rFonts w:ascii="Arial Narrow"/>
                <w:sz w:val="20"/>
              </w:rPr>
              <w:t>NP</w:t>
            </w:r>
            <w:r w:rsidRPr="007040DD">
              <w:rPr>
                <w:rFonts w:ascii="Arial Narrow"/>
                <w:spacing w:val="-5"/>
                <w:sz w:val="20"/>
              </w:rPr>
              <w:t xml:space="preserve"> </w:t>
            </w:r>
            <w:r w:rsidRPr="007040DD">
              <w:rPr>
                <w:rFonts w:ascii="Arial Narrow"/>
                <w:sz w:val="20"/>
              </w:rPr>
              <w:t>data</w:t>
            </w:r>
            <w:r w:rsidRPr="007040DD">
              <w:rPr>
                <w:rFonts w:ascii="Arial Narrow"/>
                <w:spacing w:val="-4"/>
                <w:sz w:val="20"/>
              </w:rPr>
              <w:t xml:space="preserve"> </w:t>
            </w:r>
            <w:r w:rsidRPr="007040DD">
              <w:rPr>
                <w:rFonts w:ascii="Arial Narrow"/>
                <w:sz w:val="20"/>
              </w:rPr>
              <w:t>where</w:t>
            </w:r>
            <w:r w:rsidRPr="007040DD">
              <w:rPr>
                <w:rFonts w:ascii="Arial Narrow"/>
                <w:spacing w:val="24"/>
                <w:w w:val="99"/>
                <w:sz w:val="20"/>
              </w:rPr>
              <w:t xml:space="preserve"> </w:t>
            </w:r>
            <w:r w:rsidRPr="007040DD">
              <w:rPr>
                <w:rFonts w:ascii="Arial Narrow"/>
                <w:sz w:val="20"/>
              </w:rPr>
              <w:t>required.</w:t>
            </w:r>
          </w:p>
        </w:tc>
        <w:tc>
          <w:tcPr>
            <w:tcW w:w="1063" w:type="dxa"/>
            <w:gridSpan w:val="3"/>
            <w:tcBorders>
              <w:top w:val="single" w:sz="6" w:space="0" w:color="000000"/>
              <w:left w:val="single" w:sz="6" w:space="0" w:color="000000"/>
              <w:bottom w:val="single" w:sz="6" w:space="0" w:color="000000"/>
              <w:right w:val="single" w:sz="6" w:space="0" w:color="000000"/>
            </w:tcBorders>
            <w:hideMark/>
          </w:tcPr>
          <w:p w14:paraId="2FD19AC2" w14:textId="77777777" w:rsidR="009F175E" w:rsidRPr="007040DD" w:rsidRDefault="009F175E" w:rsidP="00EA7FC4">
            <w:pPr>
              <w:widowControl w:val="0"/>
              <w:suppressAutoHyphens/>
              <w:spacing w:line="226" w:lineRule="exact"/>
              <w:jc w:val="center"/>
              <w:rPr>
                <w:rFonts w:ascii="Arial Narrow" w:eastAsia="Arial Narrow" w:hAnsi="Arial Narrow" w:cs="Arial Narrow"/>
                <w:sz w:val="20"/>
                <w:szCs w:val="20"/>
              </w:rPr>
            </w:pPr>
            <w:r w:rsidRPr="007040DD">
              <w:rPr>
                <w:rFonts w:ascii="Arial Narrow"/>
                <w:sz w:val="20"/>
              </w:rPr>
              <w:t>H</w:t>
            </w:r>
          </w:p>
        </w:tc>
        <w:tc>
          <w:tcPr>
            <w:tcW w:w="1493" w:type="dxa"/>
            <w:gridSpan w:val="3"/>
            <w:tcBorders>
              <w:top w:val="single" w:sz="6" w:space="0" w:color="000000"/>
              <w:left w:val="single" w:sz="6" w:space="0" w:color="000000"/>
              <w:bottom w:val="single" w:sz="6" w:space="0" w:color="000000"/>
              <w:right w:val="single" w:sz="6" w:space="0" w:color="000000"/>
            </w:tcBorders>
            <w:hideMark/>
          </w:tcPr>
          <w:p w14:paraId="172AC31F" w14:textId="77777777" w:rsidR="009F175E" w:rsidRPr="007040DD" w:rsidRDefault="009F175E" w:rsidP="00EA7FC4">
            <w:pPr>
              <w:widowControl w:val="0"/>
              <w:suppressAutoHyphens/>
              <w:spacing w:line="226" w:lineRule="exact"/>
              <w:jc w:val="center"/>
            </w:pPr>
            <w:r w:rsidRPr="007040DD">
              <w:rPr>
                <w:rFonts w:ascii="Arial Narrow"/>
                <w:sz w:val="20"/>
              </w:rPr>
              <w:t>Next meeting</w:t>
            </w:r>
          </w:p>
        </w:tc>
        <w:tc>
          <w:tcPr>
            <w:tcW w:w="853" w:type="dxa"/>
            <w:gridSpan w:val="2"/>
            <w:tcBorders>
              <w:top w:val="single" w:sz="6" w:space="0" w:color="000000"/>
              <w:left w:val="single" w:sz="6" w:space="0" w:color="000000"/>
              <w:bottom w:val="single" w:sz="6" w:space="0" w:color="000000"/>
              <w:right w:val="single" w:sz="6" w:space="0" w:color="000000"/>
            </w:tcBorders>
            <w:hideMark/>
          </w:tcPr>
          <w:p w14:paraId="5E8C2A0B" w14:textId="77777777" w:rsidR="009F175E" w:rsidRPr="007040DD" w:rsidRDefault="009F175E" w:rsidP="00EA7FC4">
            <w:pPr>
              <w:widowControl w:val="0"/>
              <w:suppressAutoHyphens/>
              <w:spacing w:line="226" w:lineRule="exact"/>
              <w:ind w:left="214"/>
              <w:rPr>
                <w:rFonts w:ascii="Arial Narrow" w:eastAsia="Arial Narrow" w:hAnsi="Arial Narrow" w:cs="Arial Narrow"/>
                <w:sz w:val="20"/>
                <w:szCs w:val="20"/>
              </w:rPr>
            </w:pPr>
            <w:r w:rsidRPr="007040DD">
              <w:rPr>
                <w:rFonts w:ascii="Arial Narrow"/>
                <w:sz w:val="20"/>
              </w:rPr>
              <w:t>2004</w:t>
            </w:r>
          </w:p>
        </w:tc>
        <w:tc>
          <w:tcPr>
            <w:tcW w:w="1023" w:type="dxa"/>
            <w:tcBorders>
              <w:top w:val="single" w:sz="6" w:space="0" w:color="000000"/>
              <w:left w:val="single" w:sz="6" w:space="0" w:color="000000"/>
              <w:bottom w:val="single" w:sz="6" w:space="0" w:color="000000"/>
              <w:right w:val="single" w:sz="6" w:space="0" w:color="000000"/>
            </w:tcBorders>
            <w:hideMark/>
          </w:tcPr>
          <w:p w14:paraId="4235C129" w14:textId="77777777" w:rsidR="009F175E" w:rsidRPr="007040DD" w:rsidRDefault="009F175E" w:rsidP="00EA7FC4">
            <w:pPr>
              <w:widowControl w:val="0"/>
              <w:suppressAutoHyphens/>
              <w:spacing w:line="226" w:lineRule="exact"/>
              <w:ind w:left="152"/>
              <w:rPr>
                <w:rFonts w:ascii="Arial Narrow" w:eastAsia="Arial Narrow" w:hAnsi="Arial Narrow" w:cs="Arial Narrow"/>
                <w:sz w:val="20"/>
                <w:szCs w:val="20"/>
              </w:rPr>
            </w:pPr>
            <w:r w:rsidRPr="007040DD">
              <w:rPr>
                <w:rFonts w:ascii="Arial Narrow"/>
                <w:sz w:val="20"/>
              </w:rPr>
              <w:t>Permanent</w:t>
            </w:r>
          </w:p>
        </w:tc>
        <w:tc>
          <w:tcPr>
            <w:tcW w:w="1054" w:type="dxa"/>
            <w:gridSpan w:val="2"/>
            <w:tcBorders>
              <w:top w:val="single" w:sz="6" w:space="0" w:color="000000"/>
              <w:left w:val="single" w:sz="6" w:space="0" w:color="000000"/>
              <w:bottom w:val="single" w:sz="6" w:space="0" w:color="000000"/>
              <w:right w:val="single" w:sz="6" w:space="0" w:color="000000"/>
            </w:tcBorders>
            <w:hideMark/>
          </w:tcPr>
          <w:p w14:paraId="23402194" w14:textId="77777777" w:rsidR="009F175E" w:rsidRPr="007040DD" w:rsidRDefault="009F175E" w:rsidP="00EA7FC4">
            <w:pPr>
              <w:widowControl w:val="0"/>
              <w:suppressAutoHyphens/>
              <w:spacing w:line="226" w:lineRule="exact"/>
              <w:jc w:val="center"/>
              <w:rPr>
                <w:rFonts w:ascii="Arial Narrow" w:eastAsia="Arial Narrow" w:hAnsi="Arial Narrow" w:cs="Arial Narrow"/>
                <w:sz w:val="20"/>
                <w:szCs w:val="20"/>
              </w:rPr>
            </w:pPr>
            <w:r w:rsidRPr="007040DD">
              <w:rPr>
                <w:rFonts w:ascii="Arial Narrow"/>
                <w:sz w:val="20"/>
              </w:rPr>
              <w:t>O</w:t>
            </w:r>
          </w:p>
        </w:tc>
        <w:tc>
          <w:tcPr>
            <w:tcW w:w="1851" w:type="dxa"/>
            <w:gridSpan w:val="2"/>
            <w:tcBorders>
              <w:top w:val="single" w:sz="6" w:space="0" w:color="000000"/>
              <w:left w:val="single" w:sz="6" w:space="0" w:color="000000"/>
              <w:bottom w:val="single" w:sz="6" w:space="0" w:color="000000"/>
              <w:right w:val="single" w:sz="6" w:space="0" w:color="000000"/>
            </w:tcBorders>
            <w:hideMark/>
          </w:tcPr>
          <w:p w14:paraId="6E5502E1" w14:textId="77777777" w:rsidR="009F175E" w:rsidRPr="007040DD" w:rsidRDefault="009F175E" w:rsidP="00EA7FC4">
            <w:pPr>
              <w:widowControl w:val="0"/>
              <w:suppressAutoHyphens/>
              <w:spacing w:line="226" w:lineRule="exact"/>
              <w:ind w:left="63"/>
              <w:rPr>
                <w:rFonts w:ascii="Arial Narrow" w:eastAsia="Arial Narrow" w:hAnsi="Arial Narrow" w:cs="Arial Narrow"/>
                <w:sz w:val="20"/>
                <w:szCs w:val="20"/>
              </w:rPr>
            </w:pPr>
            <w:r w:rsidRPr="007040DD">
              <w:rPr>
                <w:rFonts w:ascii="Arial Narrow"/>
                <w:spacing w:val="-1"/>
                <w:sz w:val="20"/>
              </w:rPr>
              <w:t>Chair/Sec</w:t>
            </w:r>
          </w:p>
        </w:tc>
        <w:tc>
          <w:tcPr>
            <w:tcW w:w="1280" w:type="dxa"/>
            <w:tcBorders>
              <w:top w:val="single" w:sz="6" w:space="0" w:color="000000"/>
              <w:left w:val="single" w:sz="6" w:space="0" w:color="000000"/>
              <w:bottom w:val="single" w:sz="6" w:space="0" w:color="000000"/>
              <w:right w:val="single" w:sz="6" w:space="0" w:color="000000"/>
            </w:tcBorders>
          </w:tcPr>
          <w:p w14:paraId="4E5C62F4" w14:textId="77777777" w:rsidR="009F175E" w:rsidRPr="007040DD" w:rsidRDefault="009F175E" w:rsidP="00EA7FC4">
            <w:pPr>
              <w:suppressAutoHyphens/>
            </w:pPr>
          </w:p>
        </w:tc>
        <w:tc>
          <w:tcPr>
            <w:tcW w:w="2802" w:type="dxa"/>
            <w:tcBorders>
              <w:top w:val="single" w:sz="6" w:space="0" w:color="000000"/>
              <w:left w:val="single" w:sz="6" w:space="0" w:color="000000"/>
              <w:bottom w:val="single" w:sz="6" w:space="0" w:color="000000"/>
              <w:right w:val="single" w:sz="6" w:space="0" w:color="000000"/>
            </w:tcBorders>
            <w:hideMark/>
          </w:tcPr>
          <w:p w14:paraId="494D162A" w14:textId="77777777" w:rsidR="009F175E" w:rsidRPr="007040DD" w:rsidRDefault="009F175E" w:rsidP="00EA7FC4">
            <w:pPr>
              <w:widowControl w:val="0"/>
              <w:suppressAutoHyphens/>
              <w:ind w:left="63" w:right="108"/>
              <w:rPr>
                <w:rFonts w:ascii="Arial Narrow"/>
                <w:sz w:val="20"/>
              </w:rPr>
            </w:pPr>
            <w:r w:rsidRPr="007040DD">
              <w:rPr>
                <w:rFonts w:ascii="Arial Narrow"/>
                <w:spacing w:val="-1"/>
                <w:sz w:val="20"/>
              </w:rPr>
              <w:t>S-100</w:t>
            </w:r>
            <w:r w:rsidRPr="007040DD">
              <w:rPr>
                <w:rFonts w:ascii="Arial Narrow"/>
                <w:spacing w:val="-6"/>
                <w:sz w:val="20"/>
              </w:rPr>
              <w:t xml:space="preserve"> </w:t>
            </w:r>
            <w:r w:rsidRPr="007040DD">
              <w:rPr>
                <w:rFonts w:ascii="Arial Narrow"/>
                <w:sz w:val="20"/>
              </w:rPr>
              <w:t>related.</w:t>
            </w:r>
            <w:r w:rsidRPr="007040DD">
              <w:rPr>
                <w:rFonts w:ascii="Arial Narrow"/>
                <w:spacing w:val="-5"/>
                <w:sz w:val="20"/>
              </w:rPr>
              <w:t xml:space="preserve"> </w:t>
            </w:r>
          </w:p>
          <w:p w14:paraId="2D5815D6" w14:textId="77777777" w:rsidR="009F175E" w:rsidRPr="007040DD" w:rsidRDefault="009F175E" w:rsidP="00EA7FC4">
            <w:pPr>
              <w:widowControl w:val="0"/>
              <w:suppressAutoHyphens/>
              <w:ind w:left="63" w:right="108"/>
              <w:rPr>
                <w:rFonts w:ascii="Arial Narrow" w:eastAsia="Arial Narrow" w:hAnsi="Arial Narrow" w:cs="Arial Narrow"/>
                <w:sz w:val="20"/>
                <w:szCs w:val="20"/>
              </w:rPr>
            </w:pPr>
            <w:r w:rsidRPr="007040DD">
              <w:rPr>
                <w:rFonts w:ascii="Arial Narrow"/>
                <w:sz w:val="20"/>
              </w:rPr>
              <w:t>To</w:t>
            </w:r>
            <w:r w:rsidRPr="007040DD">
              <w:rPr>
                <w:rFonts w:ascii="Arial Narrow"/>
                <w:spacing w:val="-5"/>
                <w:sz w:val="20"/>
              </w:rPr>
              <w:t xml:space="preserve"> </w:t>
            </w:r>
            <w:r w:rsidRPr="007040DD">
              <w:rPr>
                <w:rFonts w:ascii="Arial Narrow"/>
                <w:sz w:val="20"/>
              </w:rPr>
              <w:t>be</w:t>
            </w:r>
            <w:r w:rsidRPr="007040DD">
              <w:rPr>
                <w:rFonts w:ascii="Arial Narrow"/>
                <w:spacing w:val="-5"/>
                <w:sz w:val="20"/>
              </w:rPr>
              <w:t xml:space="preserve"> </w:t>
            </w:r>
            <w:r w:rsidRPr="007040DD">
              <w:rPr>
                <w:rFonts w:ascii="Arial Narrow"/>
                <w:spacing w:val="-1"/>
                <w:sz w:val="20"/>
              </w:rPr>
              <w:t>included</w:t>
            </w:r>
            <w:r w:rsidRPr="007040DD">
              <w:rPr>
                <w:rFonts w:ascii="Arial Narrow"/>
                <w:spacing w:val="-5"/>
                <w:sz w:val="20"/>
              </w:rPr>
              <w:t xml:space="preserve"> </w:t>
            </w:r>
            <w:r w:rsidRPr="007040DD">
              <w:rPr>
                <w:rFonts w:ascii="Arial Narrow"/>
                <w:spacing w:val="-1"/>
                <w:sz w:val="20"/>
              </w:rPr>
              <w:t>in</w:t>
            </w:r>
            <w:r w:rsidRPr="007040DD">
              <w:rPr>
                <w:rFonts w:ascii="Arial Narrow"/>
                <w:spacing w:val="29"/>
                <w:w w:val="99"/>
                <w:sz w:val="20"/>
              </w:rPr>
              <w:t xml:space="preserve"> </w:t>
            </w:r>
            <w:r w:rsidRPr="007040DD">
              <w:rPr>
                <w:rFonts w:ascii="Arial Narrow"/>
                <w:spacing w:val="-1"/>
                <w:sz w:val="20"/>
              </w:rPr>
              <w:t>Hydro</w:t>
            </w:r>
            <w:r w:rsidRPr="007040DD">
              <w:rPr>
                <w:rFonts w:ascii="Arial Narrow"/>
                <w:spacing w:val="-7"/>
                <w:sz w:val="20"/>
              </w:rPr>
              <w:t xml:space="preserve"> </w:t>
            </w:r>
            <w:r w:rsidRPr="007040DD">
              <w:rPr>
                <w:rFonts w:ascii="Arial Narrow"/>
                <w:sz w:val="20"/>
              </w:rPr>
              <w:t>domain</w:t>
            </w:r>
            <w:r w:rsidRPr="007040DD">
              <w:rPr>
                <w:rFonts w:ascii="Arial Narrow"/>
                <w:spacing w:val="-6"/>
                <w:sz w:val="20"/>
              </w:rPr>
              <w:t xml:space="preserve"> of the </w:t>
            </w:r>
            <w:r w:rsidRPr="007040DD">
              <w:rPr>
                <w:rFonts w:ascii="Arial Narrow"/>
                <w:sz w:val="20"/>
              </w:rPr>
              <w:t>FCD</w:t>
            </w:r>
            <w:r w:rsidRPr="007040DD">
              <w:rPr>
                <w:rFonts w:ascii="Arial Narrow"/>
                <w:spacing w:val="-6"/>
                <w:sz w:val="20"/>
              </w:rPr>
              <w:t xml:space="preserve"> </w:t>
            </w:r>
            <w:r w:rsidRPr="007040DD">
              <w:rPr>
                <w:rFonts w:ascii="Arial Narrow"/>
                <w:sz w:val="20"/>
              </w:rPr>
              <w:t>Register.</w:t>
            </w:r>
          </w:p>
        </w:tc>
      </w:tr>
      <w:tr w:rsidR="009F175E" w:rsidRPr="007040DD" w14:paraId="4B159AEE" w14:textId="77777777" w:rsidTr="00EA7FC4">
        <w:trPr>
          <w:trHeight w:hRule="exact" w:val="1681"/>
        </w:trPr>
        <w:tc>
          <w:tcPr>
            <w:tcW w:w="835" w:type="dxa"/>
            <w:gridSpan w:val="2"/>
            <w:tcBorders>
              <w:top w:val="single" w:sz="6" w:space="0" w:color="000000"/>
              <w:left w:val="single" w:sz="6" w:space="0" w:color="000000"/>
              <w:bottom w:val="single" w:sz="6" w:space="0" w:color="000000"/>
              <w:right w:val="single" w:sz="6" w:space="0" w:color="000000"/>
            </w:tcBorders>
            <w:hideMark/>
          </w:tcPr>
          <w:p w14:paraId="6FE959DA" w14:textId="77777777" w:rsidR="009F175E" w:rsidRPr="007040DD" w:rsidRDefault="009F175E" w:rsidP="00EA7FC4">
            <w:pPr>
              <w:widowControl w:val="0"/>
              <w:suppressAutoHyphens/>
              <w:spacing w:line="226" w:lineRule="exact"/>
              <w:ind w:left="63"/>
              <w:rPr>
                <w:rFonts w:ascii="Arial Narrow" w:eastAsia="Arial Narrow" w:hAnsi="Arial Narrow" w:cs="Arial Narrow"/>
                <w:sz w:val="20"/>
                <w:szCs w:val="20"/>
              </w:rPr>
            </w:pPr>
            <w:r w:rsidRPr="007040DD">
              <w:rPr>
                <w:rFonts w:ascii="Arial Narrow"/>
                <w:sz w:val="20"/>
              </w:rPr>
              <w:lastRenderedPageBreak/>
              <w:t>F.4</w:t>
            </w:r>
          </w:p>
        </w:tc>
        <w:tc>
          <w:tcPr>
            <w:tcW w:w="2116" w:type="dxa"/>
            <w:gridSpan w:val="2"/>
            <w:tcBorders>
              <w:top w:val="single" w:sz="6" w:space="0" w:color="000000"/>
              <w:left w:val="single" w:sz="6" w:space="0" w:color="000000"/>
              <w:bottom w:val="single" w:sz="6" w:space="0" w:color="000000"/>
              <w:right w:val="single" w:sz="6" w:space="0" w:color="000000"/>
            </w:tcBorders>
            <w:hideMark/>
          </w:tcPr>
          <w:p w14:paraId="6628FF32" w14:textId="77777777" w:rsidR="009F175E" w:rsidRPr="007040DD" w:rsidRDefault="009F175E" w:rsidP="00EA7FC4">
            <w:pPr>
              <w:widowControl w:val="0"/>
              <w:suppressAutoHyphens/>
              <w:ind w:left="63" w:right="523"/>
              <w:rPr>
                <w:rFonts w:ascii="Arial Narrow"/>
                <w:spacing w:val="-1"/>
                <w:sz w:val="20"/>
              </w:rPr>
            </w:pPr>
            <w:r w:rsidRPr="007040DD">
              <w:rPr>
                <w:rFonts w:ascii="Arial Narrow"/>
                <w:sz w:val="20"/>
              </w:rPr>
              <w:t>Review</w:t>
            </w:r>
            <w:r w:rsidRPr="007040DD">
              <w:rPr>
                <w:rFonts w:ascii="Arial Narrow"/>
                <w:spacing w:val="-6"/>
                <w:sz w:val="20"/>
              </w:rPr>
              <w:t xml:space="preserve"> </w:t>
            </w:r>
            <w:r w:rsidRPr="007040DD">
              <w:rPr>
                <w:rFonts w:ascii="Arial Narrow"/>
                <w:spacing w:val="-1"/>
                <w:sz w:val="20"/>
              </w:rPr>
              <w:t>of</w:t>
            </w:r>
            <w:r w:rsidRPr="007040DD">
              <w:rPr>
                <w:rFonts w:ascii="Arial Narrow"/>
                <w:spacing w:val="-5"/>
                <w:sz w:val="20"/>
              </w:rPr>
              <w:t xml:space="preserve"> </w:t>
            </w:r>
            <w:r w:rsidRPr="007040DD">
              <w:rPr>
                <w:rFonts w:ascii="Arial Narrow"/>
                <w:spacing w:val="-1"/>
                <w:sz w:val="20"/>
              </w:rPr>
              <w:t>objects</w:t>
            </w:r>
            <w:r w:rsidRPr="007040DD">
              <w:rPr>
                <w:rFonts w:ascii="Arial Narrow"/>
                <w:spacing w:val="-6"/>
                <w:sz w:val="20"/>
              </w:rPr>
              <w:t xml:space="preserve"> </w:t>
            </w:r>
            <w:r w:rsidRPr="007040DD">
              <w:rPr>
                <w:rFonts w:ascii="Arial Narrow"/>
                <w:sz w:val="20"/>
              </w:rPr>
              <w:t>and</w:t>
            </w:r>
            <w:r w:rsidRPr="007040DD">
              <w:rPr>
                <w:rFonts w:ascii="Arial Narrow"/>
                <w:spacing w:val="27"/>
                <w:w w:val="99"/>
                <w:sz w:val="20"/>
              </w:rPr>
              <w:t xml:space="preserve"> </w:t>
            </w:r>
            <w:r w:rsidRPr="007040DD">
              <w:rPr>
                <w:rFonts w:ascii="Arial Narrow"/>
                <w:spacing w:val="-1"/>
                <w:sz w:val="20"/>
              </w:rPr>
              <w:t>attributes</w:t>
            </w:r>
          </w:p>
          <w:p w14:paraId="4DD31CDF" w14:textId="77777777" w:rsidR="009F175E" w:rsidRPr="007040DD" w:rsidRDefault="009F175E" w:rsidP="00EA7FC4">
            <w:pPr>
              <w:widowControl w:val="0"/>
              <w:suppressAutoHyphens/>
              <w:ind w:left="63" w:right="523"/>
              <w:rPr>
                <w:rFonts w:ascii="Arial Narrow" w:eastAsia="Arial Narrow" w:hAnsi="Arial Narrow" w:cs="Arial Narrow"/>
                <w:sz w:val="20"/>
                <w:szCs w:val="20"/>
              </w:rPr>
            </w:pPr>
            <w:r w:rsidRPr="007040DD">
              <w:rPr>
                <w:rFonts w:ascii="Arial Narrow"/>
                <w:spacing w:val="-1"/>
                <w:sz w:val="20"/>
              </w:rPr>
              <w:t>Propose</w:t>
            </w:r>
            <w:r w:rsidRPr="007040DD">
              <w:rPr>
                <w:rFonts w:ascii="Arial Narrow"/>
                <w:spacing w:val="-9"/>
                <w:sz w:val="20"/>
              </w:rPr>
              <w:t xml:space="preserve"> </w:t>
            </w:r>
            <w:r w:rsidRPr="007040DD">
              <w:rPr>
                <w:rFonts w:ascii="Arial Narrow"/>
                <w:sz w:val="20"/>
              </w:rPr>
              <w:t>amendments</w:t>
            </w:r>
            <w:r w:rsidRPr="007040DD">
              <w:rPr>
                <w:rFonts w:ascii="Arial Narrow"/>
                <w:spacing w:val="-9"/>
                <w:sz w:val="20"/>
              </w:rPr>
              <w:t xml:space="preserve"> </w:t>
            </w:r>
            <w:r w:rsidRPr="007040DD">
              <w:rPr>
                <w:rFonts w:ascii="Arial Narrow"/>
                <w:sz w:val="20"/>
              </w:rPr>
              <w:t>to</w:t>
            </w:r>
            <w:r w:rsidRPr="007040DD">
              <w:rPr>
                <w:rFonts w:ascii="Arial Narrow"/>
                <w:spacing w:val="27"/>
                <w:w w:val="99"/>
                <w:sz w:val="20"/>
              </w:rPr>
              <w:t xml:space="preserve"> </w:t>
            </w:r>
            <w:r w:rsidRPr="007040DD">
              <w:rPr>
                <w:rFonts w:ascii="Arial Narrow"/>
                <w:spacing w:val="-1"/>
                <w:sz w:val="20"/>
              </w:rPr>
              <w:t>HYDRO</w:t>
            </w:r>
            <w:r w:rsidRPr="007040DD">
              <w:rPr>
                <w:rFonts w:ascii="Arial Narrow"/>
                <w:spacing w:val="-6"/>
                <w:sz w:val="20"/>
              </w:rPr>
              <w:t xml:space="preserve"> </w:t>
            </w:r>
            <w:r w:rsidRPr="007040DD">
              <w:rPr>
                <w:rFonts w:ascii="Arial Narrow"/>
                <w:spacing w:val="-1"/>
                <w:sz w:val="20"/>
              </w:rPr>
              <w:t>domain</w:t>
            </w:r>
            <w:r w:rsidRPr="007040DD">
              <w:rPr>
                <w:rFonts w:ascii="Arial Narrow"/>
                <w:spacing w:val="-5"/>
                <w:sz w:val="20"/>
              </w:rPr>
              <w:t xml:space="preserve"> </w:t>
            </w:r>
            <w:r w:rsidRPr="007040DD">
              <w:rPr>
                <w:rFonts w:ascii="Arial Narrow"/>
                <w:spacing w:val="-1"/>
                <w:sz w:val="20"/>
              </w:rPr>
              <w:t>of</w:t>
            </w:r>
            <w:r w:rsidRPr="007040DD">
              <w:rPr>
                <w:rFonts w:ascii="Arial Narrow"/>
                <w:spacing w:val="-4"/>
                <w:sz w:val="20"/>
              </w:rPr>
              <w:t xml:space="preserve"> </w:t>
            </w:r>
            <w:r w:rsidRPr="007040DD">
              <w:rPr>
                <w:rFonts w:ascii="Arial Narrow"/>
                <w:sz w:val="20"/>
              </w:rPr>
              <w:t>the</w:t>
            </w:r>
            <w:r w:rsidRPr="007040DD">
              <w:rPr>
                <w:rFonts w:ascii="Arial Narrow"/>
                <w:spacing w:val="-5"/>
                <w:sz w:val="20"/>
              </w:rPr>
              <w:t xml:space="preserve"> </w:t>
            </w:r>
            <w:r w:rsidRPr="007040DD">
              <w:rPr>
                <w:rFonts w:ascii="Arial Narrow"/>
                <w:sz w:val="20"/>
              </w:rPr>
              <w:t>FCD</w:t>
            </w:r>
            <w:r w:rsidRPr="007040DD">
              <w:rPr>
                <w:rFonts w:ascii="Arial Narrow"/>
                <w:spacing w:val="21"/>
                <w:w w:val="99"/>
                <w:sz w:val="20"/>
              </w:rPr>
              <w:t xml:space="preserve"> </w:t>
            </w:r>
            <w:r w:rsidRPr="007040DD">
              <w:rPr>
                <w:rFonts w:ascii="Arial Narrow"/>
                <w:sz w:val="20"/>
              </w:rPr>
              <w:t>Register</w:t>
            </w:r>
          </w:p>
        </w:tc>
        <w:tc>
          <w:tcPr>
            <w:tcW w:w="1063" w:type="dxa"/>
            <w:gridSpan w:val="3"/>
            <w:tcBorders>
              <w:top w:val="single" w:sz="6" w:space="0" w:color="000000"/>
              <w:left w:val="single" w:sz="6" w:space="0" w:color="000000"/>
              <w:bottom w:val="single" w:sz="6" w:space="0" w:color="000000"/>
              <w:right w:val="single" w:sz="6" w:space="0" w:color="000000"/>
            </w:tcBorders>
            <w:hideMark/>
          </w:tcPr>
          <w:p w14:paraId="37076C95" w14:textId="77777777" w:rsidR="009F175E" w:rsidRPr="007040DD" w:rsidRDefault="009F175E" w:rsidP="00EA7FC4">
            <w:pPr>
              <w:widowControl w:val="0"/>
              <w:suppressAutoHyphens/>
              <w:spacing w:line="226" w:lineRule="exact"/>
              <w:jc w:val="center"/>
              <w:rPr>
                <w:rFonts w:ascii="Arial Narrow" w:eastAsia="Arial Narrow" w:hAnsi="Arial Narrow" w:cs="Arial Narrow"/>
                <w:sz w:val="20"/>
                <w:szCs w:val="20"/>
              </w:rPr>
            </w:pPr>
            <w:r w:rsidRPr="007040DD">
              <w:rPr>
                <w:rFonts w:ascii="Arial Narrow"/>
                <w:sz w:val="20"/>
              </w:rPr>
              <w:t>H</w:t>
            </w:r>
          </w:p>
        </w:tc>
        <w:tc>
          <w:tcPr>
            <w:tcW w:w="1493" w:type="dxa"/>
            <w:gridSpan w:val="3"/>
            <w:tcBorders>
              <w:top w:val="single" w:sz="6" w:space="0" w:color="000000"/>
              <w:left w:val="single" w:sz="6" w:space="0" w:color="000000"/>
              <w:bottom w:val="single" w:sz="6" w:space="0" w:color="000000"/>
              <w:right w:val="single" w:sz="6" w:space="0" w:color="000000"/>
            </w:tcBorders>
            <w:hideMark/>
          </w:tcPr>
          <w:p w14:paraId="32DD543D" w14:textId="77777777" w:rsidR="009F175E" w:rsidRPr="007040DD" w:rsidRDefault="009F175E" w:rsidP="00EA7FC4">
            <w:pPr>
              <w:widowControl w:val="0"/>
              <w:suppressAutoHyphens/>
              <w:spacing w:line="226" w:lineRule="exact"/>
              <w:jc w:val="center"/>
              <w:rPr>
                <w:rFonts w:ascii="Arial Narrow" w:eastAsia="Arial Narrow" w:hAnsi="Arial Narrow" w:cs="Arial Narrow"/>
                <w:sz w:val="20"/>
                <w:szCs w:val="20"/>
              </w:rPr>
            </w:pPr>
            <w:r w:rsidRPr="007040DD">
              <w:rPr>
                <w:rFonts w:ascii="Arial Narrow"/>
                <w:sz w:val="20"/>
              </w:rPr>
              <w:t>Next meeting</w:t>
            </w:r>
          </w:p>
        </w:tc>
        <w:tc>
          <w:tcPr>
            <w:tcW w:w="853" w:type="dxa"/>
            <w:gridSpan w:val="2"/>
            <w:tcBorders>
              <w:top w:val="single" w:sz="6" w:space="0" w:color="000000"/>
              <w:left w:val="single" w:sz="6" w:space="0" w:color="000000"/>
              <w:bottom w:val="single" w:sz="6" w:space="0" w:color="000000"/>
              <w:right w:val="single" w:sz="6" w:space="0" w:color="000000"/>
            </w:tcBorders>
            <w:hideMark/>
          </w:tcPr>
          <w:p w14:paraId="6FF58644" w14:textId="77777777" w:rsidR="009F175E" w:rsidRPr="007040DD" w:rsidRDefault="009F175E" w:rsidP="00EA7FC4">
            <w:pPr>
              <w:widowControl w:val="0"/>
              <w:suppressAutoHyphens/>
              <w:spacing w:line="226" w:lineRule="exact"/>
              <w:ind w:left="214"/>
              <w:rPr>
                <w:rFonts w:ascii="Arial Narrow" w:eastAsia="Arial Narrow" w:hAnsi="Arial Narrow" w:cs="Arial Narrow"/>
                <w:sz w:val="20"/>
                <w:szCs w:val="20"/>
              </w:rPr>
            </w:pPr>
            <w:r w:rsidRPr="007040DD">
              <w:rPr>
                <w:rFonts w:ascii="Arial Narrow"/>
                <w:sz w:val="20"/>
              </w:rPr>
              <w:t>2004</w:t>
            </w:r>
          </w:p>
        </w:tc>
        <w:tc>
          <w:tcPr>
            <w:tcW w:w="1023" w:type="dxa"/>
            <w:tcBorders>
              <w:top w:val="single" w:sz="6" w:space="0" w:color="000000"/>
              <w:left w:val="single" w:sz="6" w:space="0" w:color="000000"/>
              <w:bottom w:val="single" w:sz="6" w:space="0" w:color="000000"/>
              <w:right w:val="single" w:sz="6" w:space="0" w:color="000000"/>
            </w:tcBorders>
            <w:hideMark/>
          </w:tcPr>
          <w:p w14:paraId="392CE44D" w14:textId="77777777" w:rsidR="009F175E" w:rsidRPr="007040DD" w:rsidRDefault="009F175E" w:rsidP="00EA7FC4">
            <w:pPr>
              <w:widowControl w:val="0"/>
              <w:suppressAutoHyphens/>
              <w:spacing w:line="226" w:lineRule="exact"/>
              <w:ind w:left="152"/>
              <w:rPr>
                <w:rFonts w:ascii="Arial Narrow" w:eastAsia="Arial Narrow" w:hAnsi="Arial Narrow" w:cs="Arial Narrow"/>
                <w:sz w:val="20"/>
                <w:szCs w:val="20"/>
              </w:rPr>
            </w:pPr>
            <w:r w:rsidRPr="007040DD">
              <w:rPr>
                <w:rFonts w:ascii="Arial Narrow"/>
                <w:sz w:val="20"/>
              </w:rPr>
              <w:t>Permanent</w:t>
            </w:r>
          </w:p>
        </w:tc>
        <w:tc>
          <w:tcPr>
            <w:tcW w:w="1054" w:type="dxa"/>
            <w:gridSpan w:val="2"/>
            <w:tcBorders>
              <w:top w:val="single" w:sz="6" w:space="0" w:color="000000"/>
              <w:left w:val="single" w:sz="6" w:space="0" w:color="000000"/>
              <w:bottom w:val="single" w:sz="6" w:space="0" w:color="000000"/>
              <w:right w:val="single" w:sz="6" w:space="0" w:color="000000"/>
            </w:tcBorders>
            <w:hideMark/>
          </w:tcPr>
          <w:p w14:paraId="0A3F32B8" w14:textId="77777777" w:rsidR="009F175E" w:rsidRPr="007040DD" w:rsidRDefault="009F175E" w:rsidP="00EA7FC4">
            <w:pPr>
              <w:widowControl w:val="0"/>
              <w:suppressAutoHyphens/>
              <w:spacing w:line="226" w:lineRule="exact"/>
              <w:jc w:val="center"/>
              <w:rPr>
                <w:rFonts w:ascii="Arial Narrow" w:eastAsia="Arial Narrow" w:hAnsi="Arial Narrow" w:cs="Arial Narrow"/>
                <w:sz w:val="20"/>
                <w:szCs w:val="20"/>
              </w:rPr>
            </w:pPr>
            <w:r w:rsidRPr="007040DD">
              <w:rPr>
                <w:rFonts w:ascii="Arial Narrow"/>
                <w:sz w:val="20"/>
              </w:rPr>
              <w:t>O</w:t>
            </w:r>
          </w:p>
        </w:tc>
        <w:tc>
          <w:tcPr>
            <w:tcW w:w="1851" w:type="dxa"/>
            <w:gridSpan w:val="2"/>
            <w:tcBorders>
              <w:top w:val="single" w:sz="6" w:space="0" w:color="000000"/>
              <w:left w:val="single" w:sz="6" w:space="0" w:color="000000"/>
              <w:bottom w:val="single" w:sz="6" w:space="0" w:color="000000"/>
              <w:right w:val="single" w:sz="6" w:space="0" w:color="000000"/>
            </w:tcBorders>
            <w:hideMark/>
          </w:tcPr>
          <w:p w14:paraId="35898108" w14:textId="77777777" w:rsidR="009F175E" w:rsidRPr="007040DD" w:rsidRDefault="009F175E" w:rsidP="00EA7FC4">
            <w:pPr>
              <w:widowControl w:val="0"/>
              <w:suppressAutoHyphens/>
              <w:spacing w:line="226" w:lineRule="exact"/>
              <w:ind w:left="63"/>
              <w:rPr>
                <w:rFonts w:ascii="Arial Narrow" w:eastAsia="Arial Narrow" w:hAnsi="Arial Narrow" w:cs="Arial Narrow"/>
                <w:sz w:val="20"/>
                <w:szCs w:val="20"/>
              </w:rPr>
            </w:pPr>
            <w:r w:rsidRPr="007040DD">
              <w:rPr>
                <w:rFonts w:ascii="Arial Narrow"/>
                <w:spacing w:val="-1"/>
                <w:sz w:val="20"/>
              </w:rPr>
              <w:t>Chair/Sec</w:t>
            </w:r>
          </w:p>
        </w:tc>
        <w:tc>
          <w:tcPr>
            <w:tcW w:w="1280" w:type="dxa"/>
            <w:tcBorders>
              <w:top w:val="single" w:sz="6" w:space="0" w:color="000000"/>
              <w:left w:val="single" w:sz="6" w:space="0" w:color="000000"/>
              <w:bottom w:val="single" w:sz="6" w:space="0" w:color="000000"/>
              <w:right w:val="single" w:sz="6" w:space="0" w:color="000000"/>
            </w:tcBorders>
          </w:tcPr>
          <w:p w14:paraId="7727CE9E" w14:textId="77777777" w:rsidR="009F175E" w:rsidRPr="007040DD" w:rsidRDefault="009F175E" w:rsidP="00EA7FC4">
            <w:pPr>
              <w:suppressAutoHyphens/>
            </w:pPr>
          </w:p>
        </w:tc>
        <w:tc>
          <w:tcPr>
            <w:tcW w:w="2802" w:type="dxa"/>
            <w:tcBorders>
              <w:top w:val="single" w:sz="6" w:space="0" w:color="000000"/>
              <w:left w:val="single" w:sz="6" w:space="0" w:color="000000"/>
              <w:bottom w:val="single" w:sz="6" w:space="0" w:color="000000"/>
              <w:right w:val="single" w:sz="6" w:space="0" w:color="000000"/>
            </w:tcBorders>
            <w:hideMark/>
          </w:tcPr>
          <w:p w14:paraId="4D2E84E0" w14:textId="77777777" w:rsidR="009F175E" w:rsidRPr="007040DD" w:rsidRDefault="009F175E" w:rsidP="00EA7FC4">
            <w:pPr>
              <w:widowControl w:val="0"/>
              <w:suppressAutoHyphens/>
              <w:ind w:left="63" w:right="493"/>
              <w:rPr>
                <w:rFonts w:ascii="Arial Narrow"/>
                <w:sz w:val="20"/>
              </w:rPr>
            </w:pPr>
            <w:r w:rsidRPr="007040DD">
              <w:rPr>
                <w:rFonts w:ascii="Arial Narrow"/>
                <w:spacing w:val="-1"/>
                <w:sz w:val="20"/>
              </w:rPr>
              <w:t>S-100</w:t>
            </w:r>
            <w:r w:rsidRPr="007040DD">
              <w:rPr>
                <w:rFonts w:ascii="Arial Narrow"/>
                <w:spacing w:val="-7"/>
                <w:sz w:val="20"/>
              </w:rPr>
              <w:t xml:space="preserve"> </w:t>
            </w:r>
            <w:r w:rsidRPr="007040DD">
              <w:rPr>
                <w:rFonts w:ascii="Arial Narrow"/>
                <w:sz w:val="20"/>
              </w:rPr>
              <w:t>related.</w:t>
            </w:r>
          </w:p>
          <w:p w14:paraId="0CAC5A6C" w14:textId="77777777" w:rsidR="009F175E" w:rsidRPr="007040DD" w:rsidRDefault="009F175E" w:rsidP="00EA7FC4">
            <w:pPr>
              <w:widowControl w:val="0"/>
              <w:suppressAutoHyphens/>
              <w:ind w:left="63" w:right="493"/>
              <w:rPr>
                <w:rFonts w:ascii="Arial Narrow" w:eastAsia="Arial Narrow" w:hAnsi="Arial Narrow" w:cs="Arial Narrow"/>
                <w:sz w:val="20"/>
                <w:szCs w:val="20"/>
              </w:rPr>
            </w:pPr>
            <w:r w:rsidRPr="009F175E">
              <w:rPr>
                <w:rFonts w:ascii="Arial Narrow"/>
                <w:spacing w:val="-7"/>
                <w:sz w:val="20"/>
              </w:rPr>
              <w:t>Incorporate in FCD Register if appropriate.</w:t>
            </w:r>
          </w:p>
        </w:tc>
      </w:tr>
      <w:tr w:rsidR="009F175E" w:rsidRPr="007040DD" w14:paraId="726A156E" w14:textId="77777777" w:rsidTr="00EA7FC4">
        <w:trPr>
          <w:trHeight w:hRule="exact" w:val="1001"/>
        </w:trPr>
        <w:tc>
          <w:tcPr>
            <w:tcW w:w="835" w:type="dxa"/>
            <w:gridSpan w:val="2"/>
            <w:tcBorders>
              <w:top w:val="single" w:sz="6" w:space="0" w:color="000000"/>
              <w:left w:val="single" w:sz="6" w:space="0" w:color="000000"/>
              <w:bottom w:val="single" w:sz="6" w:space="0" w:color="000000"/>
              <w:right w:val="single" w:sz="6" w:space="0" w:color="000000"/>
            </w:tcBorders>
            <w:hideMark/>
          </w:tcPr>
          <w:p w14:paraId="16E5710F" w14:textId="77777777" w:rsidR="009F175E" w:rsidRPr="007040DD" w:rsidRDefault="009F175E" w:rsidP="00EA7FC4">
            <w:pPr>
              <w:widowControl w:val="0"/>
              <w:suppressAutoHyphens/>
              <w:spacing w:line="226" w:lineRule="exact"/>
              <w:ind w:left="63"/>
              <w:rPr>
                <w:rFonts w:ascii="Arial Narrow" w:eastAsia="Arial Narrow" w:hAnsi="Arial Narrow" w:cs="Arial Narrow"/>
                <w:sz w:val="20"/>
                <w:szCs w:val="20"/>
              </w:rPr>
            </w:pPr>
            <w:r w:rsidRPr="007040DD">
              <w:rPr>
                <w:rFonts w:ascii="Arial Narrow"/>
                <w:sz w:val="20"/>
              </w:rPr>
              <w:t>F.8.1</w:t>
            </w:r>
          </w:p>
        </w:tc>
        <w:tc>
          <w:tcPr>
            <w:tcW w:w="2116" w:type="dxa"/>
            <w:gridSpan w:val="2"/>
            <w:tcBorders>
              <w:top w:val="single" w:sz="6" w:space="0" w:color="000000"/>
              <w:left w:val="single" w:sz="6" w:space="0" w:color="000000"/>
              <w:bottom w:val="single" w:sz="6" w:space="0" w:color="000000"/>
              <w:right w:val="single" w:sz="6" w:space="0" w:color="000000"/>
            </w:tcBorders>
            <w:hideMark/>
          </w:tcPr>
          <w:p w14:paraId="7B2F02B2" w14:textId="77777777" w:rsidR="009F175E" w:rsidRPr="007040DD" w:rsidRDefault="009F175E" w:rsidP="00EA7FC4">
            <w:pPr>
              <w:widowControl w:val="0"/>
              <w:suppressAutoHyphens/>
              <w:ind w:left="63" w:right="304"/>
              <w:rPr>
                <w:rFonts w:ascii="Arial Narrow" w:eastAsia="Arial Narrow" w:hAnsi="Arial Narrow" w:cs="Arial Narrow"/>
                <w:sz w:val="20"/>
                <w:szCs w:val="20"/>
              </w:rPr>
            </w:pPr>
            <w:r w:rsidRPr="007040DD">
              <w:rPr>
                <w:rFonts w:ascii="Arial Narrow"/>
                <w:sz w:val="20"/>
              </w:rPr>
              <w:t>Develop</w:t>
            </w:r>
            <w:r w:rsidRPr="007040DD">
              <w:rPr>
                <w:rFonts w:ascii="Arial Narrow"/>
                <w:spacing w:val="-6"/>
                <w:sz w:val="20"/>
              </w:rPr>
              <w:t xml:space="preserve"> </w:t>
            </w:r>
            <w:r w:rsidRPr="007040DD">
              <w:rPr>
                <w:rFonts w:ascii="Arial Narrow"/>
                <w:spacing w:val="-1"/>
                <w:sz w:val="20"/>
              </w:rPr>
              <w:t>S-1xx</w:t>
            </w:r>
            <w:r w:rsidRPr="007040DD">
              <w:rPr>
                <w:rFonts w:ascii="Arial Narrow"/>
                <w:spacing w:val="-5"/>
                <w:sz w:val="20"/>
              </w:rPr>
              <w:t xml:space="preserve"> </w:t>
            </w:r>
            <w:r w:rsidRPr="007040DD">
              <w:rPr>
                <w:rFonts w:ascii="Arial Narrow"/>
                <w:spacing w:val="-1"/>
                <w:sz w:val="20"/>
              </w:rPr>
              <w:t>Nautical</w:t>
            </w:r>
            <w:r w:rsidRPr="007040DD">
              <w:rPr>
                <w:rFonts w:ascii="Arial Narrow"/>
                <w:spacing w:val="21"/>
                <w:w w:val="99"/>
                <w:sz w:val="20"/>
              </w:rPr>
              <w:t xml:space="preserve"> </w:t>
            </w:r>
            <w:r w:rsidRPr="007040DD">
              <w:rPr>
                <w:rFonts w:ascii="Arial Narrow"/>
                <w:sz w:val="20"/>
              </w:rPr>
              <w:t>Information</w:t>
            </w:r>
            <w:r w:rsidRPr="007040DD">
              <w:rPr>
                <w:rFonts w:ascii="Arial Narrow"/>
                <w:spacing w:val="-15"/>
                <w:sz w:val="20"/>
              </w:rPr>
              <w:t xml:space="preserve"> </w:t>
            </w:r>
            <w:r w:rsidRPr="007040DD">
              <w:rPr>
                <w:rFonts w:ascii="Arial Narrow"/>
                <w:spacing w:val="-1"/>
                <w:sz w:val="20"/>
              </w:rPr>
              <w:t>Product</w:t>
            </w:r>
            <w:r w:rsidRPr="007040DD">
              <w:rPr>
                <w:rFonts w:ascii="Arial Narrow"/>
                <w:spacing w:val="24"/>
                <w:w w:val="99"/>
                <w:sz w:val="20"/>
              </w:rPr>
              <w:t xml:space="preserve"> </w:t>
            </w:r>
            <w:r w:rsidRPr="007040DD">
              <w:rPr>
                <w:rFonts w:ascii="Arial Narrow"/>
                <w:spacing w:val="-1"/>
                <w:sz w:val="20"/>
              </w:rPr>
              <w:t>Specification</w:t>
            </w:r>
          </w:p>
        </w:tc>
        <w:tc>
          <w:tcPr>
            <w:tcW w:w="1063" w:type="dxa"/>
            <w:gridSpan w:val="3"/>
            <w:tcBorders>
              <w:top w:val="single" w:sz="6" w:space="0" w:color="000000"/>
              <w:left w:val="single" w:sz="6" w:space="0" w:color="000000"/>
              <w:bottom w:val="single" w:sz="6" w:space="0" w:color="000000"/>
              <w:right w:val="single" w:sz="6" w:space="0" w:color="000000"/>
            </w:tcBorders>
          </w:tcPr>
          <w:p w14:paraId="558753FC" w14:textId="77777777" w:rsidR="009F175E" w:rsidRPr="007040DD" w:rsidRDefault="009F175E" w:rsidP="00EA7FC4">
            <w:pPr>
              <w:suppressAutoHyphens/>
            </w:pPr>
          </w:p>
        </w:tc>
        <w:tc>
          <w:tcPr>
            <w:tcW w:w="1493" w:type="dxa"/>
            <w:gridSpan w:val="3"/>
            <w:tcBorders>
              <w:top w:val="single" w:sz="6" w:space="0" w:color="000000"/>
              <w:left w:val="single" w:sz="6" w:space="0" w:color="000000"/>
              <w:bottom w:val="single" w:sz="6" w:space="0" w:color="000000"/>
              <w:right w:val="single" w:sz="6" w:space="0" w:color="000000"/>
            </w:tcBorders>
          </w:tcPr>
          <w:p w14:paraId="43ADC4FC" w14:textId="77777777" w:rsidR="009F175E" w:rsidRPr="007040DD" w:rsidRDefault="009F175E" w:rsidP="00EA7FC4">
            <w:pPr>
              <w:suppressAutoHyphens/>
            </w:pPr>
          </w:p>
        </w:tc>
        <w:tc>
          <w:tcPr>
            <w:tcW w:w="853" w:type="dxa"/>
            <w:gridSpan w:val="2"/>
            <w:tcBorders>
              <w:top w:val="single" w:sz="6" w:space="0" w:color="000000"/>
              <w:left w:val="single" w:sz="6" w:space="0" w:color="000000"/>
              <w:bottom w:val="single" w:sz="6" w:space="0" w:color="000000"/>
              <w:right w:val="single" w:sz="6" w:space="0" w:color="000000"/>
            </w:tcBorders>
          </w:tcPr>
          <w:p w14:paraId="7C6ADA99" w14:textId="77777777" w:rsidR="009F175E" w:rsidRPr="007040DD" w:rsidRDefault="009F175E" w:rsidP="00EA7FC4">
            <w:pPr>
              <w:suppressAutoHyphens/>
            </w:pPr>
          </w:p>
        </w:tc>
        <w:tc>
          <w:tcPr>
            <w:tcW w:w="1023" w:type="dxa"/>
            <w:tcBorders>
              <w:top w:val="single" w:sz="6" w:space="0" w:color="000000"/>
              <w:left w:val="single" w:sz="6" w:space="0" w:color="000000"/>
              <w:bottom w:val="single" w:sz="6" w:space="0" w:color="000000"/>
              <w:right w:val="single" w:sz="6" w:space="0" w:color="000000"/>
            </w:tcBorders>
          </w:tcPr>
          <w:p w14:paraId="2A5124BB" w14:textId="77777777" w:rsidR="009F175E" w:rsidRPr="007040DD" w:rsidRDefault="009F175E" w:rsidP="00EA7FC4">
            <w:pPr>
              <w:suppressAutoHyphens/>
            </w:pPr>
          </w:p>
        </w:tc>
        <w:tc>
          <w:tcPr>
            <w:tcW w:w="1054" w:type="dxa"/>
            <w:gridSpan w:val="2"/>
            <w:tcBorders>
              <w:top w:val="single" w:sz="6" w:space="0" w:color="000000"/>
              <w:left w:val="single" w:sz="6" w:space="0" w:color="000000"/>
              <w:bottom w:val="single" w:sz="6" w:space="0" w:color="000000"/>
              <w:right w:val="single" w:sz="6" w:space="0" w:color="000000"/>
            </w:tcBorders>
          </w:tcPr>
          <w:p w14:paraId="05FAEB3C" w14:textId="77777777" w:rsidR="009F175E" w:rsidRPr="007040DD" w:rsidRDefault="009F175E" w:rsidP="00EA7FC4">
            <w:pPr>
              <w:suppressAutoHyphens/>
            </w:pPr>
          </w:p>
        </w:tc>
        <w:tc>
          <w:tcPr>
            <w:tcW w:w="1851" w:type="dxa"/>
            <w:gridSpan w:val="2"/>
            <w:tcBorders>
              <w:top w:val="single" w:sz="6" w:space="0" w:color="000000"/>
              <w:left w:val="single" w:sz="6" w:space="0" w:color="000000"/>
              <w:bottom w:val="single" w:sz="6" w:space="0" w:color="000000"/>
              <w:right w:val="single" w:sz="6" w:space="0" w:color="000000"/>
            </w:tcBorders>
          </w:tcPr>
          <w:p w14:paraId="061F1359" w14:textId="77777777" w:rsidR="009F175E" w:rsidRPr="007040DD" w:rsidRDefault="009F175E" w:rsidP="00EA7FC4">
            <w:pPr>
              <w:suppressAutoHyphens/>
            </w:pPr>
          </w:p>
        </w:tc>
        <w:tc>
          <w:tcPr>
            <w:tcW w:w="1280" w:type="dxa"/>
            <w:tcBorders>
              <w:top w:val="single" w:sz="6" w:space="0" w:color="000000"/>
              <w:left w:val="single" w:sz="6" w:space="0" w:color="000000"/>
              <w:bottom w:val="single" w:sz="6" w:space="0" w:color="000000"/>
              <w:right w:val="single" w:sz="6" w:space="0" w:color="000000"/>
            </w:tcBorders>
          </w:tcPr>
          <w:p w14:paraId="7135F9CC" w14:textId="77777777" w:rsidR="009F175E" w:rsidRPr="007040DD" w:rsidRDefault="009F175E" w:rsidP="00EA7FC4">
            <w:pPr>
              <w:suppressAutoHyphens/>
            </w:pPr>
          </w:p>
        </w:tc>
        <w:tc>
          <w:tcPr>
            <w:tcW w:w="2802" w:type="dxa"/>
            <w:tcBorders>
              <w:top w:val="single" w:sz="6" w:space="0" w:color="000000"/>
              <w:left w:val="single" w:sz="6" w:space="0" w:color="000000"/>
              <w:bottom w:val="single" w:sz="6" w:space="0" w:color="000000"/>
              <w:right w:val="single" w:sz="6" w:space="0" w:color="000000"/>
            </w:tcBorders>
            <w:hideMark/>
          </w:tcPr>
          <w:p w14:paraId="3EBCF75A" w14:textId="77777777" w:rsidR="009F175E" w:rsidRPr="007040DD" w:rsidRDefault="009F175E" w:rsidP="00EA7FC4">
            <w:pPr>
              <w:suppressAutoHyphens/>
              <w:rPr>
                <w:sz w:val="20"/>
                <w:szCs w:val="20"/>
                <w:lang w:eastAsia="fr-FR"/>
              </w:rPr>
            </w:pPr>
          </w:p>
        </w:tc>
      </w:tr>
      <w:tr w:rsidR="009F175E" w:rsidRPr="007040DD" w14:paraId="41857AB5" w14:textId="77777777" w:rsidTr="00EA7FC4">
        <w:trPr>
          <w:trHeight w:hRule="exact" w:val="720"/>
        </w:trPr>
        <w:tc>
          <w:tcPr>
            <w:tcW w:w="835" w:type="dxa"/>
            <w:gridSpan w:val="2"/>
            <w:tcBorders>
              <w:top w:val="single" w:sz="6" w:space="0" w:color="000000"/>
              <w:left w:val="single" w:sz="6" w:space="0" w:color="000000"/>
              <w:bottom w:val="single" w:sz="6" w:space="0" w:color="000000"/>
              <w:right w:val="single" w:sz="6" w:space="0" w:color="000000"/>
            </w:tcBorders>
            <w:hideMark/>
          </w:tcPr>
          <w:p w14:paraId="6AC4FFB7" w14:textId="77777777" w:rsidR="009F175E" w:rsidRPr="007040DD" w:rsidRDefault="009F175E" w:rsidP="00EA7FC4">
            <w:pPr>
              <w:widowControl w:val="0"/>
              <w:suppressAutoHyphens/>
              <w:spacing w:line="226" w:lineRule="exact"/>
              <w:ind w:left="63"/>
              <w:rPr>
                <w:rFonts w:ascii="Arial Narrow" w:eastAsia="Arial Narrow" w:hAnsi="Arial Narrow" w:cs="Arial Narrow"/>
                <w:sz w:val="20"/>
                <w:szCs w:val="20"/>
              </w:rPr>
            </w:pPr>
            <w:r w:rsidRPr="007040DD">
              <w:rPr>
                <w:rFonts w:ascii="Arial Narrow"/>
                <w:sz w:val="20"/>
              </w:rPr>
              <w:t>F.8.1.2</w:t>
            </w:r>
          </w:p>
        </w:tc>
        <w:tc>
          <w:tcPr>
            <w:tcW w:w="2116" w:type="dxa"/>
            <w:gridSpan w:val="2"/>
            <w:tcBorders>
              <w:top w:val="single" w:sz="6" w:space="0" w:color="000000"/>
              <w:left w:val="single" w:sz="6" w:space="0" w:color="000000"/>
              <w:bottom w:val="single" w:sz="6" w:space="0" w:color="000000"/>
              <w:right w:val="single" w:sz="6" w:space="0" w:color="000000"/>
            </w:tcBorders>
            <w:hideMark/>
          </w:tcPr>
          <w:p w14:paraId="2292F8E8" w14:textId="77777777" w:rsidR="009F175E" w:rsidRPr="007040DD" w:rsidRDefault="009F175E" w:rsidP="00EA7FC4">
            <w:pPr>
              <w:widowControl w:val="0"/>
              <w:suppressAutoHyphens/>
              <w:spacing w:line="226" w:lineRule="exact"/>
              <w:ind w:left="63"/>
              <w:rPr>
                <w:rFonts w:ascii="Arial Narrow" w:eastAsia="Arial Narrow" w:hAnsi="Arial Narrow" w:cs="Arial Narrow"/>
                <w:sz w:val="20"/>
                <w:szCs w:val="20"/>
              </w:rPr>
            </w:pPr>
            <w:r w:rsidRPr="007040DD">
              <w:rPr>
                <w:rFonts w:ascii="Arial Narrow"/>
                <w:sz w:val="20"/>
              </w:rPr>
              <w:t>For</w:t>
            </w:r>
            <w:r w:rsidRPr="007040DD">
              <w:rPr>
                <w:rFonts w:ascii="Arial Narrow"/>
                <w:spacing w:val="-9"/>
                <w:sz w:val="20"/>
              </w:rPr>
              <w:t xml:space="preserve"> </w:t>
            </w:r>
            <w:r w:rsidRPr="007040DD">
              <w:rPr>
                <w:rFonts w:ascii="Arial Narrow"/>
                <w:spacing w:val="-7"/>
                <w:sz w:val="20"/>
              </w:rPr>
              <w:t xml:space="preserve">Marine </w:t>
            </w:r>
            <w:r w:rsidRPr="007040DD">
              <w:rPr>
                <w:rFonts w:ascii="Arial Narrow"/>
                <w:spacing w:val="-1"/>
                <w:sz w:val="20"/>
              </w:rPr>
              <w:t>Navigational</w:t>
            </w:r>
            <w:r w:rsidRPr="007040DD">
              <w:rPr>
                <w:rFonts w:ascii="Arial Narrow"/>
                <w:spacing w:val="-10"/>
                <w:sz w:val="20"/>
              </w:rPr>
              <w:t xml:space="preserve"> </w:t>
            </w:r>
            <w:r w:rsidRPr="007040DD">
              <w:rPr>
                <w:rFonts w:ascii="Arial Narrow"/>
                <w:spacing w:val="-1"/>
                <w:sz w:val="20"/>
              </w:rPr>
              <w:t>Services</w:t>
            </w:r>
          </w:p>
        </w:tc>
        <w:tc>
          <w:tcPr>
            <w:tcW w:w="1063" w:type="dxa"/>
            <w:gridSpan w:val="3"/>
            <w:tcBorders>
              <w:top w:val="single" w:sz="6" w:space="0" w:color="000000"/>
              <w:left w:val="single" w:sz="6" w:space="0" w:color="000000"/>
              <w:bottom w:val="single" w:sz="6" w:space="0" w:color="000000"/>
              <w:right w:val="single" w:sz="6" w:space="0" w:color="000000"/>
            </w:tcBorders>
            <w:hideMark/>
          </w:tcPr>
          <w:p w14:paraId="7B63A5A2" w14:textId="77777777" w:rsidR="009F175E" w:rsidRPr="007040DD" w:rsidRDefault="009F175E" w:rsidP="00EA7FC4">
            <w:pPr>
              <w:widowControl w:val="0"/>
              <w:suppressAutoHyphens/>
              <w:spacing w:line="226" w:lineRule="exact"/>
              <w:jc w:val="center"/>
              <w:rPr>
                <w:rFonts w:ascii="Arial Narrow" w:eastAsia="Arial Narrow" w:hAnsi="Arial Narrow" w:cs="Arial Narrow"/>
                <w:sz w:val="20"/>
                <w:szCs w:val="20"/>
              </w:rPr>
            </w:pPr>
            <w:r w:rsidRPr="007040DD">
              <w:rPr>
                <w:rFonts w:ascii="Arial Narrow"/>
                <w:sz w:val="20"/>
              </w:rPr>
              <w:t>L</w:t>
            </w:r>
          </w:p>
        </w:tc>
        <w:tc>
          <w:tcPr>
            <w:tcW w:w="1493" w:type="dxa"/>
            <w:gridSpan w:val="3"/>
            <w:tcBorders>
              <w:top w:val="single" w:sz="6" w:space="0" w:color="000000"/>
              <w:left w:val="single" w:sz="6" w:space="0" w:color="000000"/>
              <w:bottom w:val="single" w:sz="6" w:space="0" w:color="000000"/>
              <w:right w:val="single" w:sz="6" w:space="0" w:color="000000"/>
            </w:tcBorders>
            <w:hideMark/>
          </w:tcPr>
          <w:p w14:paraId="38D63163" w14:textId="77777777" w:rsidR="009F175E" w:rsidRPr="007040DD" w:rsidRDefault="009F175E" w:rsidP="00EA7FC4">
            <w:pPr>
              <w:widowControl w:val="0"/>
              <w:suppressAutoHyphens/>
              <w:spacing w:line="226" w:lineRule="exact"/>
              <w:jc w:val="center"/>
              <w:rPr>
                <w:rFonts w:ascii="Arial Narrow" w:eastAsia="Arial Narrow" w:hAnsi="Arial Narrow" w:cs="Arial Narrow"/>
                <w:sz w:val="20"/>
                <w:szCs w:val="20"/>
              </w:rPr>
            </w:pPr>
            <w:r w:rsidRPr="007040DD">
              <w:rPr>
                <w:rFonts w:ascii="Arial Narrow" w:eastAsia="Arial Narrow" w:hAnsi="Arial Narrow" w:cs="Arial Narrow"/>
                <w:sz w:val="20"/>
                <w:szCs w:val="20"/>
              </w:rPr>
              <w:t>next meeting</w:t>
            </w:r>
          </w:p>
        </w:tc>
        <w:tc>
          <w:tcPr>
            <w:tcW w:w="853" w:type="dxa"/>
            <w:gridSpan w:val="2"/>
            <w:tcBorders>
              <w:top w:val="single" w:sz="6" w:space="0" w:color="000000"/>
              <w:left w:val="single" w:sz="6" w:space="0" w:color="000000"/>
              <w:bottom w:val="single" w:sz="6" w:space="0" w:color="000000"/>
              <w:right w:val="single" w:sz="6" w:space="0" w:color="000000"/>
            </w:tcBorders>
            <w:hideMark/>
          </w:tcPr>
          <w:p w14:paraId="0C316E6C" w14:textId="77777777" w:rsidR="009F175E" w:rsidRPr="007040DD" w:rsidRDefault="009F175E" w:rsidP="00EA7FC4">
            <w:pPr>
              <w:widowControl w:val="0"/>
              <w:suppressAutoHyphens/>
              <w:spacing w:line="226" w:lineRule="exact"/>
              <w:ind w:left="214"/>
              <w:rPr>
                <w:rFonts w:ascii="Arial Narrow" w:eastAsia="Arial Narrow" w:hAnsi="Arial Narrow" w:cs="Arial Narrow"/>
                <w:sz w:val="20"/>
                <w:szCs w:val="20"/>
              </w:rPr>
            </w:pPr>
            <w:r w:rsidRPr="007040DD">
              <w:rPr>
                <w:rFonts w:ascii="Arial Narrow"/>
                <w:sz w:val="20"/>
              </w:rPr>
              <w:t>2013</w:t>
            </w:r>
          </w:p>
        </w:tc>
        <w:tc>
          <w:tcPr>
            <w:tcW w:w="1023" w:type="dxa"/>
            <w:tcBorders>
              <w:top w:val="single" w:sz="6" w:space="0" w:color="000000"/>
              <w:left w:val="single" w:sz="6" w:space="0" w:color="000000"/>
              <w:bottom w:val="single" w:sz="6" w:space="0" w:color="000000"/>
              <w:right w:val="single" w:sz="6" w:space="0" w:color="000000"/>
            </w:tcBorders>
          </w:tcPr>
          <w:p w14:paraId="5F65D556" w14:textId="77777777" w:rsidR="009F175E" w:rsidRPr="007040DD" w:rsidRDefault="009F175E" w:rsidP="00EA7FC4">
            <w:pPr>
              <w:widowControl w:val="0"/>
              <w:suppressAutoHyphens/>
              <w:spacing w:line="226" w:lineRule="exact"/>
              <w:jc w:val="center"/>
              <w:rPr>
                <w:rFonts w:ascii="Arial Narrow" w:eastAsia="Arial Narrow" w:hAnsi="Arial Narrow" w:cs="Arial Narrow"/>
                <w:sz w:val="20"/>
                <w:szCs w:val="20"/>
              </w:rPr>
            </w:pPr>
          </w:p>
        </w:tc>
        <w:tc>
          <w:tcPr>
            <w:tcW w:w="1054" w:type="dxa"/>
            <w:gridSpan w:val="2"/>
            <w:tcBorders>
              <w:top w:val="single" w:sz="6" w:space="0" w:color="000000"/>
              <w:left w:val="single" w:sz="6" w:space="0" w:color="000000"/>
              <w:bottom w:val="single" w:sz="6" w:space="0" w:color="000000"/>
              <w:right w:val="single" w:sz="6" w:space="0" w:color="000000"/>
            </w:tcBorders>
            <w:hideMark/>
          </w:tcPr>
          <w:p w14:paraId="60B6359B" w14:textId="77777777" w:rsidR="009F175E" w:rsidRPr="007040DD" w:rsidRDefault="009F175E" w:rsidP="00EA7FC4">
            <w:pPr>
              <w:widowControl w:val="0"/>
              <w:suppressAutoHyphens/>
              <w:spacing w:line="226" w:lineRule="exact"/>
              <w:jc w:val="center"/>
              <w:rPr>
                <w:rFonts w:ascii="Arial Narrow" w:eastAsia="Arial Narrow" w:hAnsi="Arial Narrow" w:cs="Arial Narrow"/>
                <w:sz w:val="20"/>
                <w:szCs w:val="20"/>
              </w:rPr>
            </w:pPr>
            <w:r w:rsidRPr="007040DD">
              <w:rPr>
                <w:rFonts w:ascii="Arial Narrow"/>
                <w:sz w:val="20"/>
              </w:rPr>
              <w:t>O</w:t>
            </w:r>
          </w:p>
        </w:tc>
        <w:tc>
          <w:tcPr>
            <w:tcW w:w="1851" w:type="dxa"/>
            <w:gridSpan w:val="2"/>
            <w:tcBorders>
              <w:top w:val="single" w:sz="6" w:space="0" w:color="000000"/>
              <w:left w:val="single" w:sz="6" w:space="0" w:color="000000"/>
              <w:bottom w:val="single" w:sz="6" w:space="0" w:color="000000"/>
              <w:right w:val="single" w:sz="6" w:space="0" w:color="000000"/>
            </w:tcBorders>
            <w:hideMark/>
          </w:tcPr>
          <w:p w14:paraId="493374B1" w14:textId="77777777" w:rsidR="009F175E" w:rsidRPr="007040DD" w:rsidRDefault="009F175E" w:rsidP="00EA7FC4">
            <w:pPr>
              <w:widowControl w:val="0"/>
              <w:suppressAutoHyphens/>
              <w:spacing w:line="226" w:lineRule="exact"/>
              <w:ind w:left="63"/>
              <w:rPr>
                <w:rFonts w:ascii="Arial Narrow" w:eastAsia="Arial Narrow" w:hAnsi="Arial Narrow" w:cs="Arial Narrow"/>
                <w:sz w:val="20"/>
                <w:szCs w:val="20"/>
              </w:rPr>
            </w:pPr>
            <w:r w:rsidRPr="007040DD">
              <w:rPr>
                <w:rFonts w:ascii="Arial Narrow"/>
                <w:spacing w:val="-1"/>
                <w:sz w:val="20"/>
              </w:rPr>
              <w:t>Chair/Sec</w:t>
            </w:r>
          </w:p>
        </w:tc>
        <w:tc>
          <w:tcPr>
            <w:tcW w:w="1280" w:type="dxa"/>
            <w:tcBorders>
              <w:top w:val="single" w:sz="6" w:space="0" w:color="000000"/>
              <w:left w:val="single" w:sz="6" w:space="0" w:color="000000"/>
              <w:bottom w:val="single" w:sz="6" w:space="0" w:color="000000"/>
              <w:right w:val="single" w:sz="6" w:space="0" w:color="000000"/>
            </w:tcBorders>
            <w:hideMark/>
          </w:tcPr>
          <w:p w14:paraId="56108E08" w14:textId="77777777" w:rsidR="009F175E" w:rsidRPr="007040DD" w:rsidRDefault="009F175E" w:rsidP="00EA7FC4">
            <w:pPr>
              <w:widowControl w:val="0"/>
              <w:suppressAutoHyphens/>
              <w:spacing w:line="226" w:lineRule="exact"/>
              <w:ind w:left="436"/>
              <w:rPr>
                <w:rFonts w:ascii="Arial Narrow"/>
                <w:sz w:val="20"/>
              </w:rPr>
            </w:pPr>
            <w:r w:rsidRPr="007040DD">
              <w:rPr>
                <w:rFonts w:ascii="Arial Narrow"/>
                <w:sz w:val="20"/>
              </w:rPr>
              <w:t>S-125</w:t>
            </w:r>
          </w:p>
        </w:tc>
        <w:tc>
          <w:tcPr>
            <w:tcW w:w="2802" w:type="dxa"/>
            <w:tcBorders>
              <w:top w:val="single" w:sz="6" w:space="0" w:color="000000"/>
              <w:left w:val="single" w:sz="6" w:space="0" w:color="000000"/>
              <w:bottom w:val="single" w:sz="6" w:space="0" w:color="000000"/>
              <w:right w:val="single" w:sz="6" w:space="0" w:color="000000"/>
            </w:tcBorders>
            <w:hideMark/>
          </w:tcPr>
          <w:p w14:paraId="542599AE" w14:textId="77777777" w:rsidR="009F175E" w:rsidRPr="007040DD" w:rsidRDefault="009F175E" w:rsidP="00EA7FC4">
            <w:pPr>
              <w:suppressAutoHyphens/>
              <w:rPr>
                <w:rFonts w:ascii="Arial Narrow"/>
                <w:sz w:val="20"/>
              </w:rPr>
            </w:pPr>
            <w:r w:rsidRPr="007040DD">
              <w:rPr>
                <w:rFonts w:ascii="Arial Narrow"/>
                <w:sz w:val="20"/>
              </w:rPr>
              <w:t>In progress</w:t>
            </w:r>
            <w:r w:rsidRPr="007040DD">
              <w:rPr>
                <w:rFonts w:ascii="Arial Narrow"/>
                <w:sz w:val="20"/>
              </w:rPr>
              <w:br/>
              <w:t>IALA offers to develop draft, NIPWG, see J.5.1</w:t>
            </w:r>
          </w:p>
        </w:tc>
      </w:tr>
      <w:tr w:rsidR="009F175E" w:rsidRPr="007040DD" w14:paraId="1199E54B" w14:textId="77777777" w:rsidTr="00EA7FC4">
        <w:trPr>
          <w:trHeight w:hRule="exact" w:val="822"/>
        </w:trPr>
        <w:tc>
          <w:tcPr>
            <w:tcW w:w="835" w:type="dxa"/>
            <w:gridSpan w:val="2"/>
            <w:tcBorders>
              <w:top w:val="single" w:sz="6" w:space="0" w:color="000000"/>
              <w:left w:val="single" w:sz="6" w:space="0" w:color="000000"/>
              <w:bottom w:val="single" w:sz="6" w:space="0" w:color="000000"/>
              <w:right w:val="single" w:sz="6" w:space="0" w:color="000000"/>
            </w:tcBorders>
            <w:hideMark/>
          </w:tcPr>
          <w:p w14:paraId="38C14B12" w14:textId="77777777" w:rsidR="009F175E" w:rsidRPr="007040DD" w:rsidRDefault="009F175E" w:rsidP="00EA7FC4">
            <w:pPr>
              <w:widowControl w:val="0"/>
              <w:suppressAutoHyphens/>
              <w:spacing w:line="226" w:lineRule="exact"/>
              <w:ind w:left="63"/>
              <w:rPr>
                <w:rFonts w:ascii="Arial Narrow" w:eastAsia="Arial Narrow" w:hAnsi="Arial Narrow" w:cs="Arial Narrow"/>
                <w:sz w:val="20"/>
                <w:szCs w:val="20"/>
              </w:rPr>
            </w:pPr>
            <w:r w:rsidRPr="007040DD">
              <w:rPr>
                <w:rFonts w:ascii="Arial Narrow"/>
                <w:sz w:val="20"/>
              </w:rPr>
              <w:t>F.8.1.4</w:t>
            </w:r>
          </w:p>
        </w:tc>
        <w:tc>
          <w:tcPr>
            <w:tcW w:w="2116" w:type="dxa"/>
            <w:gridSpan w:val="2"/>
            <w:tcBorders>
              <w:top w:val="single" w:sz="6" w:space="0" w:color="000000"/>
              <w:left w:val="single" w:sz="6" w:space="0" w:color="000000"/>
              <w:bottom w:val="single" w:sz="6" w:space="0" w:color="000000"/>
              <w:right w:val="single" w:sz="6" w:space="0" w:color="000000"/>
            </w:tcBorders>
            <w:hideMark/>
          </w:tcPr>
          <w:p w14:paraId="6A69B8CB" w14:textId="77777777" w:rsidR="009F175E" w:rsidRPr="007040DD" w:rsidRDefault="009F175E" w:rsidP="00EA7FC4">
            <w:pPr>
              <w:widowControl w:val="0"/>
              <w:suppressAutoHyphens/>
              <w:spacing w:line="226" w:lineRule="exact"/>
              <w:ind w:left="63"/>
              <w:rPr>
                <w:rFonts w:ascii="Arial Narrow" w:eastAsia="Arial Narrow" w:hAnsi="Arial Narrow" w:cs="Arial Narrow"/>
                <w:sz w:val="20"/>
                <w:szCs w:val="20"/>
              </w:rPr>
            </w:pPr>
            <w:r w:rsidRPr="007040DD">
              <w:rPr>
                <w:rFonts w:ascii="Arial Narrow"/>
                <w:sz w:val="20"/>
              </w:rPr>
              <w:t>For</w:t>
            </w:r>
            <w:r w:rsidRPr="007040DD">
              <w:rPr>
                <w:rFonts w:ascii="Arial Narrow"/>
                <w:spacing w:val="-9"/>
                <w:sz w:val="20"/>
              </w:rPr>
              <w:t xml:space="preserve"> Marine </w:t>
            </w:r>
            <w:r w:rsidRPr="007040DD">
              <w:rPr>
                <w:rFonts w:ascii="Arial Narrow"/>
                <w:spacing w:val="-1"/>
                <w:sz w:val="20"/>
              </w:rPr>
              <w:t>Physical</w:t>
            </w:r>
            <w:r w:rsidRPr="007040DD">
              <w:rPr>
                <w:rFonts w:ascii="Arial Narrow"/>
                <w:spacing w:val="-10"/>
                <w:sz w:val="20"/>
              </w:rPr>
              <w:t xml:space="preserve"> </w:t>
            </w:r>
            <w:r w:rsidRPr="007040DD">
              <w:rPr>
                <w:rFonts w:ascii="Arial Narrow"/>
                <w:spacing w:val="-1"/>
                <w:sz w:val="20"/>
              </w:rPr>
              <w:t>Environment</w:t>
            </w:r>
          </w:p>
        </w:tc>
        <w:tc>
          <w:tcPr>
            <w:tcW w:w="1063" w:type="dxa"/>
            <w:gridSpan w:val="3"/>
            <w:tcBorders>
              <w:top w:val="single" w:sz="6" w:space="0" w:color="000000"/>
              <w:left w:val="single" w:sz="6" w:space="0" w:color="000000"/>
              <w:bottom w:val="single" w:sz="6" w:space="0" w:color="000000"/>
              <w:right w:val="single" w:sz="6" w:space="0" w:color="000000"/>
            </w:tcBorders>
            <w:hideMark/>
          </w:tcPr>
          <w:p w14:paraId="74E339FB" w14:textId="77777777" w:rsidR="009F175E" w:rsidRPr="007040DD" w:rsidRDefault="009F175E" w:rsidP="00EA7FC4">
            <w:pPr>
              <w:widowControl w:val="0"/>
              <w:suppressAutoHyphens/>
              <w:spacing w:line="226" w:lineRule="exact"/>
              <w:jc w:val="center"/>
              <w:rPr>
                <w:rFonts w:ascii="Arial Narrow" w:eastAsia="Arial Narrow" w:hAnsi="Arial Narrow" w:cs="Arial Narrow"/>
                <w:sz w:val="20"/>
                <w:szCs w:val="20"/>
              </w:rPr>
            </w:pPr>
            <w:r w:rsidRPr="007040DD">
              <w:rPr>
                <w:rFonts w:ascii="Arial Narrow"/>
                <w:sz w:val="20"/>
              </w:rPr>
              <w:t>L</w:t>
            </w:r>
          </w:p>
        </w:tc>
        <w:tc>
          <w:tcPr>
            <w:tcW w:w="1493" w:type="dxa"/>
            <w:gridSpan w:val="3"/>
            <w:tcBorders>
              <w:top w:val="single" w:sz="6" w:space="0" w:color="000000"/>
              <w:left w:val="single" w:sz="6" w:space="0" w:color="000000"/>
              <w:bottom w:val="single" w:sz="6" w:space="0" w:color="000000"/>
              <w:right w:val="single" w:sz="6" w:space="0" w:color="000000"/>
            </w:tcBorders>
            <w:hideMark/>
          </w:tcPr>
          <w:p w14:paraId="4C344426" w14:textId="77777777" w:rsidR="009F175E" w:rsidRPr="007040DD" w:rsidRDefault="009F175E" w:rsidP="00EA7FC4">
            <w:pPr>
              <w:widowControl w:val="0"/>
              <w:suppressAutoHyphens/>
              <w:spacing w:line="226" w:lineRule="exact"/>
              <w:ind w:left="414"/>
              <w:rPr>
                <w:rFonts w:ascii="Arial Narrow" w:eastAsia="Arial Narrow" w:hAnsi="Arial Narrow" w:cs="Arial Narrow"/>
                <w:sz w:val="20"/>
                <w:szCs w:val="20"/>
              </w:rPr>
            </w:pPr>
            <w:r w:rsidRPr="007040DD">
              <w:rPr>
                <w:rFonts w:ascii="Arial Narrow" w:eastAsia="Arial Narrow" w:hAnsi="Arial Narrow" w:cs="Arial Narrow"/>
                <w:sz w:val="20"/>
                <w:szCs w:val="20"/>
              </w:rPr>
              <w:t>next  meeting</w:t>
            </w:r>
          </w:p>
        </w:tc>
        <w:tc>
          <w:tcPr>
            <w:tcW w:w="853" w:type="dxa"/>
            <w:gridSpan w:val="2"/>
            <w:tcBorders>
              <w:top w:val="single" w:sz="6" w:space="0" w:color="000000"/>
              <w:left w:val="single" w:sz="6" w:space="0" w:color="000000"/>
              <w:bottom w:val="single" w:sz="6" w:space="0" w:color="000000"/>
              <w:right w:val="single" w:sz="6" w:space="0" w:color="000000"/>
            </w:tcBorders>
            <w:hideMark/>
          </w:tcPr>
          <w:p w14:paraId="0C274A49" w14:textId="77777777" w:rsidR="009F175E" w:rsidRPr="007040DD" w:rsidRDefault="009F175E" w:rsidP="00EA7FC4">
            <w:pPr>
              <w:widowControl w:val="0"/>
              <w:suppressAutoHyphens/>
              <w:spacing w:line="226" w:lineRule="exact"/>
              <w:ind w:left="214"/>
              <w:rPr>
                <w:rFonts w:ascii="Arial Narrow" w:eastAsia="Arial Narrow" w:hAnsi="Arial Narrow" w:cs="Arial Narrow"/>
                <w:sz w:val="20"/>
                <w:szCs w:val="20"/>
              </w:rPr>
            </w:pPr>
            <w:r w:rsidRPr="007040DD">
              <w:rPr>
                <w:rFonts w:ascii="Arial Narrow"/>
                <w:sz w:val="20"/>
              </w:rPr>
              <w:t>2013</w:t>
            </w:r>
          </w:p>
        </w:tc>
        <w:tc>
          <w:tcPr>
            <w:tcW w:w="1023" w:type="dxa"/>
            <w:tcBorders>
              <w:top w:val="single" w:sz="6" w:space="0" w:color="000000"/>
              <w:left w:val="single" w:sz="6" w:space="0" w:color="000000"/>
              <w:bottom w:val="single" w:sz="6" w:space="0" w:color="000000"/>
              <w:right w:val="single" w:sz="6" w:space="0" w:color="000000"/>
            </w:tcBorders>
            <w:hideMark/>
          </w:tcPr>
          <w:p w14:paraId="5A599C3F" w14:textId="77777777" w:rsidR="009F175E" w:rsidRPr="007040DD" w:rsidRDefault="009F175E" w:rsidP="00EA7FC4">
            <w:pPr>
              <w:widowControl w:val="0"/>
              <w:suppressAutoHyphens/>
              <w:spacing w:line="226" w:lineRule="exact"/>
              <w:ind w:left="214"/>
              <w:rPr>
                <w:sz w:val="20"/>
                <w:szCs w:val="20"/>
                <w:lang w:val="fr-FR" w:eastAsia="fr-FR"/>
              </w:rPr>
            </w:pPr>
            <w:r w:rsidRPr="007040DD">
              <w:rPr>
                <w:rFonts w:ascii="Arial Narrow"/>
                <w:sz w:val="20"/>
              </w:rPr>
              <w:t>2026</w:t>
            </w:r>
          </w:p>
        </w:tc>
        <w:tc>
          <w:tcPr>
            <w:tcW w:w="1054" w:type="dxa"/>
            <w:gridSpan w:val="2"/>
            <w:tcBorders>
              <w:top w:val="single" w:sz="6" w:space="0" w:color="000000"/>
              <w:left w:val="single" w:sz="6" w:space="0" w:color="000000"/>
              <w:bottom w:val="single" w:sz="6" w:space="0" w:color="000000"/>
              <w:right w:val="single" w:sz="6" w:space="0" w:color="000000"/>
            </w:tcBorders>
            <w:hideMark/>
          </w:tcPr>
          <w:p w14:paraId="3ACC12E6" w14:textId="77777777" w:rsidR="009F175E" w:rsidRPr="007040DD" w:rsidRDefault="009F175E" w:rsidP="00EA7FC4">
            <w:pPr>
              <w:widowControl w:val="0"/>
              <w:suppressAutoHyphens/>
              <w:spacing w:line="226" w:lineRule="exact"/>
              <w:jc w:val="center"/>
              <w:rPr>
                <w:rFonts w:ascii="Arial Narrow" w:eastAsia="Arial Narrow" w:hAnsi="Arial Narrow" w:cs="Arial Narrow"/>
                <w:sz w:val="20"/>
                <w:szCs w:val="20"/>
              </w:rPr>
            </w:pPr>
            <w:r w:rsidRPr="007040DD">
              <w:rPr>
                <w:rFonts w:ascii="Arial Narrow"/>
                <w:sz w:val="20"/>
              </w:rPr>
              <w:t>O</w:t>
            </w:r>
          </w:p>
        </w:tc>
        <w:tc>
          <w:tcPr>
            <w:tcW w:w="1851" w:type="dxa"/>
            <w:gridSpan w:val="2"/>
            <w:tcBorders>
              <w:top w:val="single" w:sz="6" w:space="0" w:color="000000"/>
              <w:left w:val="single" w:sz="6" w:space="0" w:color="000000"/>
              <w:bottom w:val="single" w:sz="6" w:space="0" w:color="000000"/>
              <w:right w:val="single" w:sz="6" w:space="0" w:color="000000"/>
            </w:tcBorders>
            <w:hideMark/>
          </w:tcPr>
          <w:p w14:paraId="41FDDE9E" w14:textId="77777777" w:rsidR="009F175E" w:rsidRPr="007040DD" w:rsidRDefault="009F175E" w:rsidP="00EA7FC4">
            <w:pPr>
              <w:widowControl w:val="0"/>
              <w:suppressAutoHyphens/>
              <w:spacing w:line="226" w:lineRule="exact"/>
              <w:ind w:left="63"/>
              <w:rPr>
                <w:rFonts w:ascii="Arial Narrow" w:eastAsia="Arial Narrow" w:hAnsi="Arial Narrow" w:cs="Arial Narrow"/>
                <w:sz w:val="20"/>
                <w:szCs w:val="20"/>
              </w:rPr>
            </w:pPr>
            <w:r w:rsidRPr="007040DD">
              <w:rPr>
                <w:rFonts w:ascii="Arial Narrow"/>
                <w:spacing w:val="-1"/>
                <w:sz w:val="20"/>
              </w:rPr>
              <w:t>Chair/Sec</w:t>
            </w:r>
          </w:p>
        </w:tc>
        <w:tc>
          <w:tcPr>
            <w:tcW w:w="1280" w:type="dxa"/>
            <w:tcBorders>
              <w:top w:val="single" w:sz="6" w:space="0" w:color="000000"/>
              <w:left w:val="single" w:sz="6" w:space="0" w:color="000000"/>
              <w:bottom w:val="single" w:sz="6" w:space="0" w:color="000000"/>
              <w:right w:val="single" w:sz="6" w:space="0" w:color="000000"/>
            </w:tcBorders>
            <w:hideMark/>
          </w:tcPr>
          <w:p w14:paraId="43521DCD" w14:textId="77777777" w:rsidR="009F175E" w:rsidRPr="007040DD" w:rsidRDefault="009F175E" w:rsidP="00EA7FC4">
            <w:pPr>
              <w:widowControl w:val="0"/>
              <w:suppressAutoHyphens/>
              <w:spacing w:line="226" w:lineRule="exact"/>
              <w:ind w:left="436"/>
              <w:rPr>
                <w:rFonts w:ascii="Arial Narrow" w:eastAsia="Arial Narrow" w:hAnsi="Arial Narrow" w:cs="Arial Narrow"/>
                <w:sz w:val="20"/>
                <w:szCs w:val="20"/>
              </w:rPr>
            </w:pPr>
            <w:r w:rsidRPr="007040DD">
              <w:rPr>
                <w:rFonts w:ascii="Arial Narrow"/>
                <w:spacing w:val="-1"/>
                <w:sz w:val="20"/>
              </w:rPr>
              <w:t>S-126</w:t>
            </w:r>
          </w:p>
        </w:tc>
        <w:tc>
          <w:tcPr>
            <w:tcW w:w="2802" w:type="dxa"/>
            <w:tcBorders>
              <w:top w:val="single" w:sz="6" w:space="0" w:color="000000"/>
              <w:left w:val="single" w:sz="6" w:space="0" w:color="000000"/>
              <w:bottom w:val="single" w:sz="6" w:space="0" w:color="000000"/>
              <w:right w:val="single" w:sz="6" w:space="0" w:color="000000"/>
            </w:tcBorders>
            <w:hideMark/>
          </w:tcPr>
          <w:p w14:paraId="404E2979" w14:textId="77777777" w:rsidR="009F175E" w:rsidRPr="007040DD" w:rsidRDefault="009F175E" w:rsidP="00EA7FC4">
            <w:pPr>
              <w:suppressAutoHyphens/>
            </w:pPr>
          </w:p>
        </w:tc>
      </w:tr>
      <w:tr w:rsidR="009F175E" w:rsidRPr="007040DD" w14:paraId="20672DC4" w14:textId="77777777" w:rsidTr="00EA7FC4">
        <w:trPr>
          <w:trHeight w:hRule="exact" w:val="473"/>
        </w:trPr>
        <w:tc>
          <w:tcPr>
            <w:tcW w:w="835" w:type="dxa"/>
            <w:gridSpan w:val="2"/>
            <w:tcBorders>
              <w:top w:val="single" w:sz="6" w:space="0" w:color="000000"/>
              <w:left w:val="single" w:sz="6" w:space="0" w:color="000000"/>
              <w:bottom w:val="single" w:sz="6" w:space="0" w:color="000000"/>
              <w:right w:val="single" w:sz="6" w:space="0" w:color="000000"/>
            </w:tcBorders>
            <w:hideMark/>
          </w:tcPr>
          <w:p w14:paraId="57FE3C05" w14:textId="77777777" w:rsidR="009F175E" w:rsidRPr="007040DD" w:rsidRDefault="009F175E" w:rsidP="00EA7FC4">
            <w:pPr>
              <w:widowControl w:val="0"/>
              <w:suppressAutoHyphens/>
              <w:spacing w:line="226" w:lineRule="exact"/>
              <w:ind w:left="63"/>
              <w:rPr>
                <w:rFonts w:ascii="Arial Narrow" w:hAnsi="Arial Narrow"/>
                <w:sz w:val="20"/>
              </w:rPr>
            </w:pPr>
            <w:r w:rsidRPr="007040DD">
              <w:rPr>
                <w:rFonts w:ascii="Arial Narrow"/>
                <w:sz w:val="20"/>
              </w:rPr>
              <w:t>F.8.1.5</w:t>
            </w:r>
          </w:p>
        </w:tc>
        <w:tc>
          <w:tcPr>
            <w:tcW w:w="2116" w:type="dxa"/>
            <w:gridSpan w:val="2"/>
            <w:tcBorders>
              <w:top w:val="single" w:sz="6" w:space="0" w:color="000000"/>
              <w:left w:val="single" w:sz="6" w:space="0" w:color="000000"/>
              <w:bottom w:val="single" w:sz="6" w:space="0" w:color="000000"/>
              <w:right w:val="single" w:sz="6" w:space="0" w:color="000000"/>
            </w:tcBorders>
            <w:hideMark/>
          </w:tcPr>
          <w:p w14:paraId="4F517A7C" w14:textId="77777777" w:rsidR="009F175E" w:rsidRPr="007040DD" w:rsidRDefault="009F175E" w:rsidP="00EA7FC4">
            <w:pPr>
              <w:widowControl w:val="0"/>
              <w:suppressAutoHyphens/>
              <w:spacing w:line="226" w:lineRule="exact"/>
              <w:ind w:left="63"/>
              <w:rPr>
                <w:rFonts w:ascii="Arial Narrow" w:hAnsi="Arial Narrow"/>
                <w:sz w:val="20"/>
              </w:rPr>
            </w:pPr>
            <w:r w:rsidRPr="007040DD">
              <w:rPr>
                <w:rFonts w:ascii="Arial Narrow"/>
                <w:sz w:val="20"/>
              </w:rPr>
              <w:t>Catalog of nautical products</w:t>
            </w:r>
          </w:p>
        </w:tc>
        <w:tc>
          <w:tcPr>
            <w:tcW w:w="1063" w:type="dxa"/>
            <w:gridSpan w:val="3"/>
            <w:tcBorders>
              <w:top w:val="single" w:sz="6" w:space="0" w:color="000000"/>
              <w:left w:val="single" w:sz="6" w:space="0" w:color="000000"/>
              <w:bottom w:val="single" w:sz="6" w:space="0" w:color="000000"/>
              <w:right w:val="single" w:sz="6" w:space="0" w:color="000000"/>
            </w:tcBorders>
            <w:hideMark/>
          </w:tcPr>
          <w:p w14:paraId="03D4CBC1" w14:textId="77777777" w:rsidR="009F175E" w:rsidRPr="007040DD" w:rsidRDefault="009F175E" w:rsidP="00EA7FC4">
            <w:pPr>
              <w:widowControl w:val="0"/>
              <w:suppressAutoHyphens/>
              <w:spacing w:line="226" w:lineRule="exact"/>
              <w:jc w:val="center"/>
              <w:rPr>
                <w:rFonts w:ascii="Arial Narrow" w:hAnsi="Arial Narrow"/>
                <w:sz w:val="20"/>
              </w:rPr>
            </w:pPr>
            <w:r w:rsidRPr="007040DD">
              <w:rPr>
                <w:rFonts w:ascii="Arial Narrow"/>
                <w:sz w:val="20"/>
              </w:rPr>
              <w:t>H</w:t>
            </w:r>
          </w:p>
        </w:tc>
        <w:tc>
          <w:tcPr>
            <w:tcW w:w="1493" w:type="dxa"/>
            <w:gridSpan w:val="3"/>
            <w:tcBorders>
              <w:top w:val="single" w:sz="6" w:space="0" w:color="000000"/>
              <w:left w:val="single" w:sz="6" w:space="0" w:color="000000"/>
              <w:bottom w:val="single" w:sz="6" w:space="0" w:color="000000"/>
              <w:right w:val="single" w:sz="6" w:space="0" w:color="000000"/>
            </w:tcBorders>
            <w:hideMark/>
          </w:tcPr>
          <w:p w14:paraId="15996363" w14:textId="77777777" w:rsidR="009F175E" w:rsidRPr="007040DD" w:rsidRDefault="009F175E" w:rsidP="00EA7FC4">
            <w:pPr>
              <w:widowControl w:val="0"/>
              <w:suppressAutoHyphens/>
              <w:spacing w:line="226" w:lineRule="exact"/>
              <w:ind w:left="414"/>
              <w:rPr>
                <w:rFonts w:ascii="Arial Narrow" w:eastAsia="Arial Narrow" w:hAnsi="Arial Narrow" w:cs="Arial Narrow"/>
                <w:sz w:val="20"/>
                <w:szCs w:val="20"/>
              </w:rPr>
            </w:pPr>
            <w:r w:rsidRPr="007040DD">
              <w:rPr>
                <w:rFonts w:ascii="Arial Narrow" w:eastAsia="Arial Narrow" w:hAnsi="Arial Narrow" w:cs="Arial Narrow"/>
                <w:sz w:val="20"/>
                <w:szCs w:val="20"/>
              </w:rPr>
              <w:t>next meeting</w:t>
            </w:r>
          </w:p>
        </w:tc>
        <w:tc>
          <w:tcPr>
            <w:tcW w:w="853" w:type="dxa"/>
            <w:gridSpan w:val="2"/>
            <w:tcBorders>
              <w:top w:val="single" w:sz="6" w:space="0" w:color="000000"/>
              <w:left w:val="single" w:sz="6" w:space="0" w:color="000000"/>
              <w:bottom w:val="single" w:sz="6" w:space="0" w:color="000000"/>
              <w:right w:val="single" w:sz="6" w:space="0" w:color="000000"/>
            </w:tcBorders>
            <w:hideMark/>
          </w:tcPr>
          <w:p w14:paraId="38869040" w14:textId="77777777" w:rsidR="009F175E" w:rsidRPr="007040DD" w:rsidRDefault="009F175E" w:rsidP="00EA7FC4">
            <w:pPr>
              <w:widowControl w:val="0"/>
              <w:suppressAutoHyphens/>
              <w:spacing w:line="226" w:lineRule="exact"/>
              <w:ind w:left="214"/>
              <w:rPr>
                <w:rFonts w:ascii="Arial Narrow" w:hAnsi="Arial Narrow"/>
                <w:sz w:val="20"/>
              </w:rPr>
            </w:pPr>
            <w:r w:rsidRPr="007040DD">
              <w:rPr>
                <w:rFonts w:ascii="Arial Narrow"/>
                <w:sz w:val="20"/>
              </w:rPr>
              <w:t>2016</w:t>
            </w:r>
          </w:p>
        </w:tc>
        <w:tc>
          <w:tcPr>
            <w:tcW w:w="1023" w:type="dxa"/>
            <w:tcBorders>
              <w:top w:val="single" w:sz="6" w:space="0" w:color="000000"/>
              <w:left w:val="single" w:sz="6" w:space="0" w:color="000000"/>
              <w:bottom w:val="single" w:sz="6" w:space="0" w:color="000000"/>
              <w:right w:val="single" w:sz="6" w:space="0" w:color="000000"/>
            </w:tcBorders>
            <w:hideMark/>
          </w:tcPr>
          <w:p w14:paraId="1D58C570" w14:textId="77777777" w:rsidR="009F175E" w:rsidRPr="007040DD" w:rsidRDefault="009F175E" w:rsidP="00EA7FC4">
            <w:pPr>
              <w:widowControl w:val="0"/>
              <w:suppressAutoHyphens/>
              <w:spacing w:line="226" w:lineRule="exact"/>
              <w:jc w:val="center"/>
              <w:rPr>
                <w:rFonts w:ascii="Arial Narrow" w:hAnsi="Arial Narrow"/>
                <w:sz w:val="20"/>
              </w:rPr>
            </w:pPr>
            <w:r w:rsidRPr="007040DD">
              <w:rPr>
                <w:rFonts w:ascii="Arial Narrow" w:eastAsia="Arial Narrow" w:hAnsi="Arial Narrow" w:cs="Arial Narrow"/>
                <w:sz w:val="20"/>
                <w:szCs w:val="20"/>
              </w:rPr>
              <w:t>2023</w:t>
            </w:r>
          </w:p>
        </w:tc>
        <w:tc>
          <w:tcPr>
            <w:tcW w:w="1054" w:type="dxa"/>
            <w:gridSpan w:val="2"/>
            <w:tcBorders>
              <w:top w:val="single" w:sz="6" w:space="0" w:color="000000"/>
              <w:left w:val="single" w:sz="6" w:space="0" w:color="000000"/>
              <w:bottom w:val="single" w:sz="6" w:space="0" w:color="000000"/>
              <w:right w:val="single" w:sz="6" w:space="0" w:color="000000"/>
            </w:tcBorders>
            <w:hideMark/>
          </w:tcPr>
          <w:p w14:paraId="719B1986" w14:textId="77777777" w:rsidR="009F175E" w:rsidRPr="007040DD" w:rsidRDefault="009F175E" w:rsidP="00EA7FC4">
            <w:pPr>
              <w:widowControl w:val="0"/>
              <w:suppressAutoHyphens/>
              <w:spacing w:line="226" w:lineRule="exact"/>
              <w:jc w:val="center"/>
              <w:rPr>
                <w:rFonts w:ascii="Arial Narrow" w:hAnsi="Arial Narrow"/>
                <w:sz w:val="20"/>
              </w:rPr>
            </w:pPr>
            <w:r w:rsidRPr="007040DD">
              <w:rPr>
                <w:rFonts w:ascii="Arial Narrow"/>
                <w:sz w:val="20"/>
              </w:rPr>
              <w:t>O</w:t>
            </w:r>
          </w:p>
        </w:tc>
        <w:tc>
          <w:tcPr>
            <w:tcW w:w="1851" w:type="dxa"/>
            <w:gridSpan w:val="2"/>
            <w:tcBorders>
              <w:top w:val="single" w:sz="6" w:space="0" w:color="000000"/>
              <w:left w:val="single" w:sz="6" w:space="0" w:color="000000"/>
              <w:bottom w:val="single" w:sz="6" w:space="0" w:color="000000"/>
              <w:right w:val="single" w:sz="6" w:space="0" w:color="000000"/>
            </w:tcBorders>
            <w:hideMark/>
          </w:tcPr>
          <w:p w14:paraId="662F2097" w14:textId="77777777" w:rsidR="009F175E" w:rsidRPr="007040DD" w:rsidRDefault="009F175E" w:rsidP="00EA7FC4">
            <w:pPr>
              <w:widowControl w:val="0"/>
              <w:suppressAutoHyphens/>
              <w:spacing w:line="226" w:lineRule="exact"/>
              <w:ind w:left="63"/>
              <w:rPr>
                <w:rFonts w:ascii="Arial Narrow" w:hAnsi="Arial Narrow"/>
                <w:sz w:val="20"/>
              </w:rPr>
            </w:pPr>
            <w:r w:rsidRPr="007040DD">
              <w:rPr>
                <w:rFonts w:ascii="Arial Narrow"/>
                <w:spacing w:val="-1"/>
                <w:sz w:val="20"/>
              </w:rPr>
              <w:t>Chair/Sec</w:t>
            </w:r>
          </w:p>
        </w:tc>
        <w:tc>
          <w:tcPr>
            <w:tcW w:w="1280" w:type="dxa"/>
            <w:tcBorders>
              <w:top w:val="single" w:sz="6" w:space="0" w:color="000000"/>
              <w:left w:val="single" w:sz="6" w:space="0" w:color="000000"/>
              <w:bottom w:val="single" w:sz="6" w:space="0" w:color="000000"/>
              <w:right w:val="single" w:sz="6" w:space="0" w:color="000000"/>
            </w:tcBorders>
            <w:hideMark/>
          </w:tcPr>
          <w:p w14:paraId="390224E3" w14:textId="77777777" w:rsidR="009F175E" w:rsidRPr="007040DD" w:rsidRDefault="009F175E" w:rsidP="00EA7FC4">
            <w:pPr>
              <w:widowControl w:val="0"/>
              <w:suppressAutoHyphens/>
              <w:spacing w:line="226" w:lineRule="exact"/>
              <w:ind w:left="436"/>
              <w:rPr>
                <w:rFonts w:ascii="Arial Narrow" w:hAnsi="Arial Narrow"/>
                <w:sz w:val="20"/>
              </w:rPr>
            </w:pPr>
            <w:r w:rsidRPr="007040DD">
              <w:rPr>
                <w:rFonts w:ascii="Arial Narrow"/>
                <w:spacing w:val="-1"/>
                <w:sz w:val="20"/>
              </w:rPr>
              <w:t>S-128</w:t>
            </w:r>
          </w:p>
        </w:tc>
        <w:tc>
          <w:tcPr>
            <w:tcW w:w="2802" w:type="dxa"/>
            <w:tcBorders>
              <w:top w:val="single" w:sz="6" w:space="0" w:color="000000"/>
              <w:left w:val="single" w:sz="6" w:space="0" w:color="000000"/>
              <w:bottom w:val="single" w:sz="6" w:space="0" w:color="000000"/>
              <w:right w:val="single" w:sz="6" w:space="0" w:color="000000"/>
            </w:tcBorders>
          </w:tcPr>
          <w:p w14:paraId="224DDEC0" w14:textId="77777777" w:rsidR="009F175E" w:rsidRPr="007040DD" w:rsidRDefault="009F175E" w:rsidP="00EA7FC4">
            <w:pPr>
              <w:widowControl w:val="0"/>
              <w:suppressAutoHyphens/>
              <w:ind w:left="63" w:right="70"/>
            </w:pPr>
            <w:r w:rsidRPr="007040DD">
              <w:rPr>
                <w:rFonts w:ascii="Arial Narrow"/>
                <w:sz w:val="20"/>
              </w:rPr>
              <w:t>Development continued by KHOA, in progress</w:t>
            </w:r>
          </w:p>
        </w:tc>
      </w:tr>
      <w:tr w:rsidR="009F175E" w:rsidRPr="007040DD" w14:paraId="1110E471" w14:textId="77777777" w:rsidTr="00EA7FC4">
        <w:trPr>
          <w:trHeight w:hRule="exact" w:val="473"/>
        </w:trPr>
        <w:tc>
          <w:tcPr>
            <w:tcW w:w="835" w:type="dxa"/>
            <w:gridSpan w:val="2"/>
            <w:tcBorders>
              <w:top w:val="single" w:sz="6" w:space="0" w:color="000000"/>
              <w:left w:val="single" w:sz="6" w:space="0" w:color="000000"/>
              <w:bottom w:val="single" w:sz="6" w:space="0" w:color="000000"/>
              <w:right w:val="single" w:sz="6" w:space="0" w:color="000000"/>
            </w:tcBorders>
          </w:tcPr>
          <w:p w14:paraId="31536CA7" w14:textId="77777777" w:rsidR="009F175E" w:rsidRPr="007040DD" w:rsidRDefault="009F175E" w:rsidP="00EA7FC4">
            <w:pPr>
              <w:widowControl w:val="0"/>
              <w:suppressAutoHyphens/>
              <w:spacing w:line="226" w:lineRule="exact"/>
              <w:ind w:left="63"/>
              <w:rPr>
                <w:rFonts w:ascii="Arial Narrow"/>
                <w:sz w:val="20"/>
              </w:rPr>
            </w:pPr>
            <w:r w:rsidRPr="007040DD">
              <w:rPr>
                <w:rFonts w:ascii="Arial Narrow"/>
                <w:sz w:val="20"/>
              </w:rPr>
              <w:t>F.8.1.6</w:t>
            </w:r>
          </w:p>
        </w:tc>
        <w:tc>
          <w:tcPr>
            <w:tcW w:w="2116" w:type="dxa"/>
            <w:gridSpan w:val="2"/>
            <w:tcBorders>
              <w:top w:val="single" w:sz="6" w:space="0" w:color="000000"/>
              <w:left w:val="single" w:sz="6" w:space="0" w:color="000000"/>
              <w:bottom w:val="single" w:sz="6" w:space="0" w:color="000000"/>
              <w:right w:val="single" w:sz="6" w:space="0" w:color="000000"/>
            </w:tcBorders>
          </w:tcPr>
          <w:p w14:paraId="687C2233" w14:textId="77777777" w:rsidR="009F175E" w:rsidRPr="007040DD" w:rsidRDefault="009F175E" w:rsidP="00EA7FC4">
            <w:pPr>
              <w:widowControl w:val="0"/>
              <w:suppressAutoHyphens/>
              <w:spacing w:line="226" w:lineRule="exact"/>
              <w:ind w:left="63"/>
              <w:rPr>
                <w:rFonts w:ascii="Arial Narrow"/>
                <w:sz w:val="20"/>
              </w:rPr>
            </w:pPr>
            <w:r w:rsidRPr="007040DD">
              <w:rPr>
                <w:rFonts w:ascii="Arial Narrow"/>
                <w:sz w:val="20"/>
              </w:rPr>
              <w:t>Marine Harbour Infrastructure</w:t>
            </w:r>
          </w:p>
        </w:tc>
        <w:tc>
          <w:tcPr>
            <w:tcW w:w="1063" w:type="dxa"/>
            <w:gridSpan w:val="3"/>
            <w:tcBorders>
              <w:top w:val="single" w:sz="6" w:space="0" w:color="000000"/>
              <w:left w:val="single" w:sz="6" w:space="0" w:color="000000"/>
              <w:bottom w:val="single" w:sz="6" w:space="0" w:color="000000"/>
              <w:right w:val="single" w:sz="6" w:space="0" w:color="000000"/>
            </w:tcBorders>
          </w:tcPr>
          <w:p w14:paraId="7D38EF11" w14:textId="77777777" w:rsidR="009F175E" w:rsidRPr="007040DD" w:rsidRDefault="009F175E" w:rsidP="00EA7FC4">
            <w:pPr>
              <w:widowControl w:val="0"/>
              <w:suppressAutoHyphens/>
              <w:spacing w:line="226" w:lineRule="exact"/>
              <w:jc w:val="center"/>
              <w:rPr>
                <w:rFonts w:ascii="Arial Narrow"/>
                <w:sz w:val="20"/>
              </w:rPr>
            </w:pPr>
            <w:r w:rsidRPr="007040DD">
              <w:rPr>
                <w:rFonts w:ascii="Arial Narrow"/>
                <w:sz w:val="20"/>
              </w:rPr>
              <w:t>H</w:t>
            </w:r>
          </w:p>
        </w:tc>
        <w:tc>
          <w:tcPr>
            <w:tcW w:w="1493" w:type="dxa"/>
            <w:gridSpan w:val="3"/>
            <w:tcBorders>
              <w:top w:val="single" w:sz="6" w:space="0" w:color="000000"/>
              <w:left w:val="single" w:sz="6" w:space="0" w:color="000000"/>
              <w:bottom w:val="single" w:sz="6" w:space="0" w:color="000000"/>
              <w:right w:val="single" w:sz="6" w:space="0" w:color="000000"/>
            </w:tcBorders>
          </w:tcPr>
          <w:p w14:paraId="0C3858A3" w14:textId="77777777" w:rsidR="009F175E" w:rsidRPr="007040DD" w:rsidRDefault="009F175E" w:rsidP="00EA7FC4">
            <w:pPr>
              <w:widowControl w:val="0"/>
              <w:suppressAutoHyphens/>
              <w:spacing w:line="226" w:lineRule="exact"/>
              <w:ind w:left="414"/>
              <w:rPr>
                <w:rFonts w:ascii="Arial Narrow" w:eastAsia="Arial Narrow" w:hAnsi="Arial Narrow" w:cs="Arial Narrow"/>
                <w:sz w:val="20"/>
                <w:szCs w:val="20"/>
              </w:rPr>
            </w:pPr>
            <w:r w:rsidRPr="007040DD">
              <w:rPr>
                <w:rFonts w:ascii="Arial Narrow" w:eastAsia="Arial Narrow" w:hAnsi="Arial Narrow" w:cs="Arial Narrow"/>
                <w:sz w:val="20"/>
                <w:szCs w:val="20"/>
              </w:rPr>
              <w:t>next meeting</w:t>
            </w:r>
          </w:p>
        </w:tc>
        <w:tc>
          <w:tcPr>
            <w:tcW w:w="853" w:type="dxa"/>
            <w:gridSpan w:val="2"/>
            <w:tcBorders>
              <w:top w:val="single" w:sz="6" w:space="0" w:color="000000"/>
              <w:left w:val="single" w:sz="6" w:space="0" w:color="000000"/>
              <w:bottom w:val="single" w:sz="6" w:space="0" w:color="000000"/>
              <w:right w:val="single" w:sz="6" w:space="0" w:color="000000"/>
            </w:tcBorders>
          </w:tcPr>
          <w:p w14:paraId="68AD299F" w14:textId="77777777" w:rsidR="009F175E" w:rsidRPr="007040DD" w:rsidRDefault="009F175E" w:rsidP="00EA7FC4">
            <w:pPr>
              <w:widowControl w:val="0"/>
              <w:suppressAutoHyphens/>
              <w:spacing w:line="226" w:lineRule="exact"/>
              <w:ind w:left="214"/>
              <w:rPr>
                <w:rFonts w:ascii="Arial Narrow"/>
                <w:sz w:val="20"/>
              </w:rPr>
            </w:pPr>
            <w:r w:rsidRPr="007040DD">
              <w:rPr>
                <w:rFonts w:ascii="Arial Narrow"/>
                <w:sz w:val="20"/>
              </w:rPr>
              <w:t>2020</w:t>
            </w:r>
          </w:p>
        </w:tc>
        <w:tc>
          <w:tcPr>
            <w:tcW w:w="1023" w:type="dxa"/>
            <w:tcBorders>
              <w:top w:val="single" w:sz="6" w:space="0" w:color="000000"/>
              <w:left w:val="single" w:sz="6" w:space="0" w:color="000000"/>
              <w:bottom w:val="single" w:sz="6" w:space="0" w:color="000000"/>
              <w:right w:val="single" w:sz="6" w:space="0" w:color="000000"/>
            </w:tcBorders>
          </w:tcPr>
          <w:p w14:paraId="5622B2BE" w14:textId="77777777" w:rsidR="009F175E" w:rsidRPr="007040DD" w:rsidRDefault="009F175E" w:rsidP="00EA7FC4">
            <w:pPr>
              <w:widowControl w:val="0"/>
              <w:suppressAutoHyphens/>
              <w:spacing w:line="226" w:lineRule="exact"/>
              <w:jc w:val="center"/>
              <w:rPr>
                <w:rFonts w:ascii="Arial Narrow" w:eastAsia="Arial Narrow" w:hAnsi="Arial Narrow" w:cs="Arial Narrow"/>
                <w:sz w:val="20"/>
                <w:szCs w:val="20"/>
              </w:rPr>
            </w:pPr>
            <w:r w:rsidRPr="007040DD">
              <w:rPr>
                <w:rFonts w:ascii="Arial Narrow" w:eastAsia="Arial Narrow" w:hAnsi="Arial Narrow" w:cs="Arial Narrow"/>
                <w:sz w:val="20"/>
                <w:szCs w:val="20"/>
              </w:rPr>
              <w:t>2022</w:t>
            </w:r>
          </w:p>
        </w:tc>
        <w:tc>
          <w:tcPr>
            <w:tcW w:w="1054" w:type="dxa"/>
            <w:gridSpan w:val="2"/>
            <w:tcBorders>
              <w:top w:val="single" w:sz="6" w:space="0" w:color="000000"/>
              <w:left w:val="single" w:sz="6" w:space="0" w:color="000000"/>
              <w:bottom w:val="single" w:sz="6" w:space="0" w:color="000000"/>
              <w:right w:val="single" w:sz="6" w:space="0" w:color="000000"/>
            </w:tcBorders>
          </w:tcPr>
          <w:p w14:paraId="0C301824" w14:textId="77777777" w:rsidR="009F175E" w:rsidRPr="007040DD" w:rsidRDefault="009F175E" w:rsidP="00EA7FC4">
            <w:pPr>
              <w:widowControl w:val="0"/>
              <w:suppressAutoHyphens/>
              <w:spacing w:line="226" w:lineRule="exact"/>
              <w:jc w:val="center"/>
              <w:rPr>
                <w:rFonts w:ascii="Arial Narrow"/>
                <w:sz w:val="20"/>
              </w:rPr>
            </w:pPr>
            <w:r w:rsidRPr="007040DD">
              <w:rPr>
                <w:rFonts w:ascii="Arial Narrow"/>
                <w:sz w:val="20"/>
              </w:rPr>
              <w:t>O</w:t>
            </w:r>
          </w:p>
        </w:tc>
        <w:tc>
          <w:tcPr>
            <w:tcW w:w="1851" w:type="dxa"/>
            <w:gridSpan w:val="2"/>
            <w:tcBorders>
              <w:top w:val="single" w:sz="6" w:space="0" w:color="000000"/>
              <w:left w:val="single" w:sz="6" w:space="0" w:color="000000"/>
              <w:bottom w:val="single" w:sz="6" w:space="0" w:color="000000"/>
              <w:right w:val="single" w:sz="6" w:space="0" w:color="000000"/>
            </w:tcBorders>
          </w:tcPr>
          <w:p w14:paraId="2C1ACCE2" w14:textId="77777777" w:rsidR="009F175E" w:rsidRPr="007040DD" w:rsidRDefault="009F175E" w:rsidP="00EA7FC4">
            <w:pPr>
              <w:widowControl w:val="0"/>
              <w:suppressAutoHyphens/>
              <w:spacing w:line="226" w:lineRule="exact"/>
              <w:ind w:left="63"/>
              <w:rPr>
                <w:rFonts w:ascii="Arial Narrow"/>
                <w:spacing w:val="-1"/>
                <w:sz w:val="20"/>
              </w:rPr>
            </w:pPr>
            <w:r w:rsidRPr="007040DD">
              <w:rPr>
                <w:rFonts w:ascii="Arial Narrow"/>
                <w:spacing w:val="-1"/>
                <w:sz w:val="20"/>
              </w:rPr>
              <w:t>Chair/Sec</w:t>
            </w:r>
          </w:p>
        </w:tc>
        <w:tc>
          <w:tcPr>
            <w:tcW w:w="1280" w:type="dxa"/>
            <w:tcBorders>
              <w:top w:val="single" w:sz="6" w:space="0" w:color="000000"/>
              <w:left w:val="single" w:sz="6" w:space="0" w:color="000000"/>
              <w:bottom w:val="single" w:sz="6" w:space="0" w:color="000000"/>
              <w:right w:val="single" w:sz="6" w:space="0" w:color="000000"/>
            </w:tcBorders>
          </w:tcPr>
          <w:p w14:paraId="1B32CF99" w14:textId="77777777" w:rsidR="009F175E" w:rsidRPr="007040DD" w:rsidRDefault="009F175E" w:rsidP="00EA7FC4">
            <w:pPr>
              <w:widowControl w:val="0"/>
              <w:suppressAutoHyphens/>
              <w:spacing w:line="226" w:lineRule="exact"/>
              <w:ind w:left="436"/>
              <w:rPr>
                <w:rFonts w:ascii="Arial Narrow"/>
                <w:spacing w:val="-1"/>
                <w:sz w:val="20"/>
              </w:rPr>
            </w:pPr>
            <w:r w:rsidRPr="007040DD">
              <w:rPr>
                <w:rFonts w:ascii="Arial Narrow"/>
                <w:spacing w:val="-1"/>
                <w:sz w:val="20"/>
              </w:rPr>
              <w:t>S-131</w:t>
            </w:r>
          </w:p>
        </w:tc>
        <w:tc>
          <w:tcPr>
            <w:tcW w:w="2802" w:type="dxa"/>
            <w:tcBorders>
              <w:top w:val="single" w:sz="6" w:space="0" w:color="000000"/>
              <w:left w:val="single" w:sz="6" w:space="0" w:color="000000"/>
              <w:bottom w:val="single" w:sz="6" w:space="0" w:color="000000"/>
              <w:right w:val="single" w:sz="6" w:space="0" w:color="000000"/>
            </w:tcBorders>
          </w:tcPr>
          <w:p w14:paraId="0752DDBA" w14:textId="77777777" w:rsidR="009F175E" w:rsidRPr="007040DD" w:rsidRDefault="009F175E" w:rsidP="00EA7FC4">
            <w:pPr>
              <w:widowControl w:val="0"/>
              <w:suppressAutoHyphens/>
              <w:ind w:left="63" w:right="70"/>
              <w:rPr>
                <w:rFonts w:ascii="Arial Narrow"/>
                <w:sz w:val="20"/>
              </w:rPr>
            </w:pPr>
            <w:r w:rsidRPr="007040DD">
              <w:rPr>
                <w:rFonts w:ascii="Arial Narrow"/>
                <w:sz w:val="20"/>
              </w:rPr>
              <w:t>Contracted, delivery date Q2/2022 dependent on S-100 Ed 5 progress</w:t>
            </w:r>
          </w:p>
        </w:tc>
      </w:tr>
      <w:tr w:rsidR="009F175E" w:rsidRPr="007040DD" w14:paraId="12C66702" w14:textId="77777777" w:rsidTr="00EA7FC4">
        <w:tc>
          <w:tcPr>
            <w:tcW w:w="835" w:type="dxa"/>
            <w:gridSpan w:val="2"/>
            <w:tcBorders>
              <w:top w:val="single" w:sz="6" w:space="0" w:color="000000"/>
              <w:left w:val="single" w:sz="6" w:space="0" w:color="000000"/>
              <w:bottom w:val="single" w:sz="6" w:space="0" w:color="000000"/>
              <w:right w:val="single" w:sz="6" w:space="0" w:color="000000"/>
            </w:tcBorders>
            <w:hideMark/>
          </w:tcPr>
          <w:p w14:paraId="50187B8C" w14:textId="77777777" w:rsidR="009F175E" w:rsidRPr="007040DD" w:rsidRDefault="009F175E" w:rsidP="00EA7FC4">
            <w:pPr>
              <w:widowControl w:val="0"/>
              <w:suppressAutoHyphens/>
              <w:spacing w:line="226" w:lineRule="exact"/>
              <w:ind w:left="63"/>
              <w:rPr>
                <w:rFonts w:ascii="Arial Narrow"/>
                <w:sz w:val="20"/>
              </w:rPr>
            </w:pPr>
            <w:r w:rsidRPr="007040DD">
              <w:rPr>
                <w:rFonts w:ascii="Arial Narrow"/>
                <w:sz w:val="20"/>
              </w:rPr>
              <w:t>F.8.2</w:t>
            </w:r>
          </w:p>
        </w:tc>
        <w:tc>
          <w:tcPr>
            <w:tcW w:w="2125" w:type="dxa"/>
            <w:gridSpan w:val="3"/>
            <w:tcBorders>
              <w:top w:val="single" w:sz="6" w:space="0" w:color="000000"/>
              <w:left w:val="single" w:sz="6" w:space="0" w:color="000000"/>
              <w:bottom w:val="single" w:sz="6" w:space="0" w:color="000000"/>
              <w:right w:val="single" w:sz="6" w:space="0" w:color="000000"/>
            </w:tcBorders>
            <w:hideMark/>
          </w:tcPr>
          <w:p w14:paraId="5648820D" w14:textId="77777777" w:rsidR="009F175E" w:rsidRPr="007040DD" w:rsidRDefault="009F175E" w:rsidP="00EA7FC4">
            <w:pPr>
              <w:widowControl w:val="0"/>
              <w:suppressAutoHyphens/>
              <w:spacing w:line="226" w:lineRule="exact"/>
              <w:ind w:left="63"/>
              <w:rPr>
                <w:rFonts w:ascii="Arial Narrow"/>
                <w:sz w:val="20"/>
              </w:rPr>
            </w:pPr>
            <w:r w:rsidRPr="007040DD">
              <w:rPr>
                <w:rFonts w:ascii="Arial Narrow"/>
                <w:sz w:val="20"/>
              </w:rPr>
              <w:t>Draft Data Classification and Encoding Guides</w:t>
            </w:r>
          </w:p>
        </w:tc>
        <w:tc>
          <w:tcPr>
            <w:tcW w:w="1133" w:type="dxa"/>
            <w:gridSpan w:val="3"/>
            <w:tcBorders>
              <w:top w:val="single" w:sz="6" w:space="0" w:color="000000"/>
              <w:left w:val="single" w:sz="6" w:space="0" w:color="000000"/>
              <w:bottom w:val="single" w:sz="6" w:space="0" w:color="000000"/>
              <w:right w:val="single" w:sz="6" w:space="0" w:color="000000"/>
            </w:tcBorders>
          </w:tcPr>
          <w:p w14:paraId="36B1FE8C" w14:textId="77777777" w:rsidR="009F175E" w:rsidRPr="007040DD" w:rsidRDefault="009F175E" w:rsidP="00EA7FC4">
            <w:pPr>
              <w:widowControl w:val="0"/>
              <w:suppressAutoHyphens/>
              <w:spacing w:line="226" w:lineRule="exact"/>
              <w:jc w:val="center"/>
              <w:rPr>
                <w:rFonts w:ascii="Arial Narrow"/>
                <w:sz w:val="20"/>
              </w:rPr>
            </w:pPr>
          </w:p>
        </w:tc>
        <w:tc>
          <w:tcPr>
            <w:tcW w:w="1414" w:type="dxa"/>
            <w:gridSpan w:val="2"/>
            <w:tcBorders>
              <w:top w:val="single" w:sz="6" w:space="0" w:color="000000"/>
              <w:left w:val="single" w:sz="6" w:space="0" w:color="000000"/>
              <w:bottom w:val="single" w:sz="6" w:space="0" w:color="000000"/>
              <w:right w:val="single" w:sz="6" w:space="0" w:color="000000"/>
            </w:tcBorders>
          </w:tcPr>
          <w:p w14:paraId="657F01D2" w14:textId="77777777" w:rsidR="009F175E" w:rsidRPr="007040DD" w:rsidRDefault="009F175E" w:rsidP="00EA7FC4">
            <w:pPr>
              <w:widowControl w:val="0"/>
              <w:suppressAutoHyphens/>
              <w:spacing w:line="226" w:lineRule="exact"/>
              <w:ind w:left="214"/>
              <w:rPr>
                <w:rFonts w:ascii="Arial Narrow"/>
                <w:sz w:val="20"/>
              </w:rPr>
            </w:pPr>
          </w:p>
        </w:tc>
        <w:tc>
          <w:tcPr>
            <w:tcW w:w="853" w:type="dxa"/>
            <w:gridSpan w:val="2"/>
            <w:tcBorders>
              <w:top w:val="single" w:sz="6" w:space="0" w:color="000000"/>
              <w:left w:val="single" w:sz="6" w:space="0" w:color="000000"/>
              <w:bottom w:val="single" w:sz="6" w:space="0" w:color="000000"/>
              <w:right w:val="single" w:sz="6" w:space="0" w:color="000000"/>
            </w:tcBorders>
          </w:tcPr>
          <w:p w14:paraId="5475C1A2" w14:textId="77777777" w:rsidR="009F175E" w:rsidRPr="007040DD" w:rsidRDefault="009F175E" w:rsidP="00EA7FC4">
            <w:pPr>
              <w:widowControl w:val="0"/>
              <w:suppressAutoHyphens/>
              <w:spacing w:line="226" w:lineRule="exact"/>
              <w:ind w:left="214"/>
              <w:rPr>
                <w:rFonts w:ascii="Arial Narrow"/>
                <w:sz w:val="20"/>
              </w:rPr>
            </w:pPr>
          </w:p>
        </w:tc>
        <w:tc>
          <w:tcPr>
            <w:tcW w:w="1023" w:type="dxa"/>
            <w:tcBorders>
              <w:top w:val="single" w:sz="6" w:space="0" w:color="000000"/>
              <w:left w:val="single" w:sz="6" w:space="0" w:color="000000"/>
              <w:bottom w:val="single" w:sz="6" w:space="0" w:color="000000"/>
              <w:right w:val="single" w:sz="6" w:space="0" w:color="000000"/>
            </w:tcBorders>
          </w:tcPr>
          <w:p w14:paraId="449256B7" w14:textId="77777777" w:rsidR="009F175E" w:rsidRPr="007040DD" w:rsidRDefault="009F175E" w:rsidP="00EA7FC4">
            <w:pPr>
              <w:widowControl w:val="0"/>
              <w:suppressAutoHyphens/>
              <w:spacing w:line="226" w:lineRule="exact"/>
              <w:ind w:left="214"/>
              <w:rPr>
                <w:rFonts w:ascii="Arial Narrow"/>
                <w:sz w:val="20"/>
              </w:rPr>
            </w:pPr>
          </w:p>
        </w:tc>
        <w:tc>
          <w:tcPr>
            <w:tcW w:w="1054" w:type="dxa"/>
            <w:gridSpan w:val="2"/>
            <w:tcBorders>
              <w:top w:val="single" w:sz="6" w:space="0" w:color="000000"/>
              <w:left w:val="single" w:sz="6" w:space="0" w:color="000000"/>
              <w:bottom w:val="single" w:sz="6" w:space="0" w:color="000000"/>
              <w:right w:val="single" w:sz="6" w:space="0" w:color="000000"/>
            </w:tcBorders>
          </w:tcPr>
          <w:p w14:paraId="3D1595C7" w14:textId="77777777" w:rsidR="009F175E" w:rsidRPr="007040DD" w:rsidRDefault="009F175E" w:rsidP="00EA7FC4">
            <w:pPr>
              <w:widowControl w:val="0"/>
              <w:suppressAutoHyphens/>
              <w:spacing w:line="226" w:lineRule="exact"/>
              <w:jc w:val="center"/>
              <w:rPr>
                <w:rFonts w:ascii="Arial Narrow"/>
                <w:sz w:val="20"/>
              </w:rPr>
            </w:pPr>
          </w:p>
        </w:tc>
        <w:tc>
          <w:tcPr>
            <w:tcW w:w="1851" w:type="dxa"/>
            <w:gridSpan w:val="2"/>
            <w:tcBorders>
              <w:top w:val="single" w:sz="6" w:space="0" w:color="000000"/>
              <w:left w:val="single" w:sz="6" w:space="0" w:color="000000"/>
              <w:bottom w:val="single" w:sz="6" w:space="0" w:color="000000"/>
              <w:right w:val="single" w:sz="6" w:space="0" w:color="000000"/>
            </w:tcBorders>
          </w:tcPr>
          <w:p w14:paraId="001FD155" w14:textId="77777777" w:rsidR="009F175E" w:rsidRPr="007040DD" w:rsidRDefault="009F175E" w:rsidP="00EA7FC4">
            <w:pPr>
              <w:widowControl w:val="0"/>
              <w:suppressAutoHyphens/>
              <w:spacing w:line="226" w:lineRule="exact"/>
              <w:rPr>
                <w:rFonts w:ascii="Arial Narrow"/>
                <w:sz w:val="20"/>
              </w:rPr>
            </w:pPr>
          </w:p>
        </w:tc>
        <w:tc>
          <w:tcPr>
            <w:tcW w:w="1280" w:type="dxa"/>
            <w:tcBorders>
              <w:top w:val="single" w:sz="6" w:space="0" w:color="000000"/>
              <w:left w:val="single" w:sz="6" w:space="0" w:color="000000"/>
              <w:bottom w:val="single" w:sz="6" w:space="0" w:color="000000"/>
              <w:right w:val="single" w:sz="6" w:space="0" w:color="000000"/>
            </w:tcBorders>
          </w:tcPr>
          <w:p w14:paraId="5FAE5BC8" w14:textId="77777777" w:rsidR="009F175E" w:rsidRPr="007040DD" w:rsidRDefault="009F175E" w:rsidP="00EA7FC4">
            <w:pPr>
              <w:widowControl w:val="0"/>
              <w:suppressAutoHyphens/>
              <w:spacing w:line="226" w:lineRule="exact"/>
              <w:ind w:left="214"/>
              <w:jc w:val="center"/>
              <w:rPr>
                <w:rFonts w:ascii="Arial Narrow"/>
                <w:sz w:val="20"/>
              </w:rPr>
            </w:pPr>
          </w:p>
        </w:tc>
        <w:tc>
          <w:tcPr>
            <w:tcW w:w="2802" w:type="dxa"/>
            <w:tcBorders>
              <w:top w:val="single" w:sz="6" w:space="0" w:color="000000"/>
              <w:left w:val="single" w:sz="6" w:space="0" w:color="000000"/>
              <w:bottom w:val="single" w:sz="6" w:space="0" w:color="000000"/>
              <w:right w:val="single" w:sz="6" w:space="0" w:color="000000"/>
            </w:tcBorders>
            <w:hideMark/>
          </w:tcPr>
          <w:p w14:paraId="3F03E073" w14:textId="77777777" w:rsidR="009F175E" w:rsidRPr="007040DD" w:rsidRDefault="009F175E" w:rsidP="00EA7FC4">
            <w:pPr>
              <w:suppressAutoHyphens/>
              <w:rPr>
                <w:rFonts w:ascii="Arial Narrow"/>
                <w:sz w:val="20"/>
              </w:rPr>
            </w:pPr>
            <w:r w:rsidRPr="007040DD">
              <w:rPr>
                <w:rFonts w:ascii="Arial Narrow"/>
                <w:sz w:val="20"/>
              </w:rPr>
              <w:t>Document for NPs similar to Use of the Object Catalog</w:t>
            </w:r>
          </w:p>
        </w:tc>
      </w:tr>
      <w:tr w:rsidR="009F175E" w:rsidRPr="007040DD" w14:paraId="5A4949A6" w14:textId="77777777" w:rsidTr="00EA7FC4">
        <w:tc>
          <w:tcPr>
            <w:tcW w:w="835" w:type="dxa"/>
            <w:gridSpan w:val="2"/>
            <w:tcBorders>
              <w:top w:val="single" w:sz="6" w:space="0" w:color="000000"/>
              <w:left w:val="single" w:sz="6" w:space="0" w:color="000000"/>
              <w:bottom w:val="single" w:sz="6" w:space="0" w:color="000000"/>
              <w:right w:val="single" w:sz="6" w:space="0" w:color="000000"/>
            </w:tcBorders>
            <w:hideMark/>
          </w:tcPr>
          <w:p w14:paraId="606A794A" w14:textId="77777777" w:rsidR="009F175E" w:rsidRPr="007040DD" w:rsidRDefault="009F175E" w:rsidP="00EA7FC4">
            <w:pPr>
              <w:widowControl w:val="0"/>
              <w:suppressAutoHyphens/>
              <w:spacing w:line="226" w:lineRule="exact"/>
              <w:ind w:left="63"/>
              <w:rPr>
                <w:rFonts w:ascii="Arial Narrow"/>
                <w:sz w:val="20"/>
              </w:rPr>
            </w:pPr>
            <w:r w:rsidRPr="007040DD">
              <w:rPr>
                <w:rFonts w:ascii="Arial Narrow"/>
                <w:sz w:val="20"/>
              </w:rPr>
              <w:t>F.8.2.1</w:t>
            </w:r>
          </w:p>
        </w:tc>
        <w:tc>
          <w:tcPr>
            <w:tcW w:w="2125" w:type="dxa"/>
            <w:gridSpan w:val="3"/>
            <w:tcBorders>
              <w:top w:val="single" w:sz="6" w:space="0" w:color="000000"/>
              <w:left w:val="single" w:sz="6" w:space="0" w:color="000000"/>
              <w:bottom w:val="single" w:sz="6" w:space="0" w:color="000000"/>
              <w:right w:val="single" w:sz="6" w:space="0" w:color="000000"/>
            </w:tcBorders>
            <w:hideMark/>
          </w:tcPr>
          <w:p w14:paraId="6FBBE33F" w14:textId="77777777" w:rsidR="009F175E" w:rsidRPr="007040DD" w:rsidRDefault="009F175E" w:rsidP="00EA7FC4">
            <w:pPr>
              <w:widowControl w:val="0"/>
              <w:suppressAutoHyphens/>
              <w:spacing w:line="226" w:lineRule="exact"/>
              <w:ind w:left="63"/>
              <w:rPr>
                <w:rFonts w:ascii="Arial Narrow"/>
                <w:sz w:val="20"/>
              </w:rPr>
            </w:pPr>
            <w:r w:rsidRPr="007040DD">
              <w:rPr>
                <w:rFonts w:ascii="Arial Narrow"/>
                <w:sz w:val="20"/>
              </w:rPr>
              <w:t>For Marine Navigational Services</w:t>
            </w:r>
          </w:p>
        </w:tc>
        <w:tc>
          <w:tcPr>
            <w:tcW w:w="1133" w:type="dxa"/>
            <w:gridSpan w:val="3"/>
            <w:tcBorders>
              <w:top w:val="single" w:sz="6" w:space="0" w:color="000000"/>
              <w:left w:val="single" w:sz="6" w:space="0" w:color="000000"/>
              <w:bottom w:val="single" w:sz="6" w:space="0" w:color="000000"/>
              <w:right w:val="single" w:sz="6" w:space="0" w:color="000000"/>
            </w:tcBorders>
            <w:hideMark/>
          </w:tcPr>
          <w:p w14:paraId="1609E026" w14:textId="77777777" w:rsidR="009F175E" w:rsidRPr="007040DD" w:rsidRDefault="009F175E" w:rsidP="00EA7FC4">
            <w:pPr>
              <w:widowControl w:val="0"/>
              <w:suppressAutoHyphens/>
              <w:spacing w:line="226" w:lineRule="exact"/>
              <w:jc w:val="center"/>
              <w:rPr>
                <w:rFonts w:ascii="Arial Narrow"/>
                <w:sz w:val="20"/>
              </w:rPr>
            </w:pPr>
            <w:r w:rsidRPr="007040DD">
              <w:rPr>
                <w:rFonts w:ascii="Arial Narrow"/>
                <w:sz w:val="20"/>
              </w:rPr>
              <w:t>M</w:t>
            </w:r>
          </w:p>
        </w:tc>
        <w:tc>
          <w:tcPr>
            <w:tcW w:w="1414" w:type="dxa"/>
            <w:gridSpan w:val="2"/>
            <w:tcBorders>
              <w:top w:val="single" w:sz="6" w:space="0" w:color="000000"/>
              <w:left w:val="single" w:sz="6" w:space="0" w:color="000000"/>
              <w:bottom w:val="single" w:sz="6" w:space="0" w:color="000000"/>
              <w:right w:val="single" w:sz="6" w:space="0" w:color="000000"/>
            </w:tcBorders>
          </w:tcPr>
          <w:p w14:paraId="13E8D9D0" w14:textId="77777777" w:rsidR="009F175E" w:rsidRPr="007040DD" w:rsidRDefault="009F175E" w:rsidP="00EA7FC4">
            <w:pPr>
              <w:widowControl w:val="0"/>
              <w:suppressAutoHyphens/>
              <w:spacing w:line="226" w:lineRule="exact"/>
              <w:ind w:left="214"/>
              <w:rPr>
                <w:rFonts w:ascii="Arial Narrow"/>
                <w:sz w:val="20"/>
              </w:rPr>
            </w:pPr>
          </w:p>
        </w:tc>
        <w:tc>
          <w:tcPr>
            <w:tcW w:w="853" w:type="dxa"/>
            <w:gridSpan w:val="2"/>
            <w:tcBorders>
              <w:top w:val="single" w:sz="6" w:space="0" w:color="000000"/>
              <w:left w:val="single" w:sz="6" w:space="0" w:color="000000"/>
              <w:bottom w:val="single" w:sz="6" w:space="0" w:color="000000"/>
              <w:right w:val="single" w:sz="6" w:space="0" w:color="000000"/>
            </w:tcBorders>
            <w:hideMark/>
          </w:tcPr>
          <w:p w14:paraId="66F8C964" w14:textId="77777777" w:rsidR="009F175E" w:rsidRPr="007040DD" w:rsidRDefault="009F175E" w:rsidP="00EA7FC4">
            <w:pPr>
              <w:widowControl w:val="0"/>
              <w:suppressAutoHyphens/>
              <w:spacing w:line="226" w:lineRule="exact"/>
              <w:ind w:left="214"/>
              <w:rPr>
                <w:rFonts w:ascii="Arial Narrow"/>
                <w:sz w:val="20"/>
              </w:rPr>
            </w:pPr>
            <w:r w:rsidRPr="007040DD">
              <w:rPr>
                <w:rFonts w:ascii="Arial Narrow"/>
                <w:sz w:val="20"/>
              </w:rPr>
              <w:t>-</w:t>
            </w:r>
          </w:p>
        </w:tc>
        <w:tc>
          <w:tcPr>
            <w:tcW w:w="1023" w:type="dxa"/>
            <w:tcBorders>
              <w:top w:val="single" w:sz="6" w:space="0" w:color="000000"/>
              <w:left w:val="single" w:sz="6" w:space="0" w:color="000000"/>
              <w:bottom w:val="single" w:sz="6" w:space="0" w:color="000000"/>
              <w:right w:val="single" w:sz="6" w:space="0" w:color="000000"/>
            </w:tcBorders>
          </w:tcPr>
          <w:p w14:paraId="7152F072" w14:textId="77777777" w:rsidR="009F175E" w:rsidRPr="007040DD" w:rsidRDefault="009F175E" w:rsidP="00EA7FC4">
            <w:pPr>
              <w:widowControl w:val="0"/>
              <w:suppressAutoHyphens/>
              <w:spacing w:line="226" w:lineRule="exact"/>
              <w:ind w:left="214"/>
              <w:rPr>
                <w:rFonts w:ascii="Arial Narrow"/>
                <w:sz w:val="20"/>
              </w:rPr>
            </w:pPr>
          </w:p>
        </w:tc>
        <w:tc>
          <w:tcPr>
            <w:tcW w:w="1054" w:type="dxa"/>
            <w:gridSpan w:val="2"/>
            <w:tcBorders>
              <w:top w:val="single" w:sz="6" w:space="0" w:color="000000"/>
              <w:left w:val="single" w:sz="6" w:space="0" w:color="000000"/>
              <w:bottom w:val="single" w:sz="6" w:space="0" w:color="000000"/>
              <w:right w:val="single" w:sz="6" w:space="0" w:color="000000"/>
            </w:tcBorders>
            <w:hideMark/>
          </w:tcPr>
          <w:p w14:paraId="15DF2D91" w14:textId="77777777" w:rsidR="009F175E" w:rsidRPr="007040DD" w:rsidRDefault="009F175E" w:rsidP="00EA7FC4">
            <w:pPr>
              <w:widowControl w:val="0"/>
              <w:suppressAutoHyphens/>
              <w:spacing w:line="226" w:lineRule="exact"/>
              <w:jc w:val="center"/>
              <w:rPr>
                <w:rFonts w:ascii="Arial Narrow"/>
                <w:sz w:val="20"/>
              </w:rPr>
            </w:pPr>
            <w:r w:rsidRPr="007040DD">
              <w:rPr>
                <w:rFonts w:ascii="Arial Narrow"/>
                <w:sz w:val="20"/>
              </w:rPr>
              <w:t>O</w:t>
            </w:r>
          </w:p>
        </w:tc>
        <w:tc>
          <w:tcPr>
            <w:tcW w:w="1851" w:type="dxa"/>
            <w:gridSpan w:val="2"/>
            <w:tcBorders>
              <w:top w:val="single" w:sz="6" w:space="0" w:color="000000"/>
              <w:left w:val="single" w:sz="6" w:space="0" w:color="000000"/>
              <w:bottom w:val="single" w:sz="6" w:space="0" w:color="000000"/>
              <w:right w:val="single" w:sz="6" w:space="0" w:color="000000"/>
            </w:tcBorders>
            <w:hideMark/>
          </w:tcPr>
          <w:p w14:paraId="2DE3D9BC" w14:textId="77777777" w:rsidR="009F175E" w:rsidRPr="007040DD" w:rsidRDefault="009F175E" w:rsidP="00EA7FC4">
            <w:pPr>
              <w:widowControl w:val="0"/>
              <w:suppressAutoHyphens/>
              <w:spacing w:line="226" w:lineRule="exact"/>
              <w:rPr>
                <w:rFonts w:ascii="Arial Narrow"/>
                <w:sz w:val="20"/>
              </w:rPr>
            </w:pPr>
            <w:r w:rsidRPr="007040DD">
              <w:rPr>
                <w:rFonts w:ascii="Arial Narrow"/>
                <w:sz w:val="20"/>
              </w:rPr>
              <w:t>Chair/Sec</w:t>
            </w:r>
          </w:p>
        </w:tc>
        <w:tc>
          <w:tcPr>
            <w:tcW w:w="1280" w:type="dxa"/>
            <w:tcBorders>
              <w:top w:val="single" w:sz="6" w:space="0" w:color="000000"/>
              <w:left w:val="single" w:sz="6" w:space="0" w:color="000000"/>
              <w:bottom w:val="single" w:sz="6" w:space="0" w:color="000000"/>
              <w:right w:val="single" w:sz="6" w:space="0" w:color="000000"/>
            </w:tcBorders>
            <w:hideMark/>
          </w:tcPr>
          <w:p w14:paraId="1924D4C5" w14:textId="77777777" w:rsidR="009F175E" w:rsidRPr="007040DD" w:rsidRDefault="009F175E" w:rsidP="00EA7FC4">
            <w:pPr>
              <w:widowControl w:val="0"/>
              <w:suppressAutoHyphens/>
              <w:spacing w:line="226" w:lineRule="exact"/>
              <w:ind w:left="214"/>
              <w:jc w:val="center"/>
              <w:rPr>
                <w:rFonts w:ascii="Arial Narrow"/>
                <w:sz w:val="20"/>
              </w:rPr>
            </w:pPr>
            <w:r w:rsidRPr="007040DD">
              <w:rPr>
                <w:rFonts w:ascii="Arial Narrow"/>
                <w:sz w:val="20"/>
              </w:rPr>
              <w:t>S-125</w:t>
            </w:r>
          </w:p>
        </w:tc>
        <w:tc>
          <w:tcPr>
            <w:tcW w:w="2802" w:type="dxa"/>
            <w:tcBorders>
              <w:top w:val="single" w:sz="6" w:space="0" w:color="000000"/>
              <w:left w:val="single" w:sz="6" w:space="0" w:color="000000"/>
              <w:bottom w:val="single" w:sz="6" w:space="0" w:color="000000"/>
              <w:right w:val="single" w:sz="6" w:space="0" w:color="000000"/>
            </w:tcBorders>
          </w:tcPr>
          <w:p w14:paraId="35034A61" w14:textId="77777777" w:rsidR="009F175E" w:rsidRPr="007040DD" w:rsidRDefault="009F175E" w:rsidP="00EA7FC4">
            <w:pPr>
              <w:suppressAutoHyphens/>
              <w:rPr>
                <w:rFonts w:ascii="Arial Narrow"/>
                <w:sz w:val="20"/>
              </w:rPr>
            </w:pPr>
            <w:r w:rsidRPr="007040DD">
              <w:rPr>
                <w:rFonts w:ascii="Arial Narrow"/>
                <w:sz w:val="20"/>
              </w:rPr>
              <w:t>In close liaison with IALA, see J.5.1</w:t>
            </w:r>
          </w:p>
        </w:tc>
      </w:tr>
      <w:tr w:rsidR="009F175E" w:rsidRPr="007040DD" w14:paraId="1F64E8C1" w14:textId="77777777" w:rsidTr="00EA7FC4">
        <w:tc>
          <w:tcPr>
            <w:tcW w:w="835" w:type="dxa"/>
            <w:gridSpan w:val="2"/>
            <w:tcBorders>
              <w:top w:val="single" w:sz="6" w:space="0" w:color="000000"/>
              <w:left w:val="single" w:sz="6" w:space="0" w:color="000000"/>
              <w:bottom w:val="single" w:sz="6" w:space="0" w:color="000000"/>
              <w:right w:val="single" w:sz="6" w:space="0" w:color="000000"/>
            </w:tcBorders>
            <w:hideMark/>
          </w:tcPr>
          <w:p w14:paraId="489B3A0C" w14:textId="77777777" w:rsidR="009F175E" w:rsidRPr="007040DD" w:rsidRDefault="009F175E" w:rsidP="00EA7FC4">
            <w:pPr>
              <w:widowControl w:val="0"/>
              <w:suppressAutoHyphens/>
              <w:spacing w:line="226" w:lineRule="exact"/>
              <w:ind w:left="63"/>
              <w:rPr>
                <w:rFonts w:ascii="Arial Narrow"/>
                <w:sz w:val="20"/>
              </w:rPr>
            </w:pPr>
            <w:r w:rsidRPr="007040DD">
              <w:rPr>
                <w:rFonts w:ascii="Arial Narrow"/>
                <w:sz w:val="20"/>
              </w:rPr>
              <w:t>F.8.2.2</w:t>
            </w:r>
          </w:p>
        </w:tc>
        <w:tc>
          <w:tcPr>
            <w:tcW w:w="2125" w:type="dxa"/>
            <w:gridSpan w:val="3"/>
            <w:tcBorders>
              <w:top w:val="single" w:sz="6" w:space="0" w:color="000000"/>
              <w:left w:val="single" w:sz="6" w:space="0" w:color="000000"/>
              <w:bottom w:val="single" w:sz="6" w:space="0" w:color="000000"/>
              <w:right w:val="single" w:sz="6" w:space="0" w:color="000000"/>
            </w:tcBorders>
            <w:hideMark/>
          </w:tcPr>
          <w:p w14:paraId="060EC8E9" w14:textId="77777777" w:rsidR="009F175E" w:rsidRPr="007040DD" w:rsidRDefault="009F175E" w:rsidP="00EA7FC4">
            <w:pPr>
              <w:widowControl w:val="0"/>
              <w:suppressAutoHyphens/>
              <w:spacing w:line="226" w:lineRule="exact"/>
              <w:ind w:left="63"/>
              <w:rPr>
                <w:rFonts w:ascii="Arial Narrow"/>
                <w:sz w:val="20"/>
              </w:rPr>
            </w:pPr>
            <w:r w:rsidRPr="007040DD">
              <w:rPr>
                <w:rFonts w:ascii="Arial Narrow"/>
                <w:sz w:val="20"/>
              </w:rPr>
              <w:t>For Physical Environment</w:t>
            </w:r>
          </w:p>
        </w:tc>
        <w:tc>
          <w:tcPr>
            <w:tcW w:w="1133" w:type="dxa"/>
            <w:gridSpan w:val="3"/>
            <w:tcBorders>
              <w:top w:val="single" w:sz="6" w:space="0" w:color="000000"/>
              <w:left w:val="single" w:sz="6" w:space="0" w:color="000000"/>
              <w:bottom w:val="single" w:sz="6" w:space="0" w:color="000000"/>
              <w:right w:val="single" w:sz="6" w:space="0" w:color="000000"/>
            </w:tcBorders>
            <w:hideMark/>
          </w:tcPr>
          <w:p w14:paraId="003E515D" w14:textId="77777777" w:rsidR="009F175E" w:rsidRPr="007040DD" w:rsidRDefault="009F175E" w:rsidP="00EA7FC4">
            <w:pPr>
              <w:widowControl w:val="0"/>
              <w:suppressAutoHyphens/>
              <w:spacing w:line="226" w:lineRule="exact"/>
              <w:jc w:val="center"/>
              <w:rPr>
                <w:rFonts w:ascii="Arial Narrow"/>
                <w:sz w:val="20"/>
              </w:rPr>
            </w:pPr>
            <w:r w:rsidRPr="007040DD">
              <w:rPr>
                <w:rFonts w:ascii="Arial Narrow"/>
                <w:sz w:val="20"/>
              </w:rPr>
              <w:t>M</w:t>
            </w:r>
          </w:p>
        </w:tc>
        <w:tc>
          <w:tcPr>
            <w:tcW w:w="1414" w:type="dxa"/>
            <w:gridSpan w:val="2"/>
            <w:tcBorders>
              <w:top w:val="single" w:sz="6" w:space="0" w:color="000000"/>
              <w:left w:val="single" w:sz="6" w:space="0" w:color="000000"/>
              <w:bottom w:val="single" w:sz="6" w:space="0" w:color="000000"/>
              <w:right w:val="single" w:sz="6" w:space="0" w:color="000000"/>
            </w:tcBorders>
          </w:tcPr>
          <w:p w14:paraId="71C41188" w14:textId="77777777" w:rsidR="009F175E" w:rsidRPr="007040DD" w:rsidRDefault="009F175E" w:rsidP="00EA7FC4">
            <w:pPr>
              <w:widowControl w:val="0"/>
              <w:suppressAutoHyphens/>
              <w:spacing w:line="226" w:lineRule="exact"/>
              <w:ind w:left="214"/>
              <w:rPr>
                <w:rFonts w:ascii="Arial Narrow"/>
                <w:sz w:val="20"/>
              </w:rPr>
            </w:pPr>
            <w:r w:rsidRPr="007040DD">
              <w:rPr>
                <w:rFonts w:ascii="Arial Narrow"/>
                <w:sz w:val="20"/>
              </w:rPr>
              <w:t>Next meeting</w:t>
            </w:r>
          </w:p>
        </w:tc>
        <w:tc>
          <w:tcPr>
            <w:tcW w:w="853" w:type="dxa"/>
            <w:gridSpan w:val="2"/>
            <w:tcBorders>
              <w:top w:val="single" w:sz="6" w:space="0" w:color="000000"/>
              <w:left w:val="single" w:sz="6" w:space="0" w:color="000000"/>
              <w:bottom w:val="single" w:sz="6" w:space="0" w:color="000000"/>
              <w:right w:val="single" w:sz="6" w:space="0" w:color="000000"/>
            </w:tcBorders>
            <w:hideMark/>
          </w:tcPr>
          <w:p w14:paraId="09E189D1" w14:textId="77777777" w:rsidR="009F175E" w:rsidRPr="007040DD" w:rsidRDefault="009F175E" w:rsidP="00EA7FC4">
            <w:pPr>
              <w:widowControl w:val="0"/>
              <w:suppressAutoHyphens/>
              <w:spacing w:line="226" w:lineRule="exact"/>
              <w:ind w:left="214"/>
              <w:rPr>
                <w:rFonts w:ascii="Arial Narrow"/>
                <w:sz w:val="20"/>
              </w:rPr>
            </w:pPr>
            <w:r w:rsidRPr="007040DD">
              <w:rPr>
                <w:rFonts w:ascii="Arial Narrow"/>
                <w:sz w:val="20"/>
              </w:rPr>
              <w:t>-</w:t>
            </w:r>
          </w:p>
        </w:tc>
        <w:tc>
          <w:tcPr>
            <w:tcW w:w="1023" w:type="dxa"/>
            <w:tcBorders>
              <w:top w:val="single" w:sz="6" w:space="0" w:color="000000"/>
              <w:left w:val="single" w:sz="6" w:space="0" w:color="000000"/>
              <w:bottom w:val="single" w:sz="6" w:space="0" w:color="000000"/>
              <w:right w:val="single" w:sz="6" w:space="0" w:color="000000"/>
            </w:tcBorders>
            <w:hideMark/>
          </w:tcPr>
          <w:p w14:paraId="2C70DF15" w14:textId="77777777" w:rsidR="009F175E" w:rsidRPr="007040DD" w:rsidRDefault="009F175E" w:rsidP="00EA7FC4">
            <w:pPr>
              <w:widowControl w:val="0"/>
              <w:suppressAutoHyphens/>
              <w:spacing w:line="226" w:lineRule="exact"/>
              <w:ind w:left="214"/>
              <w:rPr>
                <w:rFonts w:ascii="Arial Narrow"/>
                <w:sz w:val="20"/>
              </w:rPr>
            </w:pPr>
            <w:r w:rsidRPr="007040DD">
              <w:rPr>
                <w:rFonts w:ascii="Arial Narrow"/>
                <w:sz w:val="20"/>
              </w:rPr>
              <w:t>-</w:t>
            </w:r>
          </w:p>
        </w:tc>
        <w:tc>
          <w:tcPr>
            <w:tcW w:w="1054" w:type="dxa"/>
            <w:gridSpan w:val="2"/>
            <w:tcBorders>
              <w:top w:val="single" w:sz="6" w:space="0" w:color="000000"/>
              <w:left w:val="single" w:sz="6" w:space="0" w:color="000000"/>
              <w:bottom w:val="single" w:sz="6" w:space="0" w:color="000000"/>
              <w:right w:val="single" w:sz="6" w:space="0" w:color="000000"/>
            </w:tcBorders>
            <w:hideMark/>
          </w:tcPr>
          <w:p w14:paraId="012AFF66" w14:textId="77777777" w:rsidR="009F175E" w:rsidRPr="007040DD" w:rsidRDefault="009F175E" w:rsidP="00EA7FC4">
            <w:pPr>
              <w:widowControl w:val="0"/>
              <w:suppressAutoHyphens/>
              <w:spacing w:line="226" w:lineRule="exact"/>
              <w:jc w:val="center"/>
              <w:rPr>
                <w:rFonts w:ascii="Arial Narrow"/>
                <w:sz w:val="20"/>
              </w:rPr>
            </w:pPr>
            <w:r w:rsidRPr="007040DD">
              <w:rPr>
                <w:rFonts w:ascii="Arial Narrow"/>
                <w:sz w:val="20"/>
              </w:rPr>
              <w:t>P</w:t>
            </w:r>
          </w:p>
        </w:tc>
        <w:tc>
          <w:tcPr>
            <w:tcW w:w="1851" w:type="dxa"/>
            <w:gridSpan w:val="2"/>
            <w:tcBorders>
              <w:top w:val="single" w:sz="6" w:space="0" w:color="000000"/>
              <w:left w:val="single" w:sz="6" w:space="0" w:color="000000"/>
              <w:bottom w:val="single" w:sz="6" w:space="0" w:color="000000"/>
              <w:right w:val="single" w:sz="6" w:space="0" w:color="000000"/>
            </w:tcBorders>
            <w:hideMark/>
          </w:tcPr>
          <w:p w14:paraId="6994AC91" w14:textId="77777777" w:rsidR="009F175E" w:rsidRPr="007040DD" w:rsidRDefault="009F175E" w:rsidP="00EA7FC4">
            <w:pPr>
              <w:widowControl w:val="0"/>
              <w:suppressAutoHyphens/>
              <w:spacing w:line="226" w:lineRule="exact"/>
              <w:rPr>
                <w:rFonts w:ascii="Arial Narrow"/>
                <w:sz w:val="20"/>
              </w:rPr>
            </w:pPr>
            <w:r w:rsidRPr="007040DD">
              <w:rPr>
                <w:rFonts w:ascii="Arial Narrow"/>
                <w:sz w:val="20"/>
              </w:rPr>
              <w:t>Chair/Sec</w:t>
            </w:r>
          </w:p>
        </w:tc>
        <w:tc>
          <w:tcPr>
            <w:tcW w:w="1280" w:type="dxa"/>
            <w:tcBorders>
              <w:top w:val="single" w:sz="6" w:space="0" w:color="000000"/>
              <w:left w:val="single" w:sz="6" w:space="0" w:color="000000"/>
              <w:bottom w:val="single" w:sz="6" w:space="0" w:color="000000"/>
              <w:right w:val="single" w:sz="6" w:space="0" w:color="000000"/>
            </w:tcBorders>
            <w:hideMark/>
          </w:tcPr>
          <w:p w14:paraId="07AD1F95" w14:textId="77777777" w:rsidR="009F175E" w:rsidRPr="007040DD" w:rsidRDefault="009F175E" w:rsidP="00EA7FC4">
            <w:pPr>
              <w:widowControl w:val="0"/>
              <w:suppressAutoHyphens/>
              <w:spacing w:line="226" w:lineRule="exact"/>
              <w:ind w:left="214"/>
              <w:jc w:val="center"/>
              <w:rPr>
                <w:rFonts w:ascii="Arial Narrow"/>
                <w:sz w:val="20"/>
              </w:rPr>
            </w:pPr>
            <w:r w:rsidRPr="007040DD">
              <w:rPr>
                <w:rFonts w:ascii="Arial Narrow"/>
                <w:sz w:val="20"/>
              </w:rPr>
              <w:t>S-126</w:t>
            </w:r>
          </w:p>
        </w:tc>
        <w:tc>
          <w:tcPr>
            <w:tcW w:w="2802" w:type="dxa"/>
            <w:tcBorders>
              <w:top w:val="single" w:sz="6" w:space="0" w:color="000000"/>
              <w:left w:val="single" w:sz="6" w:space="0" w:color="000000"/>
              <w:bottom w:val="single" w:sz="6" w:space="0" w:color="000000"/>
              <w:right w:val="single" w:sz="6" w:space="0" w:color="000000"/>
            </w:tcBorders>
          </w:tcPr>
          <w:p w14:paraId="17A13B19" w14:textId="77777777" w:rsidR="009F175E" w:rsidRPr="007040DD" w:rsidRDefault="009F175E" w:rsidP="00EA7FC4">
            <w:pPr>
              <w:suppressAutoHyphens/>
              <w:rPr>
                <w:rFonts w:ascii="Arial Narrow"/>
                <w:sz w:val="20"/>
              </w:rPr>
            </w:pPr>
          </w:p>
        </w:tc>
      </w:tr>
      <w:tr w:rsidR="009F175E" w:rsidRPr="007040DD" w14:paraId="310C3A73" w14:textId="77777777" w:rsidTr="00EA7FC4">
        <w:tc>
          <w:tcPr>
            <w:tcW w:w="835" w:type="dxa"/>
            <w:gridSpan w:val="2"/>
            <w:tcBorders>
              <w:top w:val="single" w:sz="6" w:space="0" w:color="000000"/>
              <w:left w:val="single" w:sz="6" w:space="0" w:color="000000"/>
              <w:bottom w:val="single" w:sz="6" w:space="0" w:color="000000"/>
              <w:right w:val="single" w:sz="6" w:space="0" w:color="000000"/>
            </w:tcBorders>
            <w:hideMark/>
          </w:tcPr>
          <w:p w14:paraId="7D41F034" w14:textId="77777777" w:rsidR="009F175E" w:rsidRPr="007040DD" w:rsidRDefault="009F175E" w:rsidP="00EA7FC4">
            <w:pPr>
              <w:widowControl w:val="0"/>
              <w:suppressAutoHyphens/>
              <w:spacing w:line="226" w:lineRule="exact"/>
              <w:ind w:left="63"/>
              <w:rPr>
                <w:rFonts w:ascii="Arial Narrow"/>
                <w:sz w:val="20"/>
              </w:rPr>
            </w:pPr>
            <w:r w:rsidRPr="007040DD">
              <w:rPr>
                <w:rFonts w:ascii="Arial Narrow"/>
                <w:sz w:val="20"/>
              </w:rPr>
              <w:t>F.8.2.3</w:t>
            </w:r>
          </w:p>
        </w:tc>
        <w:tc>
          <w:tcPr>
            <w:tcW w:w="2125" w:type="dxa"/>
            <w:gridSpan w:val="3"/>
            <w:tcBorders>
              <w:top w:val="single" w:sz="6" w:space="0" w:color="000000"/>
              <w:left w:val="single" w:sz="6" w:space="0" w:color="000000"/>
              <w:bottom w:val="single" w:sz="6" w:space="0" w:color="000000"/>
              <w:right w:val="single" w:sz="6" w:space="0" w:color="000000"/>
            </w:tcBorders>
            <w:hideMark/>
          </w:tcPr>
          <w:p w14:paraId="65A8EEA7" w14:textId="77777777" w:rsidR="009F175E" w:rsidRPr="007040DD" w:rsidRDefault="009F175E" w:rsidP="00EA7FC4">
            <w:pPr>
              <w:widowControl w:val="0"/>
              <w:suppressAutoHyphens/>
              <w:spacing w:line="226" w:lineRule="exact"/>
              <w:ind w:left="63"/>
              <w:rPr>
                <w:rFonts w:ascii="Arial Narrow"/>
                <w:sz w:val="20"/>
              </w:rPr>
            </w:pPr>
            <w:r w:rsidRPr="007040DD">
              <w:rPr>
                <w:rFonts w:ascii="Arial Narrow"/>
                <w:sz w:val="20"/>
              </w:rPr>
              <w:t>For Digital Catalogue of Nautical Product</w:t>
            </w:r>
          </w:p>
        </w:tc>
        <w:tc>
          <w:tcPr>
            <w:tcW w:w="1133" w:type="dxa"/>
            <w:gridSpan w:val="3"/>
            <w:tcBorders>
              <w:top w:val="single" w:sz="6" w:space="0" w:color="000000"/>
              <w:left w:val="single" w:sz="6" w:space="0" w:color="000000"/>
              <w:bottom w:val="single" w:sz="6" w:space="0" w:color="000000"/>
              <w:right w:val="single" w:sz="6" w:space="0" w:color="000000"/>
            </w:tcBorders>
          </w:tcPr>
          <w:p w14:paraId="1CD86EF0" w14:textId="77777777" w:rsidR="009F175E" w:rsidRPr="007040DD" w:rsidRDefault="009F175E" w:rsidP="00EA7FC4">
            <w:pPr>
              <w:widowControl w:val="0"/>
              <w:suppressAutoHyphens/>
              <w:spacing w:line="226" w:lineRule="exact"/>
              <w:jc w:val="center"/>
              <w:rPr>
                <w:rFonts w:ascii="Arial Narrow"/>
                <w:sz w:val="20"/>
              </w:rPr>
            </w:pPr>
            <w:r w:rsidRPr="007040DD">
              <w:rPr>
                <w:rFonts w:ascii="Arial Narrow"/>
                <w:sz w:val="20"/>
              </w:rPr>
              <w:t>H</w:t>
            </w:r>
          </w:p>
        </w:tc>
        <w:tc>
          <w:tcPr>
            <w:tcW w:w="1414" w:type="dxa"/>
            <w:gridSpan w:val="2"/>
            <w:tcBorders>
              <w:top w:val="single" w:sz="6" w:space="0" w:color="000000"/>
              <w:left w:val="single" w:sz="6" w:space="0" w:color="000000"/>
              <w:bottom w:val="single" w:sz="6" w:space="0" w:color="000000"/>
              <w:right w:val="single" w:sz="6" w:space="0" w:color="000000"/>
            </w:tcBorders>
            <w:hideMark/>
          </w:tcPr>
          <w:p w14:paraId="3624A0BD" w14:textId="77777777" w:rsidR="009F175E" w:rsidRPr="007040DD" w:rsidRDefault="009F175E" w:rsidP="00EA7FC4">
            <w:pPr>
              <w:widowControl w:val="0"/>
              <w:suppressAutoHyphens/>
              <w:spacing w:line="226" w:lineRule="exact"/>
              <w:ind w:left="214"/>
              <w:rPr>
                <w:rFonts w:ascii="Arial Narrow"/>
                <w:sz w:val="20"/>
              </w:rPr>
            </w:pPr>
            <w:r w:rsidRPr="007040DD">
              <w:rPr>
                <w:rFonts w:ascii="Arial Narrow"/>
                <w:sz w:val="20"/>
              </w:rPr>
              <w:t>Next meeting</w:t>
            </w:r>
          </w:p>
        </w:tc>
        <w:tc>
          <w:tcPr>
            <w:tcW w:w="853" w:type="dxa"/>
            <w:gridSpan w:val="2"/>
            <w:tcBorders>
              <w:top w:val="single" w:sz="6" w:space="0" w:color="000000"/>
              <w:left w:val="single" w:sz="6" w:space="0" w:color="000000"/>
              <w:bottom w:val="single" w:sz="6" w:space="0" w:color="000000"/>
              <w:right w:val="single" w:sz="6" w:space="0" w:color="000000"/>
            </w:tcBorders>
            <w:hideMark/>
          </w:tcPr>
          <w:p w14:paraId="36374B4D" w14:textId="77777777" w:rsidR="009F175E" w:rsidRPr="007040DD" w:rsidRDefault="009F175E" w:rsidP="00EA7FC4">
            <w:pPr>
              <w:widowControl w:val="0"/>
              <w:suppressAutoHyphens/>
              <w:spacing w:line="226" w:lineRule="exact"/>
              <w:ind w:left="214"/>
              <w:rPr>
                <w:rFonts w:ascii="Arial Narrow"/>
                <w:sz w:val="20"/>
              </w:rPr>
            </w:pPr>
            <w:r w:rsidRPr="007040DD">
              <w:rPr>
                <w:rFonts w:ascii="Arial Narrow"/>
                <w:sz w:val="20"/>
              </w:rPr>
              <w:t>2016</w:t>
            </w:r>
          </w:p>
        </w:tc>
        <w:tc>
          <w:tcPr>
            <w:tcW w:w="1023" w:type="dxa"/>
            <w:tcBorders>
              <w:top w:val="single" w:sz="6" w:space="0" w:color="000000"/>
              <w:left w:val="single" w:sz="6" w:space="0" w:color="000000"/>
              <w:bottom w:val="single" w:sz="6" w:space="0" w:color="000000"/>
              <w:right w:val="single" w:sz="6" w:space="0" w:color="000000"/>
            </w:tcBorders>
            <w:hideMark/>
          </w:tcPr>
          <w:p w14:paraId="02509E3F" w14:textId="77777777" w:rsidR="009F175E" w:rsidRPr="007040DD" w:rsidRDefault="009F175E" w:rsidP="00EA7FC4">
            <w:pPr>
              <w:widowControl w:val="0"/>
              <w:suppressAutoHyphens/>
              <w:spacing w:line="226" w:lineRule="exact"/>
              <w:ind w:left="214"/>
              <w:rPr>
                <w:rFonts w:ascii="Arial Narrow"/>
                <w:sz w:val="20"/>
              </w:rPr>
            </w:pPr>
            <w:r w:rsidRPr="007040DD">
              <w:rPr>
                <w:rFonts w:ascii="Arial Narrow"/>
                <w:sz w:val="20"/>
              </w:rPr>
              <w:t>2023</w:t>
            </w:r>
          </w:p>
        </w:tc>
        <w:tc>
          <w:tcPr>
            <w:tcW w:w="1054" w:type="dxa"/>
            <w:gridSpan w:val="2"/>
            <w:tcBorders>
              <w:top w:val="single" w:sz="6" w:space="0" w:color="000000"/>
              <w:left w:val="single" w:sz="6" w:space="0" w:color="000000"/>
              <w:bottom w:val="single" w:sz="6" w:space="0" w:color="000000"/>
              <w:right w:val="single" w:sz="6" w:space="0" w:color="000000"/>
            </w:tcBorders>
            <w:hideMark/>
          </w:tcPr>
          <w:p w14:paraId="69D37F1F" w14:textId="77777777" w:rsidR="009F175E" w:rsidRPr="007040DD" w:rsidRDefault="009F175E" w:rsidP="00EA7FC4">
            <w:pPr>
              <w:widowControl w:val="0"/>
              <w:suppressAutoHyphens/>
              <w:spacing w:line="226" w:lineRule="exact"/>
              <w:jc w:val="center"/>
              <w:rPr>
                <w:rFonts w:ascii="Arial Narrow"/>
                <w:sz w:val="20"/>
              </w:rPr>
            </w:pPr>
            <w:r w:rsidRPr="007040DD">
              <w:rPr>
                <w:rFonts w:ascii="Arial Narrow"/>
                <w:sz w:val="20"/>
              </w:rPr>
              <w:t>O</w:t>
            </w:r>
          </w:p>
        </w:tc>
        <w:tc>
          <w:tcPr>
            <w:tcW w:w="1851" w:type="dxa"/>
            <w:gridSpan w:val="2"/>
            <w:tcBorders>
              <w:top w:val="single" w:sz="6" w:space="0" w:color="000000"/>
              <w:left w:val="single" w:sz="6" w:space="0" w:color="000000"/>
              <w:bottom w:val="single" w:sz="6" w:space="0" w:color="000000"/>
              <w:right w:val="single" w:sz="6" w:space="0" w:color="000000"/>
            </w:tcBorders>
            <w:hideMark/>
          </w:tcPr>
          <w:p w14:paraId="71C0B6DB" w14:textId="77777777" w:rsidR="009F175E" w:rsidRPr="007040DD" w:rsidRDefault="009F175E" w:rsidP="00EA7FC4">
            <w:pPr>
              <w:widowControl w:val="0"/>
              <w:suppressAutoHyphens/>
              <w:spacing w:line="226" w:lineRule="exact"/>
              <w:rPr>
                <w:rFonts w:ascii="Arial Narrow"/>
                <w:sz w:val="20"/>
              </w:rPr>
            </w:pPr>
            <w:r w:rsidRPr="007040DD">
              <w:rPr>
                <w:rFonts w:ascii="Arial Narrow"/>
                <w:sz w:val="20"/>
              </w:rPr>
              <w:t>Chair/Sec</w:t>
            </w:r>
          </w:p>
        </w:tc>
        <w:tc>
          <w:tcPr>
            <w:tcW w:w="1280" w:type="dxa"/>
            <w:tcBorders>
              <w:top w:val="single" w:sz="6" w:space="0" w:color="000000"/>
              <w:left w:val="single" w:sz="6" w:space="0" w:color="000000"/>
              <w:bottom w:val="single" w:sz="6" w:space="0" w:color="000000"/>
              <w:right w:val="single" w:sz="6" w:space="0" w:color="000000"/>
            </w:tcBorders>
            <w:hideMark/>
          </w:tcPr>
          <w:p w14:paraId="0933E44D" w14:textId="77777777" w:rsidR="009F175E" w:rsidRPr="007040DD" w:rsidRDefault="009F175E" w:rsidP="00EA7FC4">
            <w:pPr>
              <w:widowControl w:val="0"/>
              <w:suppressAutoHyphens/>
              <w:spacing w:line="226" w:lineRule="exact"/>
              <w:ind w:left="214"/>
              <w:jc w:val="center"/>
              <w:rPr>
                <w:rFonts w:ascii="Arial Narrow"/>
                <w:sz w:val="20"/>
              </w:rPr>
            </w:pPr>
            <w:r w:rsidRPr="007040DD">
              <w:rPr>
                <w:rFonts w:ascii="Arial Narrow"/>
                <w:sz w:val="20"/>
              </w:rPr>
              <w:t>S-128</w:t>
            </w:r>
          </w:p>
        </w:tc>
        <w:tc>
          <w:tcPr>
            <w:tcW w:w="2802" w:type="dxa"/>
            <w:tcBorders>
              <w:top w:val="single" w:sz="6" w:space="0" w:color="000000"/>
              <w:left w:val="single" w:sz="6" w:space="0" w:color="000000"/>
              <w:bottom w:val="single" w:sz="6" w:space="0" w:color="000000"/>
              <w:right w:val="single" w:sz="6" w:space="0" w:color="000000"/>
            </w:tcBorders>
          </w:tcPr>
          <w:p w14:paraId="26CA1173" w14:textId="77777777" w:rsidR="009F175E" w:rsidRPr="007040DD" w:rsidRDefault="009F175E" w:rsidP="00EA7FC4">
            <w:pPr>
              <w:suppressAutoHyphens/>
              <w:rPr>
                <w:rFonts w:ascii="Arial Narrow"/>
                <w:sz w:val="20"/>
              </w:rPr>
            </w:pPr>
            <w:r w:rsidRPr="007040DD">
              <w:rPr>
                <w:rFonts w:ascii="Arial Narrow"/>
                <w:sz w:val="20"/>
              </w:rPr>
              <w:t>In progress</w:t>
            </w:r>
          </w:p>
        </w:tc>
      </w:tr>
      <w:tr w:rsidR="009F175E" w:rsidRPr="007040DD" w14:paraId="768D6E9A" w14:textId="77777777" w:rsidTr="00EA7FC4">
        <w:tc>
          <w:tcPr>
            <w:tcW w:w="835" w:type="dxa"/>
            <w:gridSpan w:val="2"/>
            <w:tcBorders>
              <w:top w:val="single" w:sz="6" w:space="0" w:color="000000"/>
              <w:left w:val="single" w:sz="6" w:space="0" w:color="000000"/>
              <w:bottom w:val="single" w:sz="6" w:space="0" w:color="000000"/>
              <w:right w:val="single" w:sz="6" w:space="0" w:color="000000"/>
            </w:tcBorders>
          </w:tcPr>
          <w:p w14:paraId="3D2B272B" w14:textId="77777777" w:rsidR="009F175E" w:rsidRPr="007040DD" w:rsidRDefault="009F175E" w:rsidP="00EA7FC4">
            <w:pPr>
              <w:widowControl w:val="0"/>
              <w:suppressAutoHyphens/>
              <w:spacing w:line="226" w:lineRule="exact"/>
              <w:ind w:left="63"/>
              <w:rPr>
                <w:rFonts w:ascii="Arial Narrow"/>
                <w:sz w:val="20"/>
              </w:rPr>
            </w:pPr>
            <w:r w:rsidRPr="007040DD">
              <w:rPr>
                <w:rFonts w:ascii="Arial Narrow"/>
                <w:sz w:val="20"/>
              </w:rPr>
              <w:t>F.8.2.4</w:t>
            </w:r>
          </w:p>
        </w:tc>
        <w:tc>
          <w:tcPr>
            <w:tcW w:w="2125" w:type="dxa"/>
            <w:gridSpan w:val="3"/>
            <w:tcBorders>
              <w:top w:val="single" w:sz="6" w:space="0" w:color="000000"/>
              <w:left w:val="single" w:sz="6" w:space="0" w:color="000000"/>
              <w:bottom w:val="single" w:sz="6" w:space="0" w:color="000000"/>
              <w:right w:val="single" w:sz="6" w:space="0" w:color="000000"/>
            </w:tcBorders>
          </w:tcPr>
          <w:p w14:paraId="3B8A6AD9" w14:textId="77777777" w:rsidR="009F175E" w:rsidRPr="007040DD" w:rsidRDefault="009F175E" w:rsidP="00EA7FC4">
            <w:pPr>
              <w:widowControl w:val="0"/>
              <w:suppressAutoHyphens/>
              <w:spacing w:line="226" w:lineRule="exact"/>
              <w:ind w:left="63"/>
              <w:rPr>
                <w:rFonts w:ascii="Arial Narrow"/>
                <w:sz w:val="20"/>
              </w:rPr>
            </w:pPr>
            <w:r w:rsidRPr="007040DD">
              <w:rPr>
                <w:rFonts w:ascii="Arial Narrow"/>
                <w:sz w:val="20"/>
              </w:rPr>
              <w:t>For Marine Harbour Infrastructure</w:t>
            </w:r>
          </w:p>
        </w:tc>
        <w:tc>
          <w:tcPr>
            <w:tcW w:w="1133" w:type="dxa"/>
            <w:gridSpan w:val="3"/>
            <w:tcBorders>
              <w:top w:val="single" w:sz="6" w:space="0" w:color="000000"/>
              <w:left w:val="single" w:sz="6" w:space="0" w:color="000000"/>
              <w:bottom w:val="single" w:sz="6" w:space="0" w:color="000000"/>
              <w:right w:val="single" w:sz="6" w:space="0" w:color="000000"/>
            </w:tcBorders>
          </w:tcPr>
          <w:p w14:paraId="4831D296" w14:textId="77777777" w:rsidR="009F175E" w:rsidRPr="007040DD" w:rsidRDefault="009F175E" w:rsidP="00EA7FC4">
            <w:pPr>
              <w:widowControl w:val="0"/>
              <w:suppressAutoHyphens/>
              <w:spacing w:line="226" w:lineRule="exact"/>
              <w:jc w:val="center"/>
              <w:rPr>
                <w:rFonts w:ascii="Arial Narrow"/>
                <w:sz w:val="20"/>
              </w:rPr>
            </w:pPr>
            <w:r w:rsidRPr="007040DD">
              <w:rPr>
                <w:rFonts w:ascii="Arial Narrow"/>
                <w:sz w:val="20"/>
              </w:rPr>
              <w:t>H</w:t>
            </w:r>
          </w:p>
        </w:tc>
        <w:tc>
          <w:tcPr>
            <w:tcW w:w="1414" w:type="dxa"/>
            <w:gridSpan w:val="2"/>
            <w:tcBorders>
              <w:top w:val="single" w:sz="6" w:space="0" w:color="000000"/>
              <w:left w:val="single" w:sz="6" w:space="0" w:color="000000"/>
              <w:bottom w:val="single" w:sz="6" w:space="0" w:color="000000"/>
              <w:right w:val="single" w:sz="6" w:space="0" w:color="000000"/>
            </w:tcBorders>
          </w:tcPr>
          <w:p w14:paraId="3A689078" w14:textId="77777777" w:rsidR="009F175E" w:rsidRPr="007040DD" w:rsidRDefault="009F175E" w:rsidP="00EA7FC4">
            <w:pPr>
              <w:widowControl w:val="0"/>
              <w:suppressAutoHyphens/>
              <w:spacing w:line="226" w:lineRule="exact"/>
              <w:ind w:left="214"/>
              <w:rPr>
                <w:rFonts w:ascii="Arial Narrow"/>
                <w:sz w:val="20"/>
              </w:rPr>
            </w:pPr>
            <w:r w:rsidRPr="007040DD">
              <w:rPr>
                <w:rFonts w:ascii="Arial Narrow"/>
                <w:sz w:val="20"/>
              </w:rPr>
              <w:t>Next meeting</w:t>
            </w:r>
          </w:p>
        </w:tc>
        <w:tc>
          <w:tcPr>
            <w:tcW w:w="853" w:type="dxa"/>
            <w:gridSpan w:val="2"/>
            <w:tcBorders>
              <w:top w:val="single" w:sz="6" w:space="0" w:color="000000"/>
              <w:left w:val="single" w:sz="6" w:space="0" w:color="000000"/>
              <w:bottom w:val="single" w:sz="6" w:space="0" w:color="000000"/>
              <w:right w:val="single" w:sz="6" w:space="0" w:color="000000"/>
            </w:tcBorders>
          </w:tcPr>
          <w:p w14:paraId="587B2C7A" w14:textId="77777777" w:rsidR="009F175E" w:rsidRPr="007040DD" w:rsidRDefault="009F175E" w:rsidP="00EA7FC4">
            <w:pPr>
              <w:widowControl w:val="0"/>
              <w:suppressAutoHyphens/>
              <w:spacing w:line="226" w:lineRule="exact"/>
              <w:ind w:left="214"/>
              <w:rPr>
                <w:rFonts w:ascii="Arial Narrow"/>
                <w:sz w:val="20"/>
              </w:rPr>
            </w:pPr>
            <w:r w:rsidRPr="007040DD">
              <w:rPr>
                <w:rFonts w:ascii="Arial Narrow"/>
                <w:sz w:val="20"/>
              </w:rPr>
              <w:t>2020</w:t>
            </w:r>
          </w:p>
        </w:tc>
        <w:tc>
          <w:tcPr>
            <w:tcW w:w="1023" w:type="dxa"/>
            <w:tcBorders>
              <w:top w:val="single" w:sz="6" w:space="0" w:color="000000"/>
              <w:left w:val="single" w:sz="6" w:space="0" w:color="000000"/>
              <w:bottom w:val="single" w:sz="6" w:space="0" w:color="000000"/>
              <w:right w:val="single" w:sz="6" w:space="0" w:color="000000"/>
            </w:tcBorders>
          </w:tcPr>
          <w:p w14:paraId="086618D8" w14:textId="77777777" w:rsidR="009F175E" w:rsidRPr="007040DD" w:rsidRDefault="009F175E" w:rsidP="00EA7FC4">
            <w:pPr>
              <w:widowControl w:val="0"/>
              <w:suppressAutoHyphens/>
              <w:spacing w:line="226" w:lineRule="exact"/>
              <w:ind w:left="214"/>
              <w:rPr>
                <w:rFonts w:ascii="Arial Narrow"/>
                <w:sz w:val="20"/>
              </w:rPr>
            </w:pPr>
            <w:r w:rsidRPr="007040DD">
              <w:rPr>
                <w:rFonts w:ascii="Arial Narrow"/>
                <w:sz w:val="20"/>
              </w:rPr>
              <w:t>2022</w:t>
            </w:r>
          </w:p>
        </w:tc>
        <w:tc>
          <w:tcPr>
            <w:tcW w:w="1054" w:type="dxa"/>
            <w:gridSpan w:val="2"/>
            <w:tcBorders>
              <w:top w:val="single" w:sz="6" w:space="0" w:color="000000"/>
              <w:left w:val="single" w:sz="6" w:space="0" w:color="000000"/>
              <w:bottom w:val="single" w:sz="6" w:space="0" w:color="000000"/>
              <w:right w:val="single" w:sz="6" w:space="0" w:color="000000"/>
            </w:tcBorders>
          </w:tcPr>
          <w:p w14:paraId="4FD3C5BF" w14:textId="77777777" w:rsidR="009F175E" w:rsidRPr="007040DD" w:rsidRDefault="009F175E" w:rsidP="00EA7FC4">
            <w:pPr>
              <w:widowControl w:val="0"/>
              <w:suppressAutoHyphens/>
              <w:spacing w:line="226" w:lineRule="exact"/>
              <w:jc w:val="center"/>
              <w:rPr>
                <w:rFonts w:ascii="Arial Narrow"/>
                <w:sz w:val="20"/>
              </w:rPr>
            </w:pPr>
            <w:r w:rsidRPr="007040DD">
              <w:rPr>
                <w:rFonts w:ascii="Arial Narrow"/>
                <w:sz w:val="20"/>
              </w:rPr>
              <w:t>O</w:t>
            </w:r>
          </w:p>
        </w:tc>
        <w:tc>
          <w:tcPr>
            <w:tcW w:w="1851" w:type="dxa"/>
            <w:gridSpan w:val="2"/>
            <w:tcBorders>
              <w:top w:val="single" w:sz="6" w:space="0" w:color="000000"/>
              <w:left w:val="single" w:sz="6" w:space="0" w:color="000000"/>
              <w:bottom w:val="single" w:sz="6" w:space="0" w:color="000000"/>
              <w:right w:val="single" w:sz="6" w:space="0" w:color="000000"/>
            </w:tcBorders>
          </w:tcPr>
          <w:p w14:paraId="0A5621D5" w14:textId="77777777" w:rsidR="009F175E" w:rsidRPr="007040DD" w:rsidRDefault="009F175E" w:rsidP="00EA7FC4">
            <w:pPr>
              <w:widowControl w:val="0"/>
              <w:suppressAutoHyphens/>
              <w:spacing w:line="226" w:lineRule="exact"/>
              <w:rPr>
                <w:rFonts w:ascii="Arial Narrow"/>
                <w:sz w:val="20"/>
              </w:rPr>
            </w:pPr>
            <w:r w:rsidRPr="007040DD">
              <w:rPr>
                <w:rFonts w:ascii="Arial Narrow"/>
                <w:sz w:val="20"/>
              </w:rPr>
              <w:t>Chair/Sec</w:t>
            </w:r>
          </w:p>
        </w:tc>
        <w:tc>
          <w:tcPr>
            <w:tcW w:w="1280" w:type="dxa"/>
            <w:tcBorders>
              <w:top w:val="single" w:sz="6" w:space="0" w:color="000000"/>
              <w:left w:val="single" w:sz="6" w:space="0" w:color="000000"/>
              <w:bottom w:val="single" w:sz="6" w:space="0" w:color="000000"/>
              <w:right w:val="single" w:sz="6" w:space="0" w:color="000000"/>
            </w:tcBorders>
          </w:tcPr>
          <w:p w14:paraId="255C9C02" w14:textId="77777777" w:rsidR="009F175E" w:rsidRPr="007040DD" w:rsidRDefault="009F175E" w:rsidP="00EA7FC4">
            <w:pPr>
              <w:widowControl w:val="0"/>
              <w:suppressAutoHyphens/>
              <w:spacing w:line="226" w:lineRule="exact"/>
              <w:ind w:left="214"/>
              <w:jc w:val="center"/>
              <w:rPr>
                <w:rFonts w:ascii="Arial Narrow"/>
                <w:sz w:val="20"/>
              </w:rPr>
            </w:pPr>
            <w:r w:rsidRPr="007040DD">
              <w:rPr>
                <w:rFonts w:ascii="Arial Narrow"/>
                <w:sz w:val="20"/>
              </w:rPr>
              <w:t>S-131</w:t>
            </w:r>
          </w:p>
        </w:tc>
        <w:tc>
          <w:tcPr>
            <w:tcW w:w="2802" w:type="dxa"/>
            <w:tcBorders>
              <w:top w:val="single" w:sz="6" w:space="0" w:color="000000"/>
              <w:left w:val="single" w:sz="6" w:space="0" w:color="000000"/>
              <w:bottom w:val="single" w:sz="6" w:space="0" w:color="000000"/>
              <w:right w:val="single" w:sz="6" w:space="0" w:color="000000"/>
            </w:tcBorders>
          </w:tcPr>
          <w:p w14:paraId="6CD9B1F8" w14:textId="77777777" w:rsidR="009F175E" w:rsidRPr="007040DD" w:rsidRDefault="009F175E" w:rsidP="00EA7FC4">
            <w:pPr>
              <w:suppressAutoHyphens/>
              <w:rPr>
                <w:rFonts w:ascii="Arial Narrow"/>
                <w:sz w:val="20"/>
              </w:rPr>
            </w:pPr>
          </w:p>
        </w:tc>
      </w:tr>
      <w:tr w:rsidR="009F175E" w:rsidRPr="007040DD" w14:paraId="7F4F4512" w14:textId="77777777" w:rsidTr="00EA7FC4">
        <w:trPr>
          <w:trHeight w:val="473"/>
        </w:trPr>
        <w:tc>
          <w:tcPr>
            <w:tcW w:w="835" w:type="dxa"/>
            <w:gridSpan w:val="2"/>
            <w:tcBorders>
              <w:top w:val="single" w:sz="6" w:space="0" w:color="000000"/>
              <w:left w:val="single" w:sz="6" w:space="0" w:color="000000"/>
              <w:bottom w:val="single" w:sz="6" w:space="0" w:color="000000"/>
              <w:right w:val="single" w:sz="6" w:space="0" w:color="000000"/>
            </w:tcBorders>
          </w:tcPr>
          <w:p w14:paraId="2AD8FF5C" w14:textId="77777777" w:rsidR="009F175E" w:rsidRPr="007040DD" w:rsidRDefault="009F175E" w:rsidP="00EA7FC4">
            <w:pPr>
              <w:widowControl w:val="0"/>
              <w:suppressAutoHyphens/>
              <w:spacing w:line="226" w:lineRule="exact"/>
              <w:ind w:left="63"/>
              <w:rPr>
                <w:rFonts w:ascii="Arial Narrow"/>
                <w:sz w:val="20"/>
              </w:rPr>
            </w:pPr>
            <w:r w:rsidRPr="007040DD">
              <w:rPr>
                <w:rFonts w:ascii="Arial Narrow"/>
                <w:sz w:val="20"/>
              </w:rPr>
              <w:lastRenderedPageBreak/>
              <w:t>F.8.3</w:t>
            </w:r>
          </w:p>
        </w:tc>
        <w:tc>
          <w:tcPr>
            <w:tcW w:w="2116" w:type="dxa"/>
            <w:gridSpan w:val="2"/>
            <w:tcBorders>
              <w:top w:val="single" w:sz="6" w:space="0" w:color="000000"/>
              <w:left w:val="single" w:sz="6" w:space="0" w:color="000000"/>
              <w:bottom w:val="single" w:sz="6" w:space="0" w:color="000000"/>
              <w:right w:val="single" w:sz="6" w:space="0" w:color="000000"/>
            </w:tcBorders>
          </w:tcPr>
          <w:p w14:paraId="61C9382C" w14:textId="77777777" w:rsidR="009F175E" w:rsidRPr="007040DD" w:rsidRDefault="009F175E" w:rsidP="00EA7FC4">
            <w:pPr>
              <w:widowControl w:val="0"/>
              <w:suppressAutoHyphens/>
              <w:spacing w:line="226" w:lineRule="exact"/>
              <w:ind w:left="63"/>
              <w:rPr>
                <w:rFonts w:ascii="Arial Narrow"/>
                <w:sz w:val="20"/>
              </w:rPr>
            </w:pPr>
            <w:r w:rsidRPr="007040DD">
              <w:rPr>
                <w:rFonts w:ascii="Arial Narrow"/>
                <w:sz w:val="20"/>
              </w:rPr>
              <w:t>Monitor and Maintain NIPWG Product Specification</w:t>
            </w:r>
          </w:p>
        </w:tc>
        <w:tc>
          <w:tcPr>
            <w:tcW w:w="1063" w:type="dxa"/>
            <w:gridSpan w:val="3"/>
            <w:tcBorders>
              <w:top w:val="single" w:sz="6" w:space="0" w:color="000000"/>
              <w:left w:val="single" w:sz="6" w:space="0" w:color="000000"/>
              <w:bottom w:val="single" w:sz="6" w:space="0" w:color="000000"/>
              <w:right w:val="single" w:sz="6" w:space="0" w:color="000000"/>
            </w:tcBorders>
          </w:tcPr>
          <w:p w14:paraId="7F7CE252" w14:textId="77777777" w:rsidR="009F175E" w:rsidRPr="007040DD" w:rsidRDefault="009F175E" w:rsidP="00EA7FC4">
            <w:pPr>
              <w:widowControl w:val="0"/>
              <w:suppressAutoHyphens/>
              <w:spacing w:line="226" w:lineRule="exact"/>
              <w:jc w:val="center"/>
              <w:rPr>
                <w:rFonts w:ascii="Arial Narrow"/>
                <w:sz w:val="20"/>
              </w:rPr>
            </w:pPr>
            <w:r w:rsidRPr="007040DD">
              <w:rPr>
                <w:rFonts w:ascii="Arial Narrow"/>
                <w:sz w:val="20"/>
              </w:rPr>
              <w:t>H</w:t>
            </w:r>
          </w:p>
        </w:tc>
        <w:tc>
          <w:tcPr>
            <w:tcW w:w="1493" w:type="dxa"/>
            <w:gridSpan w:val="3"/>
            <w:tcBorders>
              <w:top w:val="single" w:sz="6" w:space="0" w:color="000000"/>
              <w:left w:val="single" w:sz="6" w:space="0" w:color="000000"/>
              <w:bottom w:val="single" w:sz="6" w:space="0" w:color="000000"/>
              <w:right w:val="single" w:sz="6" w:space="0" w:color="000000"/>
            </w:tcBorders>
          </w:tcPr>
          <w:p w14:paraId="75036B08" w14:textId="77777777" w:rsidR="009F175E" w:rsidRPr="007040DD" w:rsidRDefault="009F175E" w:rsidP="00EA7FC4">
            <w:pPr>
              <w:widowControl w:val="0"/>
              <w:suppressAutoHyphens/>
              <w:spacing w:line="226" w:lineRule="exact"/>
              <w:ind w:left="414"/>
              <w:rPr>
                <w:rFonts w:ascii="Arial Narrow" w:eastAsia="Arial Narrow" w:hAnsi="Arial Narrow" w:cs="Arial Narrow"/>
                <w:sz w:val="20"/>
                <w:szCs w:val="20"/>
              </w:rPr>
            </w:pPr>
            <w:r w:rsidRPr="007040DD">
              <w:rPr>
                <w:rFonts w:ascii="Arial Narrow" w:eastAsia="Arial Narrow" w:hAnsi="Arial Narrow" w:cs="Arial Narrow"/>
                <w:sz w:val="20"/>
                <w:szCs w:val="20"/>
              </w:rPr>
              <w:t xml:space="preserve">Next meeting </w:t>
            </w:r>
          </w:p>
        </w:tc>
        <w:tc>
          <w:tcPr>
            <w:tcW w:w="853" w:type="dxa"/>
            <w:gridSpan w:val="2"/>
            <w:tcBorders>
              <w:top w:val="single" w:sz="6" w:space="0" w:color="000000"/>
              <w:left w:val="single" w:sz="6" w:space="0" w:color="000000"/>
              <w:bottom w:val="single" w:sz="6" w:space="0" w:color="000000"/>
              <w:right w:val="single" w:sz="6" w:space="0" w:color="000000"/>
            </w:tcBorders>
          </w:tcPr>
          <w:p w14:paraId="1F2E0CDE" w14:textId="77777777" w:rsidR="009F175E" w:rsidRPr="007040DD" w:rsidRDefault="009F175E" w:rsidP="00EA7FC4">
            <w:pPr>
              <w:widowControl w:val="0"/>
              <w:suppressAutoHyphens/>
              <w:spacing w:line="226" w:lineRule="exact"/>
              <w:ind w:left="214"/>
              <w:rPr>
                <w:rFonts w:ascii="Arial Narrow"/>
                <w:sz w:val="20"/>
              </w:rPr>
            </w:pPr>
            <w:r w:rsidRPr="007040DD">
              <w:rPr>
                <w:rFonts w:ascii="Arial Narrow"/>
                <w:sz w:val="20"/>
              </w:rPr>
              <w:t>2019</w:t>
            </w:r>
          </w:p>
        </w:tc>
        <w:tc>
          <w:tcPr>
            <w:tcW w:w="1023" w:type="dxa"/>
            <w:tcBorders>
              <w:top w:val="single" w:sz="6" w:space="0" w:color="000000"/>
              <w:left w:val="single" w:sz="6" w:space="0" w:color="000000"/>
              <w:bottom w:val="single" w:sz="6" w:space="0" w:color="000000"/>
              <w:right w:val="single" w:sz="6" w:space="0" w:color="000000"/>
            </w:tcBorders>
          </w:tcPr>
          <w:p w14:paraId="44B056F9" w14:textId="77777777" w:rsidR="009F175E" w:rsidRPr="007040DD" w:rsidRDefault="009F175E" w:rsidP="00EA7FC4">
            <w:pPr>
              <w:widowControl w:val="0"/>
              <w:suppressAutoHyphens/>
              <w:spacing w:line="226" w:lineRule="exact"/>
              <w:jc w:val="center"/>
              <w:rPr>
                <w:rFonts w:ascii="Arial Narrow" w:eastAsia="Arial Narrow" w:hAnsi="Arial Narrow" w:cs="Arial Narrow"/>
                <w:sz w:val="20"/>
                <w:szCs w:val="20"/>
              </w:rPr>
            </w:pPr>
          </w:p>
        </w:tc>
        <w:tc>
          <w:tcPr>
            <w:tcW w:w="1054" w:type="dxa"/>
            <w:gridSpan w:val="2"/>
            <w:tcBorders>
              <w:top w:val="single" w:sz="6" w:space="0" w:color="000000"/>
              <w:left w:val="single" w:sz="6" w:space="0" w:color="000000"/>
              <w:bottom w:val="single" w:sz="6" w:space="0" w:color="000000"/>
              <w:right w:val="single" w:sz="6" w:space="0" w:color="000000"/>
            </w:tcBorders>
          </w:tcPr>
          <w:p w14:paraId="3C055C62" w14:textId="77777777" w:rsidR="009F175E" w:rsidRPr="007040DD" w:rsidRDefault="009F175E" w:rsidP="00EA7FC4">
            <w:pPr>
              <w:widowControl w:val="0"/>
              <w:suppressAutoHyphens/>
              <w:spacing w:line="226" w:lineRule="exact"/>
              <w:jc w:val="center"/>
              <w:rPr>
                <w:rFonts w:ascii="Arial Narrow"/>
                <w:sz w:val="20"/>
              </w:rPr>
            </w:pPr>
            <w:r w:rsidRPr="007040DD">
              <w:rPr>
                <w:rFonts w:ascii="Arial Narrow"/>
                <w:sz w:val="20"/>
              </w:rPr>
              <w:t xml:space="preserve">O </w:t>
            </w:r>
          </w:p>
        </w:tc>
        <w:tc>
          <w:tcPr>
            <w:tcW w:w="1851" w:type="dxa"/>
            <w:gridSpan w:val="2"/>
            <w:tcBorders>
              <w:top w:val="single" w:sz="6" w:space="0" w:color="000000"/>
              <w:left w:val="single" w:sz="6" w:space="0" w:color="000000"/>
              <w:bottom w:val="single" w:sz="6" w:space="0" w:color="000000"/>
              <w:right w:val="single" w:sz="6" w:space="0" w:color="000000"/>
            </w:tcBorders>
          </w:tcPr>
          <w:p w14:paraId="34B5F1D8" w14:textId="77777777" w:rsidR="009F175E" w:rsidRPr="007040DD" w:rsidRDefault="009F175E" w:rsidP="00EA7FC4">
            <w:pPr>
              <w:widowControl w:val="0"/>
              <w:suppressAutoHyphens/>
              <w:spacing w:line="226" w:lineRule="exact"/>
              <w:ind w:left="63"/>
              <w:rPr>
                <w:rFonts w:ascii="Arial Narrow"/>
                <w:spacing w:val="-1"/>
                <w:sz w:val="20"/>
              </w:rPr>
            </w:pPr>
            <w:r w:rsidRPr="007040DD">
              <w:rPr>
                <w:rFonts w:ascii="Arial Narrow"/>
                <w:spacing w:val="-1"/>
                <w:sz w:val="20"/>
              </w:rPr>
              <w:t>Chair/Sec</w:t>
            </w:r>
          </w:p>
        </w:tc>
        <w:tc>
          <w:tcPr>
            <w:tcW w:w="1280" w:type="dxa"/>
            <w:tcBorders>
              <w:top w:val="single" w:sz="6" w:space="0" w:color="000000"/>
              <w:left w:val="single" w:sz="6" w:space="0" w:color="000000"/>
              <w:bottom w:val="single" w:sz="6" w:space="0" w:color="000000"/>
              <w:right w:val="single" w:sz="6" w:space="0" w:color="000000"/>
            </w:tcBorders>
          </w:tcPr>
          <w:p w14:paraId="430BC7EE" w14:textId="77777777" w:rsidR="009F175E" w:rsidRPr="007040DD" w:rsidRDefault="009F175E" w:rsidP="00EA7FC4">
            <w:pPr>
              <w:widowControl w:val="0"/>
              <w:suppressAutoHyphens/>
              <w:spacing w:line="226" w:lineRule="exact"/>
              <w:ind w:left="436"/>
              <w:rPr>
                <w:rFonts w:ascii="Arial Narrow"/>
                <w:spacing w:val="-1"/>
                <w:sz w:val="20"/>
              </w:rPr>
            </w:pPr>
          </w:p>
        </w:tc>
        <w:tc>
          <w:tcPr>
            <w:tcW w:w="2802" w:type="dxa"/>
            <w:tcBorders>
              <w:top w:val="single" w:sz="6" w:space="0" w:color="000000"/>
              <w:left w:val="single" w:sz="6" w:space="0" w:color="000000"/>
              <w:bottom w:val="single" w:sz="6" w:space="0" w:color="000000"/>
              <w:right w:val="single" w:sz="6" w:space="0" w:color="000000"/>
            </w:tcBorders>
          </w:tcPr>
          <w:p w14:paraId="3601D4D8" w14:textId="77777777" w:rsidR="009F175E" w:rsidRPr="007040DD" w:rsidRDefault="009F175E" w:rsidP="00EA7FC4">
            <w:pPr>
              <w:widowControl w:val="0"/>
              <w:suppressAutoHyphens/>
              <w:ind w:left="63" w:right="70"/>
              <w:rPr>
                <w:rFonts w:ascii="Arial Narrow"/>
                <w:sz w:val="20"/>
              </w:rPr>
            </w:pPr>
            <w:r w:rsidRPr="007040DD">
              <w:rPr>
                <w:rFonts w:ascii="Arial Narrow"/>
                <w:sz w:val="20"/>
              </w:rPr>
              <w:t xml:space="preserve">S-122, S-123 and S-127 under 2 year revision cycle </w:t>
            </w:r>
          </w:p>
        </w:tc>
      </w:tr>
      <w:tr w:rsidR="009F175E" w:rsidRPr="007040DD" w14:paraId="6D286573" w14:textId="77777777" w:rsidTr="00EA7FC4">
        <w:trPr>
          <w:gridBefore w:val="1"/>
          <w:wBefore w:w="7" w:type="dxa"/>
          <w:trHeight w:val="931"/>
        </w:trPr>
        <w:tc>
          <w:tcPr>
            <w:tcW w:w="867" w:type="dxa"/>
            <w:gridSpan w:val="2"/>
            <w:tcBorders>
              <w:top w:val="single" w:sz="6" w:space="0" w:color="000000"/>
              <w:left w:val="single" w:sz="6" w:space="0" w:color="000000"/>
              <w:bottom w:val="nil"/>
              <w:right w:val="single" w:sz="6" w:space="0" w:color="000000"/>
            </w:tcBorders>
            <w:hideMark/>
          </w:tcPr>
          <w:p w14:paraId="1F19C53E" w14:textId="77777777" w:rsidR="009F175E" w:rsidRPr="007040DD" w:rsidRDefault="009F175E" w:rsidP="00EA7FC4">
            <w:pPr>
              <w:widowControl w:val="0"/>
              <w:suppressAutoHyphens/>
              <w:spacing w:before="37"/>
              <w:ind w:left="63"/>
              <w:rPr>
                <w:rFonts w:ascii="Arial Narrow" w:eastAsia="Arial Narrow" w:hAnsi="Arial Narrow" w:cs="Arial Narrow"/>
                <w:sz w:val="20"/>
                <w:szCs w:val="20"/>
              </w:rPr>
            </w:pPr>
            <w:r w:rsidRPr="007040DD">
              <w:rPr>
                <w:rFonts w:ascii="Arial Narrow"/>
                <w:sz w:val="20"/>
              </w:rPr>
              <w:t>G.1</w:t>
            </w:r>
          </w:p>
        </w:tc>
        <w:tc>
          <w:tcPr>
            <w:tcW w:w="2077" w:type="dxa"/>
            <w:tcBorders>
              <w:top w:val="single" w:sz="6" w:space="0" w:color="000000"/>
              <w:left w:val="single" w:sz="6" w:space="0" w:color="000000"/>
              <w:bottom w:val="nil"/>
              <w:right w:val="single" w:sz="6" w:space="0" w:color="000000"/>
            </w:tcBorders>
            <w:hideMark/>
          </w:tcPr>
          <w:p w14:paraId="3AB09F2F" w14:textId="77777777" w:rsidR="009F175E" w:rsidRPr="007040DD" w:rsidRDefault="009F175E" w:rsidP="00EA7FC4">
            <w:pPr>
              <w:widowControl w:val="0"/>
              <w:suppressAutoHyphens/>
              <w:spacing w:before="37" w:line="268" w:lineRule="auto"/>
              <w:ind w:left="63" w:right="66"/>
              <w:rPr>
                <w:rFonts w:ascii="Arial Narrow" w:eastAsia="Arial Narrow" w:hAnsi="Arial Narrow" w:cs="Arial Narrow"/>
                <w:sz w:val="20"/>
                <w:szCs w:val="20"/>
              </w:rPr>
            </w:pPr>
            <w:r w:rsidRPr="007040DD">
              <w:rPr>
                <w:rFonts w:ascii="Arial Narrow"/>
                <w:spacing w:val="-1"/>
                <w:sz w:val="20"/>
              </w:rPr>
              <w:t>Monitor</w:t>
            </w:r>
            <w:r w:rsidRPr="007040DD">
              <w:rPr>
                <w:rFonts w:ascii="Arial Narrow"/>
                <w:spacing w:val="-7"/>
                <w:sz w:val="20"/>
              </w:rPr>
              <w:t xml:space="preserve"> </w:t>
            </w:r>
            <w:r w:rsidRPr="007040DD">
              <w:rPr>
                <w:rFonts w:ascii="Arial Narrow"/>
                <w:sz w:val="20"/>
              </w:rPr>
              <w:t>the</w:t>
            </w:r>
            <w:r w:rsidRPr="007040DD">
              <w:rPr>
                <w:rFonts w:ascii="Arial Narrow"/>
                <w:spacing w:val="-7"/>
                <w:sz w:val="20"/>
              </w:rPr>
              <w:t xml:space="preserve"> </w:t>
            </w:r>
            <w:r w:rsidRPr="007040DD">
              <w:rPr>
                <w:rFonts w:ascii="Arial Narrow"/>
                <w:sz w:val="20"/>
              </w:rPr>
              <w:t>requirements</w:t>
            </w:r>
            <w:r w:rsidRPr="007040DD">
              <w:rPr>
                <w:rFonts w:ascii="Arial Narrow"/>
                <w:spacing w:val="-8"/>
                <w:sz w:val="20"/>
              </w:rPr>
              <w:t xml:space="preserve"> </w:t>
            </w:r>
            <w:r w:rsidRPr="007040DD">
              <w:rPr>
                <w:rFonts w:ascii="Arial Narrow"/>
                <w:sz w:val="20"/>
              </w:rPr>
              <w:t>for,</w:t>
            </w:r>
            <w:r w:rsidRPr="007040DD">
              <w:rPr>
                <w:rFonts w:ascii="Arial Narrow"/>
                <w:spacing w:val="25"/>
                <w:w w:val="99"/>
                <w:sz w:val="20"/>
              </w:rPr>
              <w:t xml:space="preserve"> </w:t>
            </w:r>
            <w:r w:rsidRPr="007040DD">
              <w:rPr>
                <w:rFonts w:ascii="Arial Narrow"/>
                <w:sz w:val="20"/>
              </w:rPr>
              <w:t>and</w:t>
            </w:r>
            <w:r w:rsidRPr="007040DD">
              <w:rPr>
                <w:rFonts w:ascii="Arial Narrow"/>
                <w:spacing w:val="-7"/>
                <w:sz w:val="20"/>
              </w:rPr>
              <w:t xml:space="preserve"> </w:t>
            </w:r>
            <w:r w:rsidRPr="007040DD">
              <w:rPr>
                <w:rFonts w:ascii="Arial Narrow"/>
                <w:spacing w:val="-1"/>
                <w:sz w:val="20"/>
              </w:rPr>
              <w:t>provision</w:t>
            </w:r>
            <w:r w:rsidRPr="007040DD">
              <w:rPr>
                <w:rFonts w:ascii="Arial Narrow"/>
                <w:spacing w:val="-5"/>
                <w:sz w:val="20"/>
              </w:rPr>
              <w:t xml:space="preserve"> </w:t>
            </w:r>
            <w:r w:rsidRPr="007040DD">
              <w:rPr>
                <w:rFonts w:ascii="Arial Narrow"/>
                <w:spacing w:val="-1"/>
                <w:sz w:val="20"/>
              </w:rPr>
              <w:t>of,</w:t>
            </w:r>
            <w:r w:rsidRPr="007040DD">
              <w:rPr>
                <w:rFonts w:ascii="Arial Narrow"/>
                <w:spacing w:val="-6"/>
                <w:sz w:val="20"/>
              </w:rPr>
              <w:t xml:space="preserve"> </w:t>
            </w:r>
            <w:r w:rsidRPr="007040DD">
              <w:rPr>
                <w:rFonts w:ascii="Arial Narrow"/>
                <w:spacing w:val="-1"/>
                <w:sz w:val="20"/>
              </w:rPr>
              <w:t>nautical</w:t>
            </w:r>
            <w:r w:rsidRPr="007040DD">
              <w:rPr>
                <w:rFonts w:ascii="Arial Narrow"/>
                <w:spacing w:val="26"/>
                <w:w w:val="99"/>
                <w:sz w:val="20"/>
              </w:rPr>
              <w:t xml:space="preserve"> </w:t>
            </w:r>
            <w:r w:rsidRPr="007040DD">
              <w:rPr>
                <w:rFonts w:ascii="Arial Narrow"/>
                <w:spacing w:val="-1"/>
                <w:sz w:val="20"/>
              </w:rPr>
              <w:t>information</w:t>
            </w:r>
            <w:r w:rsidRPr="007040DD">
              <w:rPr>
                <w:rFonts w:ascii="Arial Narrow"/>
                <w:spacing w:val="-11"/>
                <w:sz w:val="20"/>
              </w:rPr>
              <w:t xml:space="preserve"> </w:t>
            </w:r>
            <w:r w:rsidRPr="007040DD">
              <w:rPr>
                <w:rFonts w:ascii="Arial Narrow"/>
                <w:spacing w:val="-1"/>
                <w:sz w:val="20"/>
              </w:rPr>
              <w:t>in</w:t>
            </w:r>
            <w:r w:rsidRPr="007040DD">
              <w:rPr>
                <w:rFonts w:ascii="Arial Narrow"/>
                <w:spacing w:val="-9"/>
                <w:sz w:val="20"/>
              </w:rPr>
              <w:t xml:space="preserve"> </w:t>
            </w:r>
            <w:r w:rsidRPr="007040DD">
              <w:rPr>
                <w:rFonts w:ascii="Arial Narrow"/>
                <w:spacing w:val="-1"/>
                <w:sz w:val="20"/>
              </w:rPr>
              <w:t>e-navigation</w:t>
            </w:r>
            <w:r w:rsidRPr="007040DD">
              <w:rPr>
                <w:rFonts w:ascii="Arial Narrow"/>
                <w:spacing w:val="33"/>
                <w:w w:val="99"/>
                <w:sz w:val="20"/>
              </w:rPr>
              <w:t xml:space="preserve"> </w:t>
            </w:r>
            <w:r w:rsidRPr="007040DD">
              <w:rPr>
                <w:rFonts w:ascii="Arial Narrow"/>
                <w:sz w:val="20"/>
              </w:rPr>
              <w:t>test-beds</w:t>
            </w:r>
          </w:p>
          <w:p w14:paraId="24D7A8BD" w14:textId="77777777" w:rsidR="009F175E" w:rsidRPr="007040DD" w:rsidRDefault="009F175E" w:rsidP="00EA7FC4">
            <w:pPr>
              <w:widowControl w:val="0"/>
              <w:suppressAutoHyphens/>
              <w:spacing w:before="82" w:line="266" w:lineRule="auto"/>
              <w:ind w:left="63" w:right="216"/>
              <w:rPr>
                <w:rFonts w:ascii="Arial Narrow" w:eastAsia="Arial Narrow" w:hAnsi="Arial Narrow" w:cs="Arial Narrow"/>
                <w:sz w:val="20"/>
                <w:szCs w:val="20"/>
              </w:rPr>
            </w:pPr>
            <w:r w:rsidRPr="007040DD">
              <w:rPr>
                <w:rFonts w:ascii="Arial Narrow"/>
                <w:spacing w:val="-1"/>
                <w:sz w:val="20"/>
              </w:rPr>
              <w:t>Produce</w:t>
            </w:r>
            <w:r w:rsidRPr="007040DD">
              <w:rPr>
                <w:rFonts w:ascii="Arial Narrow"/>
                <w:spacing w:val="-6"/>
                <w:sz w:val="20"/>
              </w:rPr>
              <w:t xml:space="preserve"> </w:t>
            </w:r>
            <w:r w:rsidRPr="007040DD">
              <w:rPr>
                <w:rFonts w:ascii="Arial Narrow"/>
                <w:spacing w:val="-1"/>
                <w:sz w:val="20"/>
              </w:rPr>
              <w:t>NP1</w:t>
            </w:r>
            <w:r w:rsidRPr="007040DD">
              <w:rPr>
                <w:rFonts w:ascii="Arial Narrow"/>
                <w:spacing w:val="-4"/>
                <w:sz w:val="20"/>
              </w:rPr>
              <w:t xml:space="preserve"> </w:t>
            </w:r>
            <w:r w:rsidRPr="007040DD">
              <w:rPr>
                <w:rFonts w:ascii="Arial Narrow"/>
                <w:spacing w:val="-1"/>
                <w:sz w:val="20"/>
              </w:rPr>
              <w:t>sample</w:t>
            </w:r>
            <w:r w:rsidRPr="007040DD">
              <w:rPr>
                <w:rFonts w:ascii="Arial Narrow"/>
                <w:spacing w:val="-6"/>
                <w:sz w:val="20"/>
              </w:rPr>
              <w:t xml:space="preserve"> </w:t>
            </w:r>
            <w:r w:rsidRPr="007040DD">
              <w:rPr>
                <w:rFonts w:ascii="Arial Narrow"/>
                <w:sz w:val="20"/>
              </w:rPr>
              <w:t>data</w:t>
            </w:r>
            <w:r w:rsidRPr="007040DD">
              <w:rPr>
                <w:rFonts w:ascii="Arial Narrow"/>
                <w:spacing w:val="30"/>
                <w:w w:val="99"/>
                <w:sz w:val="20"/>
              </w:rPr>
              <w:t xml:space="preserve"> </w:t>
            </w:r>
            <w:r w:rsidRPr="007040DD">
              <w:rPr>
                <w:rFonts w:ascii="Arial Narrow"/>
                <w:spacing w:val="-1"/>
                <w:sz w:val="20"/>
              </w:rPr>
              <w:t>sets</w:t>
            </w:r>
          </w:p>
        </w:tc>
        <w:tc>
          <w:tcPr>
            <w:tcW w:w="1063" w:type="dxa"/>
            <w:gridSpan w:val="3"/>
            <w:tcBorders>
              <w:top w:val="single" w:sz="6" w:space="0" w:color="000000"/>
              <w:left w:val="single" w:sz="6" w:space="0" w:color="000000"/>
              <w:bottom w:val="nil"/>
              <w:right w:val="single" w:sz="6" w:space="0" w:color="000000"/>
            </w:tcBorders>
          </w:tcPr>
          <w:p w14:paraId="00712C43" w14:textId="77777777" w:rsidR="009F175E" w:rsidRPr="007040DD" w:rsidRDefault="009F175E" w:rsidP="00EA7FC4">
            <w:pPr>
              <w:widowControl w:val="0"/>
              <w:suppressAutoHyphens/>
              <w:spacing w:before="37"/>
              <w:ind w:right="1"/>
              <w:jc w:val="center"/>
              <w:rPr>
                <w:rFonts w:ascii="Arial Narrow" w:eastAsia="Arial Narrow" w:hAnsi="Arial Narrow" w:cs="Arial Narrow"/>
                <w:sz w:val="20"/>
                <w:szCs w:val="20"/>
              </w:rPr>
            </w:pPr>
          </w:p>
        </w:tc>
        <w:tc>
          <w:tcPr>
            <w:tcW w:w="1493" w:type="dxa"/>
            <w:gridSpan w:val="3"/>
            <w:tcBorders>
              <w:top w:val="single" w:sz="6" w:space="0" w:color="000000"/>
              <w:left w:val="single" w:sz="6" w:space="0" w:color="000000"/>
              <w:bottom w:val="nil"/>
              <w:right w:val="single" w:sz="6" w:space="0" w:color="000000"/>
            </w:tcBorders>
          </w:tcPr>
          <w:p w14:paraId="10BBB267" w14:textId="77777777" w:rsidR="009F175E" w:rsidRPr="007040DD" w:rsidRDefault="009F175E" w:rsidP="00EA7FC4">
            <w:pPr>
              <w:suppressAutoHyphens/>
            </w:pPr>
          </w:p>
        </w:tc>
        <w:tc>
          <w:tcPr>
            <w:tcW w:w="853" w:type="dxa"/>
            <w:gridSpan w:val="2"/>
            <w:tcBorders>
              <w:top w:val="single" w:sz="6" w:space="0" w:color="000000"/>
              <w:left w:val="single" w:sz="6" w:space="0" w:color="000000"/>
              <w:bottom w:val="nil"/>
              <w:right w:val="single" w:sz="6" w:space="0" w:color="000000"/>
            </w:tcBorders>
          </w:tcPr>
          <w:p w14:paraId="0BB7C568" w14:textId="77777777" w:rsidR="009F175E" w:rsidRPr="007040DD" w:rsidRDefault="009F175E" w:rsidP="00EA7FC4">
            <w:pPr>
              <w:suppressAutoHyphens/>
            </w:pPr>
          </w:p>
        </w:tc>
        <w:tc>
          <w:tcPr>
            <w:tcW w:w="1047" w:type="dxa"/>
            <w:gridSpan w:val="2"/>
            <w:tcBorders>
              <w:top w:val="single" w:sz="6" w:space="0" w:color="000000"/>
              <w:left w:val="single" w:sz="6" w:space="0" w:color="000000"/>
              <w:bottom w:val="nil"/>
              <w:right w:val="single" w:sz="6" w:space="0" w:color="000000"/>
            </w:tcBorders>
          </w:tcPr>
          <w:p w14:paraId="241CD74D" w14:textId="77777777" w:rsidR="009F175E" w:rsidRPr="007040DD" w:rsidRDefault="009F175E" w:rsidP="00EA7FC4">
            <w:pPr>
              <w:suppressAutoHyphens/>
            </w:pPr>
          </w:p>
        </w:tc>
        <w:tc>
          <w:tcPr>
            <w:tcW w:w="1040" w:type="dxa"/>
            <w:gridSpan w:val="2"/>
            <w:tcBorders>
              <w:top w:val="single" w:sz="6" w:space="0" w:color="000000"/>
              <w:left w:val="single" w:sz="6" w:space="0" w:color="000000"/>
              <w:bottom w:val="nil"/>
              <w:right w:val="single" w:sz="6" w:space="0" w:color="000000"/>
            </w:tcBorders>
          </w:tcPr>
          <w:p w14:paraId="017C5CC3" w14:textId="77777777" w:rsidR="009F175E" w:rsidRPr="007040DD" w:rsidRDefault="009F175E" w:rsidP="00EA7FC4">
            <w:pPr>
              <w:widowControl w:val="0"/>
              <w:suppressAutoHyphens/>
              <w:spacing w:line="228" w:lineRule="exact"/>
              <w:jc w:val="center"/>
            </w:pPr>
            <w:r w:rsidRPr="007040DD">
              <w:rPr>
                <w:rFonts w:ascii="Arial Narrow"/>
                <w:sz w:val="20"/>
              </w:rPr>
              <w:t>O</w:t>
            </w:r>
          </w:p>
        </w:tc>
        <w:tc>
          <w:tcPr>
            <w:tcW w:w="1841" w:type="dxa"/>
            <w:tcBorders>
              <w:top w:val="single" w:sz="6" w:space="0" w:color="000000"/>
              <w:left w:val="single" w:sz="6" w:space="0" w:color="000000"/>
              <w:bottom w:val="nil"/>
              <w:right w:val="single" w:sz="6" w:space="0" w:color="000000"/>
            </w:tcBorders>
          </w:tcPr>
          <w:p w14:paraId="1AFF4E04" w14:textId="77777777" w:rsidR="009F175E" w:rsidRPr="007040DD" w:rsidRDefault="009F175E" w:rsidP="00EA7FC4">
            <w:pPr>
              <w:suppressAutoHyphens/>
            </w:pPr>
          </w:p>
        </w:tc>
        <w:tc>
          <w:tcPr>
            <w:tcW w:w="1280" w:type="dxa"/>
            <w:tcBorders>
              <w:top w:val="single" w:sz="6" w:space="0" w:color="000000"/>
              <w:left w:val="single" w:sz="6" w:space="0" w:color="000000"/>
              <w:bottom w:val="nil"/>
              <w:right w:val="single" w:sz="6" w:space="0" w:color="000000"/>
            </w:tcBorders>
          </w:tcPr>
          <w:p w14:paraId="4F60AEE1" w14:textId="77777777" w:rsidR="009F175E" w:rsidRPr="007040DD" w:rsidRDefault="009F175E" w:rsidP="00EA7FC4">
            <w:pPr>
              <w:suppressAutoHyphens/>
            </w:pPr>
          </w:p>
        </w:tc>
        <w:tc>
          <w:tcPr>
            <w:tcW w:w="2802" w:type="dxa"/>
            <w:tcBorders>
              <w:top w:val="single" w:sz="6" w:space="0" w:color="000000"/>
              <w:left w:val="single" w:sz="6" w:space="0" w:color="000000"/>
              <w:bottom w:val="nil"/>
              <w:right w:val="single" w:sz="6" w:space="0" w:color="000000"/>
            </w:tcBorders>
            <w:hideMark/>
          </w:tcPr>
          <w:p w14:paraId="4B21DD02" w14:textId="77777777" w:rsidR="009F175E" w:rsidRPr="007040DD" w:rsidRDefault="009F175E" w:rsidP="00EA7FC4">
            <w:pPr>
              <w:widowControl w:val="0"/>
              <w:suppressAutoHyphens/>
              <w:ind w:left="63" w:right="172"/>
              <w:jc w:val="both"/>
              <w:rPr>
                <w:rFonts w:ascii="Arial Narrow" w:eastAsia="Arial Narrow" w:hAnsi="Arial Narrow" w:cs="Arial Narrow"/>
                <w:sz w:val="20"/>
                <w:szCs w:val="20"/>
              </w:rPr>
            </w:pPr>
            <w:r w:rsidRPr="007040DD">
              <w:rPr>
                <w:rFonts w:ascii="Arial Narrow"/>
                <w:spacing w:val="-1"/>
                <w:sz w:val="20"/>
              </w:rPr>
              <w:t>According</w:t>
            </w:r>
            <w:r w:rsidRPr="007040DD">
              <w:rPr>
                <w:rFonts w:ascii="Arial Narrow"/>
                <w:spacing w:val="-4"/>
                <w:sz w:val="20"/>
              </w:rPr>
              <w:t xml:space="preserve"> </w:t>
            </w:r>
            <w:r w:rsidRPr="007040DD">
              <w:rPr>
                <w:rFonts w:ascii="Arial Narrow"/>
                <w:sz w:val="20"/>
              </w:rPr>
              <w:t>to</w:t>
            </w:r>
            <w:r w:rsidRPr="007040DD">
              <w:rPr>
                <w:rFonts w:ascii="Arial Narrow"/>
                <w:spacing w:val="-3"/>
                <w:sz w:val="20"/>
              </w:rPr>
              <w:t xml:space="preserve"> </w:t>
            </w:r>
            <w:r w:rsidRPr="007040DD">
              <w:rPr>
                <w:rFonts w:ascii="Arial Narrow"/>
                <w:sz w:val="20"/>
              </w:rPr>
              <w:t>the</w:t>
            </w:r>
            <w:r w:rsidRPr="007040DD">
              <w:rPr>
                <w:rFonts w:ascii="Arial Narrow"/>
                <w:spacing w:val="-5"/>
                <w:sz w:val="20"/>
              </w:rPr>
              <w:t xml:space="preserve"> </w:t>
            </w:r>
            <w:r w:rsidRPr="007040DD">
              <w:rPr>
                <w:rFonts w:ascii="Arial Narrow"/>
                <w:sz w:val="20"/>
              </w:rPr>
              <w:t>tasks</w:t>
            </w:r>
            <w:r w:rsidRPr="007040DD">
              <w:rPr>
                <w:rFonts w:ascii="Arial Narrow"/>
                <w:spacing w:val="-1"/>
                <w:sz w:val="20"/>
              </w:rPr>
              <w:t xml:space="preserve"> assigned</w:t>
            </w:r>
            <w:r w:rsidRPr="007040DD">
              <w:rPr>
                <w:rFonts w:ascii="Arial Narrow"/>
                <w:spacing w:val="-4"/>
                <w:sz w:val="20"/>
              </w:rPr>
              <w:t xml:space="preserve"> </w:t>
            </w:r>
            <w:r w:rsidRPr="007040DD">
              <w:rPr>
                <w:rFonts w:ascii="Arial Narrow"/>
                <w:spacing w:val="1"/>
                <w:sz w:val="20"/>
              </w:rPr>
              <w:t>by</w:t>
            </w:r>
            <w:r w:rsidRPr="007040DD">
              <w:rPr>
                <w:rFonts w:ascii="Arial Narrow"/>
                <w:spacing w:val="21"/>
                <w:w w:val="99"/>
                <w:sz w:val="20"/>
              </w:rPr>
              <w:t xml:space="preserve"> </w:t>
            </w:r>
            <w:r w:rsidRPr="007040DD">
              <w:rPr>
                <w:rFonts w:ascii="Arial Narrow"/>
                <w:spacing w:val="-1"/>
                <w:sz w:val="20"/>
              </w:rPr>
              <w:t>HSSC4.</w:t>
            </w:r>
            <w:r w:rsidRPr="007040DD">
              <w:rPr>
                <w:rFonts w:ascii="Arial Narrow"/>
                <w:spacing w:val="-6"/>
                <w:sz w:val="20"/>
              </w:rPr>
              <w:t xml:space="preserve"> </w:t>
            </w:r>
            <w:r w:rsidRPr="007040DD">
              <w:rPr>
                <w:rFonts w:ascii="Arial Narrow"/>
                <w:sz w:val="20"/>
              </w:rPr>
              <w:t>Collection</w:t>
            </w:r>
            <w:r w:rsidRPr="007040DD">
              <w:rPr>
                <w:rFonts w:ascii="Arial Narrow"/>
                <w:spacing w:val="-5"/>
                <w:sz w:val="20"/>
              </w:rPr>
              <w:t xml:space="preserve"> </w:t>
            </w:r>
            <w:r w:rsidRPr="007040DD">
              <w:rPr>
                <w:rFonts w:ascii="Arial Narrow"/>
                <w:sz w:val="20"/>
              </w:rPr>
              <w:t>of</w:t>
            </w:r>
            <w:r w:rsidRPr="007040DD">
              <w:rPr>
                <w:rFonts w:ascii="Arial Narrow"/>
                <w:spacing w:val="-5"/>
                <w:sz w:val="20"/>
              </w:rPr>
              <w:t xml:space="preserve"> </w:t>
            </w:r>
            <w:r w:rsidRPr="007040DD">
              <w:rPr>
                <w:rFonts w:ascii="Arial Narrow"/>
                <w:spacing w:val="-1"/>
                <w:sz w:val="20"/>
              </w:rPr>
              <w:t>information</w:t>
            </w:r>
            <w:r w:rsidRPr="007040DD">
              <w:rPr>
                <w:rFonts w:ascii="Arial Narrow"/>
                <w:spacing w:val="-3"/>
                <w:sz w:val="20"/>
              </w:rPr>
              <w:t xml:space="preserve"> </w:t>
            </w:r>
            <w:r w:rsidRPr="007040DD">
              <w:rPr>
                <w:rFonts w:ascii="Arial Narrow"/>
                <w:sz w:val="20"/>
              </w:rPr>
              <w:t>to</w:t>
            </w:r>
            <w:r w:rsidRPr="007040DD">
              <w:rPr>
                <w:rFonts w:ascii="Arial Narrow"/>
                <w:spacing w:val="30"/>
                <w:w w:val="99"/>
                <w:sz w:val="20"/>
              </w:rPr>
              <w:t xml:space="preserve"> </w:t>
            </w:r>
            <w:r w:rsidRPr="007040DD">
              <w:rPr>
                <w:rFonts w:ascii="Arial Narrow"/>
                <w:sz w:val="20"/>
              </w:rPr>
              <w:t>be</w:t>
            </w:r>
            <w:r w:rsidRPr="007040DD">
              <w:rPr>
                <w:rFonts w:ascii="Arial Narrow"/>
                <w:spacing w:val="-9"/>
                <w:sz w:val="20"/>
              </w:rPr>
              <w:t xml:space="preserve"> </w:t>
            </w:r>
            <w:r w:rsidRPr="007040DD">
              <w:rPr>
                <w:rFonts w:ascii="Arial Narrow"/>
                <w:sz w:val="20"/>
              </w:rPr>
              <w:t>modelled</w:t>
            </w:r>
          </w:p>
        </w:tc>
      </w:tr>
      <w:tr w:rsidR="009F175E" w:rsidRPr="007040DD" w14:paraId="31BE3AD8" w14:textId="77777777" w:rsidTr="00EA7FC4">
        <w:trPr>
          <w:gridBefore w:val="1"/>
          <w:wBefore w:w="7" w:type="dxa"/>
        </w:trPr>
        <w:tc>
          <w:tcPr>
            <w:tcW w:w="867" w:type="dxa"/>
            <w:gridSpan w:val="2"/>
            <w:tcBorders>
              <w:top w:val="single" w:sz="6" w:space="0" w:color="000000"/>
              <w:left w:val="single" w:sz="6" w:space="0" w:color="000000"/>
              <w:bottom w:val="single" w:sz="6" w:space="0" w:color="000000"/>
              <w:right w:val="single" w:sz="6" w:space="0" w:color="000000"/>
            </w:tcBorders>
            <w:hideMark/>
          </w:tcPr>
          <w:p w14:paraId="41C8D0CF" w14:textId="77777777" w:rsidR="009F175E" w:rsidRPr="007040DD" w:rsidRDefault="009F175E" w:rsidP="00EA7FC4">
            <w:pPr>
              <w:widowControl w:val="0"/>
              <w:suppressAutoHyphens/>
              <w:spacing w:before="34"/>
              <w:ind w:left="63"/>
              <w:rPr>
                <w:rFonts w:ascii="Arial Narrow" w:eastAsia="Arial Narrow" w:hAnsi="Arial Narrow" w:cs="Arial Narrow"/>
                <w:sz w:val="20"/>
                <w:szCs w:val="20"/>
              </w:rPr>
            </w:pPr>
            <w:r w:rsidRPr="007040DD">
              <w:rPr>
                <w:rFonts w:ascii="Arial Narrow"/>
                <w:sz w:val="20"/>
              </w:rPr>
              <w:t>G.3</w:t>
            </w:r>
          </w:p>
        </w:tc>
        <w:tc>
          <w:tcPr>
            <w:tcW w:w="2077" w:type="dxa"/>
            <w:tcBorders>
              <w:top w:val="single" w:sz="6" w:space="0" w:color="000000"/>
              <w:left w:val="single" w:sz="6" w:space="0" w:color="000000"/>
              <w:bottom w:val="single" w:sz="6" w:space="0" w:color="000000"/>
              <w:right w:val="single" w:sz="6" w:space="0" w:color="000000"/>
            </w:tcBorders>
            <w:hideMark/>
          </w:tcPr>
          <w:p w14:paraId="4FFF5B8E" w14:textId="77777777" w:rsidR="009F175E" w:rsidRPr="007040DD" w:rsidRDefault="009F175E" w:rsidP="00EA7FC4">
            <w:pPr>
              <w:widowControl w:val="0"/>
              <w:suppressAutoHyphens/>
              <w:ind w:left="63" w:right="107"/>
              <w:rPr>
                <w:rFonts w:ascii="Arial Narrow" w:eastAsia="Arial Narrow" w:hAnsi="Arial Narrow" w:cs="Arial Narrow"/>
                <w:sz w:val="20"/>
                <w:szCs w:val="20"/>
              </w:rPr>
            </w:pPr>
            <w:r w:rsidRPr="007040DD">
              <w:rPr>
                <w:rFonts w:ascii="Arial Narrow"/>
                <w:sz w:val="20"/>
              </w:rPr>
              <w:t>Rules</w:t>
            </w:r>
            <w:r w:rsidRPr="007040DD">
              <w:rPr>
                <w:rFonts w:ascii="Arial Narrow"/>
                <w:spacing w:val="-7"/>
                <w:sz w:val="20"/>
              </w:rPr>
              <w:t xml:space="preserve"> </w:t>
            </w:r>
            <w:r w:rsidRPr="007040DD">
              <w:rPr>
                <w:rFonts w:ascii="Arial Narrow"/>
                <w:sz w:val="20"/>
              </w:rPr>
              <w:t>and</w:t>
            </w:r>
            <w:r w:rsidRPr="007040DD">
              <w:rPr>
                <w:rFonts w:ascii="Arial Narrow"/>
                <w:spacing w:val="-6"/>
                <w:sz w:val="20"/>
              </w:rPr>
              <w:t xml:space="preserve"> </w:t>
            </w:r>
            <w:r w:rsidRPr="007040DD">
              <w:rPr>
                <w:rFonts w:ascii="Arial Narrow"/>
                <w:spacing w:val="-1"/>
                <w:sz w:val="20"/>
              </w:rPr>
              <w:t>guidelines</w:t>
            </w:r>
            <w:r w:rsidRPr="007040DD">
              <w:rPr>
                <w:rFonts w:ascii="Arial Narrow"/>
                <w:spacing w:val="-7"/>
                <w:sz w:val="20"/>
              </w:rPr>
              <w:t xml:space="preserve"> </w:t>
            </w:r>
            <w:r w:rsidRPr="007040DD">
              <w:rPr>
                <w:rFonts w:ascii="Arial Narrow"/>
                <w:sz w:val="20"/>
              </w:rPr>
              <w:t>for</w:t>
            </w:r>
            <w:r w:rsidRPr="007040DD">
              <w:rPr>
                <w:rFonts w:ascii="Arial Narrow"/>
                <w:spacing w:val="28"/>
                <w:w w:val="99"/>
                <w:sz w:val="20"/>
              </w:rPr>
              <w:t xml:space="preserve"> </w:t>
            </w:r>
            <w:r w:rsidRPr="007040DD">
              <w:rPr>
                <w:rFonts w:ascii="Arial Narrow"/>
                <w:sz w:val="20"/>
              </w:rPr>
              <w:t>displaying</w:t>
            </w:r>
            <w:r w:rsidRPr="007040DD">
              <w:rPr>
                <w:rFonts w:ascii="Arial Narrow"/>
                <w:spacing w:val="-13"/>
                <w:sz w:val="20"/>
              </w:rPr>
              <w:t xml:space="preserve"> </w:t>
            </w:r>
            <w:r w:rsidRPr="007040DD">
              <w:rPr>
                <w:rFonts w:ascii="Arial Narrow"/>
                <w:sz w:val="20"/>
              </w:rPr>
              <w:t>nautical</w:t>
            </w:r>
            <w:r w:rsidRPr="007040DD">
              <w:rPr>
                <w:rFonts w:ascii="Arial Narrow"/>
                <w:spacing w:val="22"/>
                <w:w w:val="99"/>
                <w:sz w:val="20"/>
              </w:rPr>
              <w:t xml:space="preserve"> </w:t>
            </w:r>
            <w:r w:rsidRPr="007040DD">
              <w:rPr>
                <w:rFonts w:ascii="Arial Narrow"/>
                <w:spacing w:val="-1"/>
                <w:sz w:val="20"/>
              </w:rPr>
              <w:t>information</w:t>
            </w:r>
            <w:r w:rsidRPr="007040DD">
              <w:rPr>
                <w:rFonts w:ascii="Arial Narrow"/>
                <w:spacing w:val="-6"/>
                <w:sz w:val="20"/>
              </w:rPr>
              <w:t xml:space="preserve"> </w:t>
            </w:r>
            <w:r w:rsidRPr="007040DD">
              <w:rPr>
                <w:rFonts w:ascii="Arial Narrow"/>
                <w:spacing w:val="-1"/>
                <w:sz w:val="20"/>
              </w:rPr>
              <w:t>in</w:t>
            </w:r>
            <w:r w:rsidRPr="007040DD">
              <w:rPr>
                <w:rFonts w:ascii="Arial Narrow"/>
                <w:spacing w:val="-5"/>
                <w:sz w:val="20"/>
              </w:rPr>
              <w:t xml:space="preserve"> </w:t>
            </w:r>
            <w:r w:rsidRPr="007040DD">
              <w:rPr>
                <w:rFonts w:ascii="Arial Narrow"/>
                <w:sz w:val="20"/>
              </w:rPr>
              <w:t>ECDIS</w:t>
            </w:r>
            <w:r w:rsidRPr="007040DD">
              <w:rPr>
                <w:rFonts w:ascii="Arial Narrow"/>
                <w:spacing w:val="-6"/>
                <w:sz w:val="20"/>
              </w:rPr>
              <w:t xml:space="preserve"> </w:t>
            </w:r>
            <w:r w:rsidRPr="007040DD">
              <w:rPr>
                <w:rFonts w:ascii="Arial Narrow"/>
                <w:sz w:val="20"/>
              </w:rPr>
              <w:t>and</w:t>
            </w:r>
            <w:r w:rsidRPr="007040DD">
              <w:rPr>
                <w:rFonts w:ascii="Arial Narrow"/>
                <w:spacing w:val="-6"/>
                <w:sz w:val="20"/>
              </w:rPr>
              <w:t xml:space="preserve"> </w:t>
            </w:r>
            <w:r w:rsidRPr="007040DD">
              <w:rPr>
                <w:rFonts w:ascii="Arial Narrow"/>
                <w:spacing w:val="-1"/>
                <w:sz w:val="20"/>
              </w:rPr>
              <w:t>in</w:t>
            </w:r>
            <w:r w:rsidRPr="007040DD">
              <w:rPr>
                <w:rFonts w:ascii="Arial Narrow"/>
                <w:spacing w:val="29"/>
                <w:w w:val="99"/>
                <w:sz w:val="20"/>
              </w:rPr>
              <w:t xml:space="preserve"> </w:t>
            </w:r>
            <w:r w:rsidRPr="007040DD">
              <w:rPr>
                <w:rFonts w:ascii="Arial Narrow"/>
                <w:spacing w:val="-1"/>
                <w:sz w:val="20"/>
              </w:rPr>
              <w:t>maritime services as defined by IMO</w:t>
            </w:r>
          </w:p>
        </w:tc>
        <w:tc>
          <w:tcPr>
            <w:tcW w:w="1063" w:type="dxa"/>
            <w:gridSpan w:val="3"/>
            <w:tcBorders>
              <w:top w:val="single" w:sz="6" w:space="0" w:color="000000"/>
              <w:left w:val="single" w:sz="6" w:space="0" w:color="000000"/>
              <w:bottom w:val="single" w:sz="6" w:space="0" w:color="000000"/>
              <w:right w:val="single" w:sz="6" w:space="0" w:color="000000"/>
            </w:tcBorders>
          </w:tcPr>
          <w:p w14:paraId="126845EF" w14:textId="77777777" w:rsidR="009F175E" w:rsidRPr="007040DD" w:rsidRDefault="009F175E" w:rsidP="00EA7FC4">
            <w:pPr>
              <w:suppressAutoHyphens/>
            </w:pPr>
          </w:p>
        </w:tc>
        <w:tc>
          <w:tcPr>
            <w:tcW w:w="1493" w:type="dxa"/>
            <w:gridSpan w:val="3"/>
            <w:tcBorders>
              <w:top w:val="single" w:sz="6" w:space="0" w:color="000000"/>
              <w:left w:val="single" w:sz="6" w:space="0" w:color="000000"/>
              <w:bottom w:val="single" w:sz="6" w:space="0" w:color="000000"/>
              <w:right w:val="single" w:sz="6" w:space="0" w:color="000000"/>
            </w:tcBorders>
          </w:tcPr>
          <w:p w14:paraId="454F9227" w14:textId="77777777" w:rsidR="009F175E" w:rsidRPr="007040DD" w:rsidRDefault="009F175E" w:rsidP="00EA7FC4">
            <w:pPr>
              <w:suppressAutoHyphens/>
              <w:jc w:val="center"/>
              <w:rPr>
                <w:rFonts w:ascii="Arial Narrow" w:hAnsi="Arial Narrow"/>
                <w:sz w:val="20"/>
              </w:rPr>
            </w:pPr>
          </w:p>
        </w:tc>
        <w:tc>
          <w:tcPr>
            <w:tcW w:w="853" w:type="dxa"/>
            <w:gridSpan w:val="2"/>
            <w:tcBorders>
              <w:top w:val="single" w:sz="6" w:space="0" w:color="000000"/>
              <w:left w:val="single" w:sz="6" w:space="0" w:color="000000"/>
              <w:bottom w:val="single" w:sz="6" w:space="0" w:color="000000"/>
              <w:right w:val="single" w:sz="6" w:space="0" w:color="000000"/>
            </w:tcBorders>
          </w:tcPr>
          <w:p w14:paraId="18A6C214" w14:textId="77777777" w:rsidR="009F175E" w:rsidRPr="007040DD" w:rsidRDefault="009F175E" w:rsidP="00EA7FC4">
            <w:pPr>
              <w:suppressAutoHyphens/>
            </w:pPr>
          </w:p>
        </w:tc>
        <w:tc>
          <w:tcPr>
            <w:tcW w:w="1047" w:type="dxa"/>
            <w:gridSpan w:val="2"/>
            <w:tcBorders>
              <w:top w:val="single" w:sz="6" w:space="0" w:color="000000"/>
              <w:left w:val="single" w:sz="6" w:space="0" w:color="000000"/>
              <w:bottom w:val="single" w:sz="6" w:space="0" w:color="000000"/>
              <w:right w:val="single" w:sz="6" w:space="0" w:color="000000"/>
            </w:tcBorders>
          </w:tcPr>
          <w:p w14:paraId="50703FEC" w14:textId="77777777" w:rsidR="009F175E" w:rsidRPr="007040DD" w:rsidRDefault="009F175E" w:rsidP="00EA7FC4">
            <w:pPr>
              <w:suppressAutoHyphens/>
            </w:pPr>
          </w:p>
        </w:tc>
        <w:tc>
          <w:tcPr>
            <w:tcW w:w="1040" w:type="dxa"/>
            <w:gridSpan w:val="2"/>
            <w:tcBorders>
              <w:top w:val="single" w:sz="6" w:space="0" w:color="000000"/>
              <w:left w:val="single" w:sz="6" w:space="0" w:color="000000"/>
              <w:bottom w:val="single" w:sz="6" w:space="0" w:color="000000"/>
              <w:right w:val="single" w:sz="6" w:space="0" w:color="000000"/>
            </w:tcBorders>
          </w:tcPr>
          <w:p w14:paraId="7D512596" w14:textId="77777777" w:rsidR="009F175E" w:rsidRPr="007040DD" w:rsidRDefault="009F175E" w:rsidP="00EA7FC4">
            <w:pPr>
              <w:suppressAutoHyphens/>
            </w:pPr>
          </w:p>
        </w:tc>
        <w:tc>
          <w:tcPr>
            <w:tcW w:w="1841" w:type="dxa"/>
            <w:tcBorders>
              <w:top w:val="single" w:sz="6" w:space="0" w:color="000000"/>
              <w:left w:val="single" w:sz="6" w:space="0" w:color="000000"/>
              <w:bottom w:val="single" w:sz="6" w:space="0" w:color="000000"/>
              <w:right w:val="single" w:sz="6" w:space="0" w:color="000000"/>
            </w:tcBorders>
          </w:tcPr>
          <w:p w14:paraId="2D1BD811" w14:textId="77777777" w:rsidR="009F175E" w:rsidRPr="007040DD" w:rsidRDefault="009F175E" w:rsidP="00EA7FC4">
            <w:pPr>
              <w:suppressAutoHyphens/>
            </w:pPr>
          </w:p>
        </w:tc>
        <w:tc>
          <w:tcPr>
            <w:tcW w:w="1280" w:type="dxa"/>
            <w:tcBorders>
              <w:top w:val="single" w:sz="6" w:space="0" w:color="000000"/>
              <w:left w:val="single" w:sz="6" w:space="0" w:color="000000"/>
              <w:bottom w:val="single" w:sz="6" w:space="0" w:color="000000"/>
              <w:right w:val="single" w:sz="6" w:space="0" w:color="000000"/>
            </w:tcBorders>
          </w:tcPr>
          <w:p w14:paraId="203CBF4C" w14:textId="77777777" w:rsidR="009F175E" w:rsidRPr="007040DD" w:rsidRDefault="009F175E" w:rsidP="00EA7FC4">
            <w:pPr>
              <w:suppressAutoHyphens/>
            </w:pPr>
          </w:p>
        </w:tc>
        <w:tc>
          <w:tcPr>
            <w:tcW w:w="2802" w:type="dxa"/>
            <w:tcBorders>
              <w:top w:val="single" w:sz="6" w:space="0" w:color="000000"/>
              <w:left w:val="single" w:sz="6" w:space="0" w:color="000000"/>
              <w:bottom w:val="single" w:sz="6" w:space="0" w:color="000000"/>
              <w:right w:val="single" w:sz="6" w:space="0" w:color="000000"/>
            </w:tcBorders>
          </w:tcPr>
          <w:p w14:paraId="55838626" w14:textId="77777777" w:rsidR="009F175E" w:rsidRPr="007040DD" w:rsidRDefault="009F175E" w:rsidP="00EA7FC4">
            <w:pPr>
              <w:suppressAutoHyphens/>
            </w:pPr>
          </w:p>
        </w:tc>
      </w:tr>
      <w:tr w:rsidR="009F175E" w:rsidRPr="007040DD" w14:paraId="0B392C47" w14:textId="77777777" w:rsidTr="00EA7FC4">
        <w:trPr>
          <w:gridBefore w:val="1"/>
          <w:wBefore w:w="7" w:type="dxa"/>
        </w:trPr>
        <w:tc>
          <w:tcPr>
            <w:tcW w:w="867" w:type="dxa"/>
            <w:gridSpan w:val="2"/>
            <w:tcBorders>
              <w:top w:val="single" w:sz="6" w:space="0" w:color="000000"/>
              <w:left w:val="single" w:sz="6" w:space="0" w:color="000000"/>
              <w:bottom w:val="single" w:sz="6" w:space="0" w:color="000000"/>
              <w:right w:val="single" w:sz="6" w:space="0" w:color="000000"/>
            </w:tcBorders>
            <w:hideMark/>
          </w:tcPr>
          <w:p w14:paraId="69E43E8B" w14:textId="77777777" w:rsidR="009F175E" w:rsidRPr="007040DD" w:rsidRDefault="009F175E" w:rsidP="00EA7FC4">
            <w:pPr>
              <w:widowControl w:val="0"/>
              <w:suppressAutoHyphens/>
              <w:spacing w:before="37"/>
              <w:ind w:left="63"/>
              <w:rPr>
                <w:rFonts w:ascii="Arial Narrow" w:eastAsia="Arial Narrow" w:hAnsi="Arial Narrow" w:cs="Arial Narrow"/>
                <w:sz w:val="20"/>
                <w:szCs w:val="20"/>
              </w:rPr>
            </w:pPr>
            <w:r w:rsidRPr="007040DD">
              <w:rPr>
                <w:rFonts w:ascii="Arial Narrow"/>
                <w:sz w:val="20"/>
              </w:rPr>
              <w:t>G.3.1</w:t>
            </w:r>
          </w:p>
        </w:tc>
        <w:tc>
          <w:tcPr>
            <w:tcW w:w="2077" w:type="dxa"/>
            <w:tcBorders>
              <w:top w:val="single" w:sz="6" w:space="0" w:color="000000"/>
              <w:left w:val="single" w:sz="6" w:space="0" w:color="000000"/>
              <w:bottom w:val="single" w:sz="6" w:space="0" w:color="000000"/>
              <w:right w:val="single" w:sz="6" w:space="0" w:color="000000"/>
            </w:tcBorders>
            <w:hideMark/>
          </w:tcPr>
          <w:p w14:paraId="74403EAC" w14:textId="77777777" w:rsidR="009F175E" w:rsidRPr="007040DD" w:rsidRDefault="009F175E" w:rsidP="00EA7FC4">
            <w:pPr>
              <w:widowControl w:val="0"/>
              <w:suppressAutoHyphens/>
              <w:ind w:left="63" w:right="78"/>
              <w:rPr>
                <w:rFonts w:ascii="Arial Narrow" w:eastAsia="Arial Narrow" w:hAnsi="Arial Narrow" w:cs="Arial Narrow"/>
                <w:sz w:val="20"/>
                <w:szCs w:val="20"/>
              </w:rPr>
            </w:pPr>
            <w:r w:rsidRPr="007040DD">
              <w:rPr>
                <w:rFonts w:ascii="Arial Narrow"/>
                <w:sz w:val="20"/>
              </w:rPr>
              <w:t>Develop</w:t>
            </w:r>
            <w:r w:rsidRPr="007040DD">
              <w:rPr>
                <w:rFonts w:ascii="Arial Narrow"/>
                <w:spacing w:val="-7"/>
                <w:sz w:val="20"/>
              </w:rPr>
              <w:t xml:space="preserve"> </w:t>
            </w:r>
            <w:r w:rsidRPr="007040DD">
              <w:rPr>
                <w:rFonts w:ascii="Arial Narrow"/>
                <w:spacing w:val="-1"/>
                <w:sz w:val="20"/>
              </w:rPr>
              <w:t>basic</w:t>
            </w:r>
            <w:r w:rsidRPr="007040DD">
              <w:rPr>
                <w:rFonts w:ascii="Arial Narrow"/>
                <w:spacing w:val="-7"/>
                <w:sz w:val="20"/>
              </w:rPr>
              <w:t xml:space="preserve"> </w:t>
            </w:r>
            <w:r w:rsidRPr="007040DD">
              <w:rPr>
                <w:rFonts w:ascii="Arial Narrow"/>
                <w:spacing w:val="-1"/>
                <w:sz w:val="20"/>
              </w:rPr>
              <w:t>display</w:t>
            </w:r>
            <w:r w:rsidRPr="007040DD">
              <w:rPr>
                <w:rFonts w:ascii="Arial Narrow"/>
                <w:spacing w:val="-7"/>
                <w:sz w:val="20"/>
              </w:rPr>
              <w:t xml:space="preserve"> </w:t>
            </w:r>
            <w:r w:rsidRPr="007040DD">
              <w:rPr>
                <w:rFonts w:ascii="Arial Narrow"/>
                <w:spacing w:val="-1"/>
                <w:sz w:val="20"/>
              </w:rPr>
              <w:t>principles</w:t>
            </w:r>
            <w:r w:rsidRPr="007040DD">
              <w:rPr>
                <w:rFonts w:ascii="Arial Narrow"/>
                <w:spacing w:val="20"/>
                <w:w w:val="99"/>
                <w:sz w:val="20"/>
              </w:rPr>
              <w:t xml:space="preserve"> </w:t>
            </w:r>
            <w:r w:rsidRPr="007040DD">
              <w:rPr>
                <w:rFonts w:ascii="Arial Narrow"/>
                <w:sz w:val="20"/>
              </w:rPr>
              <w:t>for</w:t>
            </w:r>
            <w:r w:rsidRPr="007040DD">
              <w:rPr>
                <w:rFonts w:ascii="Arial Narrow"/>
                <w:spacing w:val="-3"/>
                <w:sz w:val="20"/>
              </w:rPr>
              <w:t xml:space="preserve"> </w:t>
            </w:r>
            <w:r w:rsidRPr="007040DD">
              <w:rPr>
                <w:rFonts w:ascii="Arial Narrow"/>
                <w:sz w:val="20"/>
              </w:rPr>
              <w:t>NP</w:t>
            </w:r>
            <w:r w:rsidRPr="007040DD">
              <w:rPr>
                <w:rFonts w:ascii="Arial Narrow"/>
                <w:spacing w:val="-6"/>
                <w:sz w:val="20"/>
              </w:rPr>
              <w:t xml:space="preserve"> </w:t>
            </w:r>
            <w:r w:rsidRPr="007040DD">
              <w:rPr>
                <w:rFonts w:ascii="Arial Narrow"/>
                <w:sz w:val="20"/>
              </w:rPr>
              <w:t>data</w:t>
            </w:r>
            <w:r w:rsidRPr="007040DD">
              <w:rPr>
                <w:rFonts w:ascii="Arial Narrow"/>
                <w:spacing w:val="-3"/>
                <w:sz w:val="20"/>
              </w:rPr>
              <w:t xml:space="preserve"> </w:t>
            </w:r>
            <w:r w:rsidRPr="007040DD">
              <w:rPr>
                <w:rFonts w:ascii="Arial Narrow"/>
                <w:spacing w:val="-1"/>
                <w:sz w:val="20"/>
              </w:rPr>
              <w:t>intended</w:t>
            </w:r>
            <w:r w:rsidRPr="007040DD">
              <w:rPr>
                <w:rFonts w:ascii="Arial Narrow"/>
                <w:spacing w:val="-4"/>
                <w:sz w:val="20"/>
              </w:rPr>
              <w:t xml:space="preserve"> </w:t>
            </w:r>
            <w:r w:rsidRPr="007040DD">
              <w:rPr>
                <w:rFonts w:ascii="Arial Narrow"/>
                <w:sz w:val="20"/>
              </w:rPr>
              <w:t>for</w:t>
            </w:r>
            <w:r w:rsidRPr="007040DD">
              <w:rPr>
                <w:rFonts w:ascii="Arial Narrow"/>
                <w:spacing w:val="-4"/>
                <w:sz w:val="20"/>
              </w:rPr>
              <w:t xml:space="preserve"> </w:t>
            </w:r>
            <w:r w:rsidRPr="007040DD">
              <w:rPr>
                <w:rFonts w:ascii="Arial Narrow"/>
                <w:sz w:val="20"/>
              </w:rPr>
              <w:t>use</w:t>
            </w:r>
            <w:r w:rsidRPr="007040DD">
              <w:rPr>
                <w:rFonts w:ascii="Arial Narrow"/>
                <w:spacing w:val="25"/>
                <w:w w:val="99"/>
                <w:sz w:val="20"/>
              </w:rPr>
              <w:t xml:space="preserve"> </w:t>
            </w:r>
            <w:r w:rsidRPr="007040DD">
              <w:rPr>
                <w:rFonts w:ascii="Arial Narrow"/>
                <w:spacing w:val="-1"/>
                <w:sz w:val="20"/>
              </w:rPr>
              <w:t>in</w:t>
            </w:r>
            <w:r w:rsidRPr="007040DD">
              <w:rPr>
                <w:rFonts w:ascii="Arial Narrow"/>
                <w:spacing w:val="-7"/>
                <w:sz w:val="20"/>
              </w:rPr>
              <w:t xml:space="preserve"> </w:t>
            </w:r>
            <w:r w:rsidRPr="007040DD">
              <w:rPr>
                <w:rFonts w:ascii="Arial Narrow"/>
                <w:sz w:val="20"/>
              </w:rPr>
              <w:t>ECDIS</w:t>
            </w:r>
            <w:r w:rsidRPr="007040DD">
              <w:rPr>
                <w:rFonts w:ascii="Arial Narrow"/>
                <w:spacing w:val="-7"/>
                <w:sz w:val="20"/>
              </w:rPr>
              <w:t xml:space="preserve"> </w:t>
            </w:r>
            <w:r w:rsidRPr="007040DD">
              <w:rPr>
                <w:rFonts w:ascii="Arial Narrow"/>
                <w:sz w:val="20"/>
              </w:rPr>
              <w:t>(NP3)</w:t>
            </w:r>
          </w:p>
        </w:tc>
        <w:tc>
          <w:tcPr>
            <w:tcW w:w="1063" w:type="dxa"/>
            <w:gridSpan w:val="3"/>
            <w:tcBorders>
              <w:top w:val="single" w:sz="6" w:space="0" w:color="000000"/>
              <w:left w:val="single" w:sz="6" w:space="0" w:color="000000"/>
              <w:bottom w:val="single" w:sz="6" w:space="0" w:color="000000"/>
              <w:right w:val="single" w:sz="6" w:space="0" w:color="000000"/>
            </w:tcBorders>
            <w:hideMark/>
          </w:tcPr>
          <w:p w14:paraId="5FB14711" w14:textId="77777777" w:rsidR="009F175E" w:rsidRPr="007040DD" w:rsidRDefault="009F175E" w:rsidP="00EA7FC4">
            <w:pPr>
              <w:widowControl w:val="0"/>
              <w:suppressAutoHyphens/>
              <w:spacing w:line="228" w:lineRule="exact"/>
              <w:ind w:right="1"/>
              <w:jc w:val="center"/>
              <w:rPr>
                <w:rFonts w:ascii="Arial Narrow" w:eastAsia="Arial Narrow" w:hAnsi="Arial Narrow" w:cs="Arial Narrow"/>
                <w:sz w:val="20"/>
                <w:szCs w:val="20"/>
              </w:rPr>
            </w:pPr>
            <w:r w:rsidRPr="007040DD">
              <w:rPr>
                <w:rFonts w:ascii="Arial Narrow"/>
                <w:sz w:val="20"/>
              </w:rPr>
              <w:t>M</w:t>
            </w:r>
          </w:p>
        </w:tc>
        <w:tc>
          <w:tcPr>
            <w:tcW w:w="1493" w:type="dxa"/>
            <w:gridSpan w:val="3"/>
            <w:tcBorders>
              <w:top w:val="single" w:sz="6" w:space="0" w:color="000000"/>
              <w:left w:val="single" w:sz="6" w:space="0" w:color="000000"/>
              <w:bottom w:val="single" w:sz="6" w:space="0" w:color="000000"/>
              <w:right w:val="single" w:sz="6" w:space="0" w:color="000000"/>
            </w:tcBorders>
            <w:hideMark/>
          </w:tcPr>
          <w:p w14:paraId="2F00374F" w14:textId="77777777" w:rsidR="009F175E" w:rsidRPr="007040DD" w:rsidRDefault="009F175E" w:rsidP="00EA7FC4">
            <w:pPr>
              <w:suppressAutoHyphens/>
              <w:rPr>
                <w:sz w:val="20"/>
                <w:szCs w:val="20"/>
                <w:lang w:val="fr-FR" w:eastAsia="fr-FR"/>
              </w:rPr>
            </w:pPr>
          </w:p>
        </w:tc>
        <w:tc>
          <w:tcPr>
            <w:tcW w:w="853" w:type="dxa"/>
            <w:gridSpan w:val="2"/>
            <w:tcBorders>
              <w:top w:val="single" w:sz="6" w:space="0" w:color="000000"/>
              <w:left w:val="single" w:sz="6" w:space="0" w:color="000000"/>
              <w:bottom w:val="single" w:sz="6" w:space="0" w:color="000000"/>
              <w:right w:val="single" w:sz="6" w:space="0" w:color="000000"/>
            </w:tcBorders>
            <w:hideMark/>
          </w:tcPr>
          <w:p w14:paraId="3656AD43" w14:textId="77777777" w:rsidR="009F175E" w:rsidRPr="007040DD" w:rsidRDefault="009F175E" w:rsidP="00EA7FC4">
            <w:pPr>
              <w:widowControl w:val="0"/>
              <w:suppressAutoHyphens/>
              <w:spacing w:line="228" w:lineRule="exact"/>
              <w:ind w:left="214"/>
              <w:rPr>
                <w:rFonts w:ascii="Arial Narrow" w:eastAsia="Arial Narrow" w:hAnsi="Arial Narrow" w:cs="Arial Narrow"/>
                <w:sz w:val="20"/>
                <w:szCs w:val="20"/>
              </w:rPr>
            </w:pPr>
            <w:r w:rsidRPr="007040DD">
              <w:rPr>
                <w:rFonts w:ascii="Arial Narrow"/>
                <w:sz w:val="20"/>
              </w:rPr>
              <w:t>2008</w:t>
            </w:r>
          </w:p>
        </w:tc>
        <w:tc>
          <w:tcPr>
            <w:tcW w:w="1047" w:type="dxa"/>
            <w:gridSpan w:val="2"/>
            <w:tcBorders>
              <w:top w:val="single" w:sz="6" w:space="0" w:color="000000"/>
              <w:left w:val="single" w:sz="6" w:space="0" w:color="000000"/>
              <w:bottom w:val="single" w:sz="6" w:space="0" w:color="000000"/>
              <w:right w:val="single" w:sz="6" w:space="0" w:color="000000"/>
            </w:tcBorders>
            <w:hideMark/>
          </w:tcPr>
          <w:p w14:paraId="3641BBD5" w14:textId="77777777" w:rsidR="009F175E" w:rsidRPr="007040DD" w:rsidRDefault="009F175E" w:rsidP="00EA7FC4">
            <w:pPr>
              <w:suppressAutoHyphens/>
              <w:rPr>
                <w:sz w:val="20"/>
                <w:szCs w:val="20"/>
                <w:lang w:val="fr-FR" w:eastAsia="fr-FR"/>
              </w:rPr>
            </w:pPr>
          </w:p>
        </w:tc>
        <w:tc>
          <w:tcPr>
            <w:tcW w:w="1040" w:type="dxa"/>
            <w:gridSpan w:val="2"/>
            <w:tcBorders>
              <w:top w:val="single" w:sz="6" w:space="0" w:color="000000"/>
              <w:left w:val="single" w:sz="6" w:space="0" w:color="000000"/>
              <w:bottom w:val="single" w:sz="6" w:space="0" w:color="000000"/>
              <w:right w:val="single" w:sz="6" w:space="0" w:color="000000"/>
            </w:tcBorders>
            <w:hideMark/>
          </w:tcPr>
          <w:p w14:paraId="12CFA1B7" w14:textId="77777777" w:rsidR="009F175E" w:rsidRPr="007040DD" w:rsidRDefault="009F175E" w:rsidP="00EA7FC4">
            <w:pPr>
              <w:widowControl w:val="0"/>
              <w:suppressAutoHyphens/>
              <w:spacing w:line="228" w:lineRule="exact"/>
              <w:jc w:val="center"/>
              <w:rPr>
                <w:rFonts w:ascii="Arial Narrow" w:eastAsia="Arial Narrow" w:hAnsi="Arial Narrow" w:cs="Arial Narrow"/>
                <w:sz w:val="20"/>
                <w:szCs w:val="20"/>
              </w:rPr>
            </w:pPr>
            <w:r w:rsidRPr="007040DD">
              <w:rPr>
                <w:rFonts w:ascii="Arial Narrow"/>
                <w:sz w:val="20"/>
              </w:rPr>
              <w:t>O</w:t>
            </w:r>
          </w:p>
        </w:tc>
        <w:tc>
          <w:tcPr>
            <w:tcW w:w="1841" w:type="dxa"/>
            <w:tcBorders>
              <w:top w:val="single" w:sz="6" w:space="0" w:color="000000"/>
              <w:left w:val="single" w:sz="6" w:space="0" w:color="000000"/>
              <w:bottom w:val="single" w:sz="6" w:space="0" w:color="000000"/>
              <w:right w:val="single" w:sz="6" w:space="0" w:color="000000"/>
            </w:tcBorders>
            <w:hideMark/>
          </w:tcPr>
          <w:p w14:paraId="427B99F6" w14:textId="77777777" w:rsidR="009F175E" w:rsidRPr="007040DD" w:rsidRDefault="009F175E" w:rsidP="00EA7FC4">
            <w:pPr>
              <w:widowControl w:val="0"/>
              <w:suppressAutoHyphens/>
              <w:spacing w:line="228" w:lineRule="exact"/>
              <w:ind w:left="63"/>
              <w:rPr>
                <w:rFonts w:ascii="Arial Narrow" w:eastAsia="Arial Narrow" w:hAnsi="Arial Narrow" w:cs="Arial Narrow"/>
                <w:sz w:val="20"/>
                <w:szCs w:val="20"/>
              </w:rPr>
            </w:pPr>
            <w:r w:rsidRPr="007040DD">
              <w:rPr>
                <w:rFonts w:ascii="Arial Narrow"/>
                <w:spacing w:val="-1"/>
                <w:sz w:val="20"/>
              </w:rPr>
              <w:t>Chair/Sec</w:t>
            </w:r>
          </w:p>
        </w:tc>
        <w:tc>
          <w:tcPr>
            <w:tcW w:w="1280" w:type="dxa"/>
            <w:tcBorders>
              <w:top w:val="single" w:sz="6" w:space="0" w:color="000000"/>
              <w:left w:val="single" w:sz="6" w:space="0" w:color="000000"/>
              <w:bottom w:val="single" w:sz="6" w:space="0" w:color="000000"/>
              <w:right w:val="single" w:sz="6" w:space="0" w:color="000000"/>
            </w:tcBorders>
            <w:hideMark/>
          </w:tcPr>
          <w:p w14:paraId="1ACE39DA" w14:textId="77777777" w:rsidR="009F175E" w:rsidRPr="007040DD" w:rsidRDefault="009F175E" w:rsidP="00EA7FC4">
            <w:pPr>
              <w:widowControl w:val="0"/>
              <w:suppressAutoHyphens/>
              <w:spacing w:line="228" w:lineRule="exact"/>
              <w:ind w:left="43"/>
              <w:jc w:val="center"/>
              <w:rPr>
                <w:rFonts w:ascii="Arial Narrow" w:eastAsia="Arial Narrow" w:hAnsi="Arial Narrow" w:cs="Arial Narrow"/>
                <w:strike/>
                <w:sz w:val="20"/>
                <w:szCs w:val="20"/>
              </w:rPr>
            </w:pPr>
          </w:p>
        </w:tc>
        <w:tc>
          <w:tcPr>
            <w:tcW w:w="2802" w:type="dxa"/>
            <w:tcBorders>
              <w:top w:val="single" w:sz="6" w:space="0" w:color="000000"/>
              <w:left w:val="single" w:sz="6" w:space="0" w:color="000000"/>
              <w:bottom w:val="single" w:sz="6" w:space="0" w:color="000000"/>
              <w:right w:val="single" w:sz="6" w:space="0" w:color="000000"/>
            </w:tcBorders>
            <w:hideMark/>
          </w:tcPr>
          <w:p w14:paraId="748E1E9C" w14:textId="77777777" w:rsidR="009F175E" w:rsidRPr="007040DD" w:rsidRDefault="009F175E" w:rsidP="00EA7FC4">
            <w:pPr>
              <w:widowControl w:val="0"/>
              <w:suppressAutoHyphens/>
              <w:spacing w:before="34"/>
              <w:ind w:left="63" w:right="252"/>
              <w:rPr>
                <w:rFonts w:ascii="Arial Narrow"/>
                <w:sz w:val="20"/>
              </w:rPr>
            </w:pPr>
            <w:r w:rsidRPr="007040DD">
              <w:rPr>
                <w:rFonts w:ascii="Arial Narrow"/>
                <w:sz w:val="20"/>
              </w:rPr>
              <w:t>Close co-operation with NCWG and S-100WG required.  Interoperability Spec to be considered.</w:t>
            </w:r>
          </w:p>
        </w:tc>
      </w:tr>
      <w:tr w:rsidR="009F175E" w:rsidRPr="007040DD" w14:paraId="4EDF5D81" w14:textId="77777777" w:rsidTr="00EA7FC4">
        <w:trPr>
          <w:gridBefore w:val="1"/>
          <w:wBefore w:w="7" w:type="dxa"/>
        </w:trPr>
        <w:tc>
          <w:tcPr>
            <w:tcW w:w="867" w:type="dxa"/>
            <w:gridSpan w:val="2"/>
            <w:tcBorders>
              <w:top w:val="single" w:sz="6" w:space="0" w:color="000000"/>
              <w:left w:val="single" w:sz="6" w:space="0" w:color="000000"/>
              <w:bottom w:val="single" w:sz="6" w:space="0" w:color="000000"/>
              <w:right w:val="single" w:sz="6" w:space="0" w:color="000000"/>
            </w:tcBorders>
            <w:hideMark/>
          </w:tcPr>
          <w:p w14:paraId="2B645EF6" w14:textId="77777777" w:rsidR="009F175E" w:rsidRPr="007040DD" w:rsidRDefault="009F175E" w:rsidP="00EA7FC4">
            <w:pPr>
              <w:widowControl w:val="0"/>
              <w:suppressAutoHyphens/>
              <w:spacing w:before="34"/>
              <w:ind w:left="63"/>
              <w:rPr>
                <w:rFonts w:ascii="Arial Narrow" w:eastAsia="Arial Narrow" w:hAnsi="Arial Narrow" w:cs="Arial Narrow"/>
                <w:sz w:val="20"/>
                <w:szCs w:val="20"/>
              </w:rPr>
            </w:pPr>
            <w:r w:rsidRPr="007040DD">
              <w:rPr>
                <w:rFonts w:ascii="Arial Narrow"/>
                <w:spacing w:val="-1"/>
                <w:sz w:val="20"/>
              </w:rPr>
              <w:t>G.3.2</w:t>
            </w:r>
          </w:p>
        </w:tc>
        <w:tc>
          <w:tcPr>
            <w:tcW w:w="2077" w:type="dxa"/>
            <w:tcBorders>
              <w:top w:val="single" w:sz="6" w:space="0" w:color="000000"/>
              <w:left w:val="single" w:sz="6" w:space="0" w:color="000000"/>
              <w:bottom w:val="single" w:sz="6" w:space="0" w:color="000000"/>
              <w:right w:val="single" w:sz="6" w:space="0" w:color="000000"/>
            </w:tcBorders>
            <w:hideMark/>
          </w:tcPr>
          <w:p w14:paraId="449BBB90" w14:textId="77777777" w:rsidR="009F175E" w:rsidRPr="007040DD" w:rsidRDefault="009F175E" w:rsidP="00EA7FC4">
            <w:pPr>
              <w:widowControl w:val="0"/>
              <w:suppressAutoHyphens/>
              <w:ind w:left="63" w:right="96"/>
              <w:rPr>
                <w:rFonts w:ascii="Arial Narrow" w:eastAsia="Arial Narrow" w:hAnsi="Arial Narrow" w:cs="Arial Narrow"/>
                <w:sz w:val="20"/>
                <w:szCs w:val="20"/>
              </w:rPr>
            </w:pPr>
            <w:r w:rsidRPr="007040DD">
              <w:rPr>
                <w:rFonts w:ascii="Arial Narrow"/>
                <w:sz w:val="20"/>
              </w:rPr>
              <w:t>Monitor and contribute to the development of IMO</w:t>
            </w:r>
            <w:r w:rsidRPr="007040DD">
              <w:rPr>
                <w:rFonts w:ascii="Arial Narrow"/>
                <w:spacing w:val="-10"/>
                <w:sz w:val="20"/>
              </w:rPr>
              <w:t xml:space="preserve"> </w:t>
            </w:r>
            <w:r w:rsidRPr="007040DD">
              <w:rPr>
                <w:rFonts w:ascii="Arial Narrow"/>
                <w:spacing w:val="-1"/>
                <w:sz w:val="20"/>
              </w:rPr>
              <w:t>guidelines</w:t>
            </w:r>
            <w:r w:rsidRPr="007040DD">
              <w:rPr>
                <w:rFonts w:ascii="Arial Narrow"/>
                <w:spacing w:val="-8"/>
                <w:sz w:val="20"/>
              </w:rPr>
              <w:t xml:space="preserve"> </w:t>
            </w:r>
            <w:r w:rsidRPr="007040DD">
              <w:rPr>
                <w:rFonts w:ascii="Arial Narrow"/>
                <w:spacing w:val="-1"/>
                <w:sz w:val="20"/>
              </w:rPr>
              <w:t>showing</w:t>
            </w:r>
            <w:r w:rsidRPr="007040DD">
              <w:rPr>
                <w:rFonts w:ascii="Arial Narrow"/>
                <w:spacing w:val="30"/>
                <w:w w:val="99"/>
                <w:sz w:val="20"/>
              </w:rPr>
              <w:t xml:space="preserve"> </w:t>
            </w:r>
            <w:r w:rsidRPr="007040DD">
              <w:rPr>
                <w:rFonts w:ascii="Arial Narrow"/>
                <w:sz w:val="20"/>
              </w:rPr>
              <w:t>how</w:t>
            </w:r>
            <w:r w:rsidRPr="007040DD">
              <w:rPr>
                <w:rFonts w:ascii="Arial Narrow"/>
                <w:spacing w:val="-11"/>
                <w:sz w:val="20"/>
              </w:rPr>
              <w:t xml:space="preserve"> </w:t>
            </w:r>
            <w:r w:rsidRPr="007040DD">
              <w:rPr>
                <w:rFonts w:ascii="Arial Narrow"/>
                <w:sz w:val="20"/>
              </w:rPr>
              <w:t>navigation</w:t>
            </w:r>
            <w:r w:rsidRPr="007040DD">
              <w:rPr>
                <w:rFonts w:ascii="Arial Narrow"/>
                <w:spacing w:val="-10"/>
                <w:sz w:val="20"/>
              </w:rPr>
              <w:t xml:space="preserve"> </w:t>
            </w:r>
            <w:r w:rsidRPr="007040DD">
              <w:rPr>
                <w:rFonts w:ascii="Arial Narrow"/>
                <w:sz w:val="20"/>
              </w:rPr>
              <w:t>information</w:t>
            </w:r>
            <w:r w:rsidRPr="007040DD">
              <w:rPr>
                <w:rFonts w:ascii="Arial Narrow"/>
                <w:w w:val="99"/>
                <w:sz w:val="20"/>
              </w:rPr>
              <w:t xml:space="preserve"> </w:t>
            </w:r>
            <w:r w:rsidRPr="007040DD">
              <w:rPr>
                <w:rFonts w:ascii="Arial Narrow"/>
                <w:spacing w:val="-1"/>
                <w:sz w:val="20"/>
              </w:rPr>
              <w:t>received</w:t>
            </w:r>
            <w:r w:rsidRPr="007040DD">
              <w:rPr>
                <w:rFonts w:ascii="Arial Narrow"/>
                <w:spacing w:val="-9"/>
                <w:sz w:val="20"/>
              </w:rPr>
              <w:t xml:space="preserve"> </w:t>
            </w:r>
            <w:r w:rsidRPr="007040DD">
              <w:rPr>
                <w:rFonts w:ascii="Arial Narrow"/>
                <w:sz w:val="20"/>
              </w:rPr>
              <w:t>by</w:t>
            </w:r>
            <w:r w:rsidRPr="007040DD">
              <w:rPr>
                <w:rFonts w:ascii="Arial Narrow"/>
                <w:spacing w:val="25"/>
                <w:w w:val="99"/>
                <w:sz w:val="20"/>
              </w:rPr>
              <w:t xml:space="preserve"> </w:t>
            </w:r>
            <w:r w:rsidRPr="007040DD">
              <w:rPr>
                <w:rFonts w:ascii="Arial Narrow"/>
                <w:spacing w:val="-1"/>
                <w:sz w:val="20"/>
              </w:rPr>
              <w:t>communications</w:t>
            </w:r>
            <w:r w:rsidRPr="007040DD">
              <w:rPr>
                <w:rFonts w:ascii="Arial Narrow"/>
                <w:spacing w:val="-21"/>
                <w:sz w:val="20"/>
              </w:rPr>
              <w:t xml:space="preserve"> </w:t>
            </w:r>
            <w:r w:rsidRPr="007040DD">
              <w:rPr>
                <w:rFonts w:ascii="Arial Narrow"/>
                <w:sz w:val="20"/>
              </w:rPr>
              <w:t>equipment</w:t>
            </w:r>
            <w:r w:rsidRPr="007040DD">
              <w:rPr>
                <w:rFonts w:ascii="Arial Narrow"/>
                <w:spacing w:val="27"/>
                <w:w w:val="99"/>
                <w:sz w:val="20"/>
              </w:rPr>
              <w:t xml:space="preserve"> </w:t>
            </w:r>
            <w:r w:rsidRPr="007040DD">
              <w:rPr>
                <w:rFonts w:ascii="Arial Narrow"/>
                <w:spacing w:val="-1"/>
                <w:sz w:val="20"/>
              </w:rPr>
              <w:t>can</w:t>
            </w:r>
            <w:r w:rsidRPr="007040DD">
              <w:rPr>
                <w:rFonts w:ascii="Arial Narrow"/>
                <w:spacing w:val="-4"/>
                <w:sz w:val="20"/>
              </w:rPr>
              <w:t xml:space="preserve"> </w:t>
            </w:r>
            <w:r w:rsidRPr="007040DD">
              <w:rPr>
                <w:rFonts w:ascii="Arial Narrow"/>
                <w:sz w:val="20"/>
              </w:rPr>
              <w:t>be</w:t>
            </w:r>
            <w:r w:rsidRPr="007040DD">
              <w:rPr>
                <w:rFonts w:ascii="Arial Narrow"/>
                <w:spacing w:val="-3"/>
                <w:sz w:val="20"/>
              </w:rPr>
              <w:t xml:space="preserve"> </w:t>
            </w:r>
            <w:r w:rsidRPr="007040DD">
              <w:rPr>
                <w:rFonts w:ascii="Arial Narrow"/>
                <w:spacing w:val="-1"/>
                <w:sz w:val="20"/>
              </w:rPr>
              <w:t>displayed</w:t>
            </w:r>
            <w:r w:rsidRPr="007040DD">
              <w:rPr>
                <w:rFonts w:ascii="Arial Narrow"/>
                <w:spacing w:val="-4"/>
                <w:sz w:val="20"/>
              </w:rPr>
              <w:t xml:space="preserve"> </w:t>
            </w:r>
            <w:r w:rsidRPr="007040DD">
              <w:rPr>
                <w:rFonts w:ascii="Arial Narrow"/>
                <w:spacing w:val="-1"/>
                <w:sz w:val="20"/>
              </w:rPr>
              <w:t>in</w:t>
            </w:r>
            <w:r w:rsidRPr="007040DD">
              <w:rPr>
                <w:rFonts w:ascii="Arial Narrow"/>
                <w:spacing w:val="-4"/>
                <w:sz w:val="20"/>
              </w:rPr>
              <w:t xml:space="preserve"> </w:t>
            </w:r>
            <w:r w:rsidRPr="007040DD">
              <w:rPr>
                <w:rFonts w:ascii="Arial Narrow"/>
                <w:sz w:val="20"/>
              </w:rPr>
              <w:t>a</w:t>
            </w:r>
            <w:r w:rsidRPr="007040DD">
              <w:rPr>
                <w:rFonts w:ascii="Arial Narrow"/>
                <w:spacing w:val="29"/>
                <w:w w:val="99"/>
                <w:sz w:val="20"/>
              </w:rPr>
              <w:t xml:space="preserve"> </w:t>
            </w:r>
            <w:r w:rsidRPr="007040DD">
              <w:rPr>
                <w:rFonts w:ascii="Arial Narrow"/>
                <w:spacing w:val="-1"/>
                <w:sz w:val="20"/>
              </w:rPr>
              <w:t>harmonized</w:t>
            </w:r>
            <w:r w:rsidRPr="007040DD">
              <w:rPr>
                <w:rFonts w:ascii="Arial Narrow"/>
                <w:spacing w:val="-7"/>
                <w:sz w:val="20"/>
              </w:rPr>
              <w:t xml:space="preserve"> </w:t>
            </w:r>
            <w:r w:rsidRPr="007040DD">
              <w:rPr>
                <w:rFonts w:ascii="Arial Narrow"/>
                <w:sz w:val="20"/>
              </w:rPr>
              <w:t>way</w:t>
            </w:r>
            <w:r w:rsidRPr="007040DD">
              <w:rPr>
                <w:rFonts w:ascii="Arial Narrow"/>
                <w:spacing w:val="-7"/>
                <w:sz w:val="20"/>
              </w:rPr>
              <w:t xml:space="preserve"> </w:t>
            </w:r>
            <w:r w:rsidRPr="007040DD">
              <w:rPr>
                <w:rFonts w:ascii="Arial Narrow"/>
                <w:sz w:val="20"/>
              </w:rPr>
              <w:t>and</w:t>
            </w:r>
            <w:r w:rsidRPr="007040DD">
              <w:rPr>
                <w:rFonts w:ascii="Arial Narrow"/>
                <w:spacing w:val="-7"/>
                <w:sz w:val="20"/>
              </w:rPr>
              <w:t xml:space="preserve"> </w:t>
            </w:r>
            <w:r w:rsidRPr="007040DD">
              <w:rPr>
                <w:rFonts w:ascii="Arial Narrow"/>
                <w:sz w:val="20"/>
              </w:rPr>
              <w:t>what</w:t>
            </w:r>
            <w:r w:rsidRPr="007040DD">
              <w:rPr>
                <w:rFonts w:ascii="Arial Narrow"/>
                <w:spacing w:val="27"/>
                <w:w w:val="99"/>
                <w:sz w:val="20"/>
              </w:rPr>
              <w:t xml:space="preserve"> </w:t>
            </w:r>
            <w:r w:rsidRPr="007040DD">
              <w:rPr>
                <w:rFonts w:ascii="Arial Narrow"/>
                <w:sz w:val="20"/>
              </w:rPr>
              <w:t>equipment</w:t>
            </w:r>
            <w:r w:rsidRPr="007040DD">
              <w:rPr>
                <w:rFonts w:ascii="Arial Narrow"/>
                <w:spacing w:val="-10"/>
                <w:sz w:val="20"/>
              </w:rPr>
              <w:t xml:space="preserve"> </w:t>
            </w:r>
            <w:r w:rsidRPr="007040DD">
              <w:rPr>
                <w:rFonts w:ascii="Arial Narrow"/>
                <w:spacing w:val="-1"/>
                <w:sz w:val="20"/>
              </w:rPr>
              <w:t>functionality</w:t>
            </w:r>
            <w:r w:rsidRPr="007040DD">
              <w:rPr>
                <w:rFonts w:ascii="Arial Narrow"/>
                <w:spacing w:val="-10"/>
                <w:sz w:val="20"/>
              </w:rPr>
              <w:t xml:space="preserve"> </w:t>
            </w:r>
            <w:r w:rsidRPr="007040DD">
              <w:rPr>
                <w:rFonts w:ascii="Arial Narrow"/>
                <w:spacing w:val="-1"/>
                <w:sz w:val="20"/>
              </w:rPr>
              <w:t>is</w:t>
            </w:r>
            <w:r w:rsidRPr="007040DD">
              <w:rPr>
                <w:rFonts w:ascii="Arial Narrow"/>
                <w:spacing w:val="29"/>
                <w:w w:val="99"/>
                <w:sz w:val="20"/>
              </w:rPr>
              <w:t xml:space="preserve"> </w:t>
            </w:r>
            <w:r w:rsidRPr="007040DD">
              <w:rPr>
                <w:rFonts w:ascii="Arial Narrow"/>
                <w:spacing w:val="-1"/>
                <w:sz w:val="20"/>
              </w:rPr>
              <w:t>necessary.</w:t>
            </w:r>
          </w:p>
        </w:tc>
        <w:tc>
          <w:tcPr>
            <w:tcW w:w="1063" w:type="dxa"/>
            <w:gridSpan w:val="3"/>
            <w:tcBorders>
              <w:top w:val="single" w:sz="6" w:space="0" w:color="000000"/>
              <w:left w:val="single" w:sz="6" w:space="0" w:color="000000"/>
              <w:bottom w:val="single" w:sz="6" w:space="0" w:color="000000"/>
              <w:right w:val="single" w:sz="6" w:space="0" w:color="000000"/>
            </w:tcBorders>
            <w:hideMark/>
          </w:tcPr>
          <w:p w14:paraId="257765FF" w14:textId="77777777" w:rsidR="009F175E" w:rsidRPr="007040DD" w:rsidRDefault="009F175E" w:rsidP="00EA7FC4">
            <w:pPr>
              <w:widowControl w:val="0"/>
              <w:suppressAutoHyphens/>
              <w:spacing w:before="34"/>
              <w:ind w:right="1"/>
              <w:jc w:val="center"/>
              <w:rPr>
                <w:rFonts w:ascii="Arial Narrow" w:eastAsia="Arial Narrow" w:hAnsi="Arial Narrow" w:cs="Arial Narrow"/>
                <w:sz w:val="20"/>
                <w:szCs w:val="20"/>
              </w:rPr>
            </w:pPr>
            <w:r w:rsidRPr="007040DD">
              <w:rPr>
                <w:rFonts w:ascii="Arial Narrow"/>
                <w:sz w:val="20"/>
              </w:rPr>
              <w:t>M</w:t>
            </w:r>
          </w:p>
        </w:tc>
        <w:tc>
          <w:tcPr>
            <w:tcW w:w="1493" w:type="dxa"/>
            <w:gridSpan w:val="3"/>
            <w:tcBorders>
              <w:top w:val="single" w:sz="6" w:space="0" w:color="000000"/>
              <w:left w:val="single" w:sz="6" w:space="0" w:color="000000"/>
              <w:bottom w:val="single" w:sz="6" w:space="0" w:color="000000"/>
              <w:right w:val="single" w:sz="6" w:space="0" w:color="000000"/>
            </w:tcBorders>
          </w:tcPr>
          <w:p w14:paraId="7090A394" w14:textId="77777777" w:rsidR="009F175E" w:rsidRPr="007040DD" w:rsidRDefault="009F175E" w:rsidP="00EA7FC4">
            <w:pPr>
              <w:suppressAutoHyphens/>
            </w:pPr>
          </w:p>
        </w:tc>
        <w:tc>
          <w:tcPr>
            <w:tcW w:w="853" w:type="dxa"/>
            <w:gridSpan w:val="2"/>
            <w:tcBorders>
              <w:top w:val="single" w:sz="6" w:space="0" w:color="000000"/>
              <w:left w:val="single" w:sz="6" w:space="0" w:color="000000"/>
              <w:bottom w:val="single" w:sz="6" w:space="0" w:color="000000"/>
              <w:right w:val="single" w:sz="6" w:space="0" w:color="000000"/>
            </w:tcBorders>
            <w:hideMark/>
          </w:tcPr>
          <w:p w14:paraId="77E04A97" w14:textId="77777777" w:rsidR="009F175E" w:rsidRPr="007040DD" w:rsidRDefault="009F175E" w:rsidP="00EA7FC4">
            <w:pPr>
              <w:widowControl w:val="0"/>
              <w:suppressAutoHyphens/>
              <w:spacing w:before="34"/>
              <w:ind w:left="214"/>
              <w:rPr>
                <w:rFonts w:ascii="Arial Narrow" w:eastAsia="Arial Narrow" w:hAnsi="Arial Narrow" w:cs="Arial Narrow"/>
                <w:sz w:val="20"/>
                <w:szCs w:val="20"/>
              </w:rPr>
            </w:pPr>
            <w:r w:rsidRPr="007040DD">
              <w:rPr>
                <w:rFonts w:ascii="Arial Narrow"/>
                <w:sz w:val="20"/>
              </w:rPr>
              <w:t>2015</w:t>
            </w:r>
          </w:p>
        </w:tc>
        <w:tc>
          <w:tcPr>
            <w:tcW w:w="1047" w:type="dxa"/>
            <w:gridSpan w:val="2"/>
            <w:tcBorders>
              <w:top w:val="single" w:sz="6" w:space="0" w:color="000000"/>
              <w:left w:val="single" w:sz="6" w:space="0" w:color="000000"/>
              <w:bottom w:val="single" w:sz="6" w:space="0" w:color="000000"/>
              <w:right w:val="single" w:sz="6" w:space="0" w:color="000000"/>
            </w:tcBorders>
            <w:hideMark/>
          </w:tcPr>
          <w:p w14:paraId="729A7D5C" w14:textId="77777777" w:rsidR="009F175E" w:rsidRPr="007040DD" w:rsidRDefault="009F175E" w:rsidP="00EA7FC4">
            <w:pPr>
              <w:widowControl w:val="0"/>
              <w:suppressAutoHyphens/>
              <w:spacing w:before="34"/>
              <w:jc w:val="center"/>
              <w:rPr>
                <w:rFonts w:ascii="Arial Narrow" w:eastAsia="Arial Narrow" w:hAnsi="Arial Narrow" w:cs="Arial Narrow"/>
                <w:strike/>
                <w:sz w:val="20"/>
                <w:szCs w:val="20"/>
              </w:rPr>
            </w:pPr>
            <w:r w:rsidRPr="007040DD">
              <w:rPr>
                <w:rFonts w:ascii="Arial Narrow" w:eastAsia="Arial Narrow" w:hAnsi="Arial Narrow" w:cs="Arial Narrow"/>
                <w:strike/>
                <w:sz w:val="20"/>
                <w:szCs w:val="20"/>
              </w:rPr>
              <w:t>2019</w:t>
            </w:r>
          </w:p>
        </w:tc>
        <w:tc>
          <w:tcPr>
            <w:tcW w:w="1040" w:type="dxa"/>
            <w:gridSpan w:val="2"/>
            <w:tcBorders>
              <w:top w:val="single" w:sz="6" w:space="0" w:color="000000"/>
              <w:left w:val="single" w:sz="6" w:space="0" w:color="000000"/>
              <w:bottom w:val="single" w:sz="6" w:space="0" w:color="000000"/>
              <w:right w:val="single" w:sz="6" w:space="0" w:color="000000"/>
            </w:tcBorders>
            <w:hideMark/>
          </w:tcPr>
          <w:p w14:paraId="2BC83207" w14:textId="77777777" w:rsidR="009F175E" w:rsidRPr="007040DD" w:rsidRDefault="009F175E" w:rsidP="00EA7FC4">
            <w:pPr>
              <w:widowControl w:val="0"/>
              <w:suppressAutoHyphens/>
              <w:spacing w:before="34"/>
              <w:ind w:right="1"/>
              <w:jc w:val="center"/>
              <w:rPr>
                <w:rFonts w:ascii="Arial Narrow" w:eastAsia="Arial Narrow" w:hAnsi="Arial Narrow" w:cs="Arial Narrow"/>
                <w:sz w:val="20"/>
                <w:szCs w:val="20"/>
              </w:rPr>
            </w:pPr>
            <w:r w:rsidRPr="007040DD">
              <w:rPr>
                <w:rFonts w:ascii="Arial Narrow"/>
                <w:sz w:val="20"/>
              </w:rPr>
              <w:t>O</w:t>
            </w:r>
          </w:p>
        </w:tc>
        <w:tc>
          <w:tcPr>
            <w:tcW w:w="1841" w:type="dxa"/>
            <w:tcBorders>
              <w:top w:val="single" w:sz="6" w:space="0" w:color="000000"/>
              <w:left w:val="single" w:sz="6" w:space="0" w:color="000000"/>
              <w:bottom w:val="single" w:sz="6" w:space="0" w:color="000000"/>
              <w:right w:val="single" w:sz="6" w:space="0" w:color="000000"/>
            </w:tcBorders>
          </w:tcPr>
          <w:p w14:paraId="3A33F6E8" w14:textId="77777777" w:rsidR="009F175E" w:rsidRPr="007040DD" w:rsidRDefault="009F175E" w:rsidP="00EA7FC4">
            <w:pPr>
              <w:suppressAutoHyphens/>
            </w:pPr>
          </w:p>
        </w:tc>
        <w:tc>
          <w:tcPr>
            <w:tcW w:w="1280" w:type="dxa"/>
            <w:tcBorders>
              <w:top w:val="single" w:sz="6" w:space="0" w:color="000000"/>
              <w:left w:val="single" w:sz="6" w:space="0" w:color="000000"/>
              <w:bottom w:val="single" w:sz="6" w:space="0" w:color="000000"/>
              <w:right w:val="single" w:sz="6" w:space="0" w:color="000000"/>
            </w:tcBorders>
            <w:hideMark/>
          </w:tcPr>
          <w:p w14:paraId="7693FD3E" w14:textId="77777777" w:rsidR="009F175E" w:rsidRPr="007040DD" w:rsidRDefault="009F175E" w:rsidP="00EA7FC4">
            <w:pPr>
              <w:widowControl w:val="0"/>
              <w:suppressAutoHyphens/>
              <w:spacing w:before="34"/>
              <w:ind w:right="2"/>
              <w:jc w:val="center"/>
              <w:rPr>
                <w:rFonts w:ascii="Arial Narrow" w:eastAsia="Arial Narrow" w:hAnsi="Arial Narrow" w:cs="Arial Narrow"/>
                <w:sz w:val="20"/>
                <w:szCs w:val="20"/>
              </w:rPr>
            </w:pPr>
          </w:p>
        </w:tc>
        <w:tc>
          <w:tcPr>
            <w:tcW w:w="2802" w:type="dxa"/>
            <w:tcBorders>
              <w:top w:val="single" w:sz="6" w:space="0" w:color="000000"/>
              <w:left w:val="single" w:sz="6" w:space="0" w:color="000000"/>
              <w:bottom w:val="single" w:sz="6" w:space="0" w:color="000000"/>
              <w:right w:val="single" w:sz="6" w:space="0" w:color="000000"/>
            </w:tcBorders>
            <w:hideMark/>
          </w:tcPr>
          <w:p w14:paraId="266720FF" w14:textId="77777777" w:rsidR="009F175E" w:rsidRPr="007040DD" w:rsidRDefault="009F175E" w:rsidP="00EA7FC4">
            <w:pPr>
              <w:widowControl w:val="0"/>
              <w:suppressAutoHyphens/>
              <w:spacing w:before="34"/>
              <w:ind w:left="63" w:right="484"/>
              <w:rPr>
                <w:rFonts w:ascii="Arial Narrow"/>
                <w:sz w:val="20"/>
              </w:rPr>
            </w:pPr>
            <w:r w:rsidRPr="007040DD">
              <w:rPr>
                <w:rFonts w:ascii="Arial Narrow"/>
                <w:sz w:val="20"/>
              </w:rPr>
              <w:t>e-nav</w:t>
            </w:r>
            <w:r w:rsidRPr="007040DD">
              <w:rPr>
                <w:rFonts w:ascii="Arial Narrow"/>
                <w:spacing w:val="-7"/>
                <w:sz w:val="20"/>
              </w:rPr>
              <w:t xml:space="preserve"> </w:t>
            </w:r>
            <w:r w:rsidRPr="007040DD">
              <w:rPr>
                <w:rFonts w:ascii="Arial Narrow"/>
                <w:sz w:val="20"/>
              </w:rPr>
              <w:t>IMO</w:t>
            </w:r>
            <w:r w:rsidRPr="007040DD">
              <w:rPr>
                <w:rFonts w:ascii="Arial Narrow"/>
                <w:spacing w:val="-6"/>
                <w:sz w:val="20"/>
              </w:rPr>
              <w:t xml:space="preserve"> </w:t>
            </w:r>
            <w:r w:rsidRPr="007040DD">
              <w:rPr>
                <w:rFonts w:ascii="Arial Narrow"/>
                <w:spacing w:val="-1"/>
                <w:sz w:val="20"/>
              </w:rPr>
              <w:t>Strategy</w:t>
            </w:r>
            <w:r w:rsidRPr="007040DD">
              <w:rPr>
                <w:rFonts w:ascii="Arial Narrow"/>
                <w:spacing w:val="25"/>
                <w:w w:val="99"/>
                <w:sz w:val="20"/>
              </w:rPr>
              <w:t xml:space="preserve"> </w:t>
            </w:r>
            <w:r w:rsidRPr="007040DD">
              <w:rPr>
                <w:rFonts w:ascii="Arial Narrow"/>
                <w:spacing w:val="-1"/>
                <w:sz w:val="20"/>
              </w:rPr>
              <w:t>Implementation</w:t>
            </w:r>
            <w:r w:rsidRPr="007040DD">
              <w:rPr>
                <w:rFonts w:ascii="Arial Narrow"/>
                <w:spacing w:val="-8"/>
                <w:sz w:val="20"/>
              </w:rPr>
              <w:t xml:space="preserve"> </w:t>
            </w:r>
            <w:r w:rsidRPr="007040DD">
              <w:rPr>
                <w:rFonts w:ascii="Arial Narrow"/>
                <w:spacing w:val="-1"/>
                <w:sz w:val="20"/>
              </w:rPr>
              <w:t>Plan,</w:t>
            </w:r>
            <w:r w:rsidRPr="007040DD">
              <w:rPr>
                <w:rFonts w:ascii="Arial Narrow"/>
                <w:spacing w:val="-7"/>
                <w:sz w:val="20"/>
              </w:rPr>
              <w:t xml:space="preserve"> </w:t>
            </w:r>
            <w:r w:rsidRPr="007040DD">
              <w:rPr>
                <w:rFonts w:ascii="Arial Narrow"/>
                <w:spacing w:val="-1"/>
                <w:sz w:val="20"/>
              </w:rPr>
              <w:t>Task</w:t>
            </w:r>
            <w:r w:rsidRPr="007040DD">
              <w:rPr>
                <w:rFonts w:ascii="Arial Narrow"/>
                <w:spacing w:val="-8"/>
                <w:sz w:val="20"/>
              </w:rPr>
              <w:t xml:space="preserve"> </w:t>
            </w:r>
            <w:r w:rsidRPr="007040DD">
              <w:rPr>
                <w:rFonts w:ascii="Arial Narrow"/>
                <w:sz w:val="20"/>
              </w:rPr>
              <w:t>T13</w:t>
            </w:r>
            <w:r w:rsidRPr="007040DD">
              <w:rPr>
                <w:rFonts w:ascii="Arial Narrow"/>
                <w:spacing w:val="35"/>
                <w:w w:val="99"/>
                <w:sz w:val="20"/>
              </w:rPr>
              <w:t xml:space="preserve"> </w:t>
            </w:r>
            <w:r w:rsidRPr="007040DD">
              <w:rPr>
                <w:rFonts w:ascii="Arial Narrow"/>
                <w:spacing w:val="-1"/>
                <w:sz w:val="20"/>
              </w:rPr>
              <w:t>(HSSC6-07.1A</w:t>
            </w:r>
            <w:r w:rsidRPr="007040DD">
              <w:rPr>
                <w:rFonts w:ascii="Arial Narrow"/>
                <w:spacing w:val="-18"/>
                <w:sz w:val="20"/>
              </w:rPr>
              <w:t xml:space="preserve"> </w:t>
            </w:r>
            <w:r w:rsidRPr="007040DD">
              <w:rPr>
                <w:rFonts w:ascii="Arial Narrow"/>
                <w:sz w:val="20"/>
              </w:rPr>
              <w:t>refers)</w:t>
            </w:r>
          </w:p>
          <w:p w14:paraId="5D6998A6" w14:textId="77777777" w:rsidR="009F175E" w:rsidRPr="007040DD" w:rsidRDefault="009F175E" w:rsidP="00EA7FC4">
            <w:pPr>
              <w:widowControl w:val="0"/>
              <w:suppressAutoHyphens/>
              <w:spacing w:before="34"/>
              <w:ind w:left="63" w:right="484"/>
              <w:rPr>
                <w:rFonts w:ascii="Arial Narrow"/>
                <w:spacing w:val="-1"/>
                <w:sz w:val="20"/>
              </w:rPr>
            </w:pPr>
            <w:r w:rsidRPr="007040DD">
              <w:rPr>
                <w:rFonts w:ascii="Arial Narrow"/>
                <w:spacing w:val="-1"/>
                <w:sz w:val="20"/>
              </w:rPr>
              <w:t>Output number 5.2.6.2 of NCSR biennial agenda 2016-17</w:t>
            </w:r>
          </w:p>
          <w:p w14:paraId="3711F31E" w14:textId="77777777" w:rsidR="009F175E" w:rsidRPr="007040DD" w:rsidRDefault="009F175E" w:rsidP="00EA7FC4">
            <w:pPr>
              <w:widowControl w:val="0"/>
              <w:suppressAutoHyphens/>
              <w:spacing w:before="34"/>
              <w:ind w:left="63" w:right="484"/>
              <w:rPr>
                <w:rFonts w:ascii="Arial Narrow"/>
                <w:spacing w:val="-1"/>
                <w:sz w:val="20"/>
              </w:rPr>
            </w:pPr>
            <w:r w:rsidRPr="007040DD">
              <w:rPr>
                <w:rFonts w:ascii="Arial Narrow"/>
                <w:spacing w:val="-1"/>
                <w:sz w:val="20"/>
              </w:rPr>
              <w:t>Completion date is unknown and dependent on the maturity of interoperability and portrayal frameworks</w:t>
            </w:r>
          </w:p>
          <w:p w14:paraId="46A8A56F" w14:textId="77777777" w:rsidR="009F175E" w:rsidRPr="007040DD" w:rsidRDefault="009F175E" w:rsidP="00EA7FC4">
            <w:pPr>
              <w:widowControl w:val="0"/>
              <w:suppressAutoHyphens/>
              <w:spacing w:before="34"/>
              <w:ind w:left="63" w:right="484"/>
              <w:rPr>
                <w:rFonts w:ascii="Arial Narrow" w:eastAsia="Arial Narrow" w:hAnsi="Arial Narrow" w:cs="Arial Narrow"/>
                <w:sz w:val="20"/>
                <w:szCs w:val="20"/>
              </w:rPr>
            </w:pPr>
            <w:r w:rsidRPr="007040DD">
              <w:rPr>
                <w:rFonts w:ascii="Arial Narrow"/>
                <w:spacing w:val="-1"/>
                <w:sz w:val="20"/>
              </w:rPr>
              <w:t>For HSSC consideration</w:t>
            </w:r>
          </w:p>
        </w:tc>
      </w:tr>
      <w:tr w:rsidR="009F175E" w:rsidRPr="007040DD" w14:paraId="216D220A" w14:textId="77777777" w:rsidTr="00EA7FC4">
        <w:trPr>
          <w:gridBefore w:val="1"/>
          <w:wBefore w:w="7" w:type="dxa"/>
        </w:trPr>
        <w:tc>
          <w:tcPr>
            <w:tcW w:w="867" w:type="dxa"/>
            <w:gridSpan w:val="2"/>
            <w:tcBorders>
              <w:top w:val="single" w:sz="6" w:space="0" w:color="000000"/>
              <w:left w:val="single" w:sz="6" w:space="0" w:color="000000"/>
              <w:bottom w:val="single" w:sz="6" w:space="0" w:color="000000"/>
              <w:right w:val="single" w:sz="6" w:space="0" w:color="000000"/>
            </w:tcBorders>
            <w:hideMark/>
          </w:tcPr>
          <w:p w14:paraId="6A12F0F5" w14:textId="77777777" w:rsidR="009F175E" w:rsidRPr="007040DD" w:rsidRDefault="009F175E" w:rsidP="00EA7FC4">
            <w:pPr>
              <w:widowControl w:val="0"/>
              <w:suppressAutoHyphens/>
              <w:spacing w:line="226" w:lineRule="exact"/>
              <w:ind w:left="63"/>
              <w:rPr>
                <w:rFonts w:ascii="Arial Narrow" w:eastAsia="Arial Narrow" w:hAnsi="Arial Narrow" w:cs="Arial Narrow"/>
                <w:sz w:val="20"/>
                <w:szCs w:val="20"/>
              </w:rPr>
            </w:pPr>
            <w:r w:rsidRPr="007040DD">
              <w:rPr>
                <w:rFonts w:ascii="Arial Narrow"/>
                <w:sz w:val="20"/>
              </w:rPr>
              <w:t>I.1</w:t>
            </w:r>
          </w:p>
        </w:tc>
        <w:tc>
          <w:tcPr>
            <w:tcW w:w="2077" w:type="dxa"/>
            <w:tcBorders>
              <w:top w:val="single" w:sz="6" w:space="0" w:color="000000"/>
              <w:left w:val="single" w:sz="6" w:space="0" w:color="000000"/>
              <w:bottom w:val="single" w:sz="6" w:space="0" w:color="000000"/>
              <w:right w:val="single" w:sz="6" w:space="0" w:color="000000"/>
            </w:tcBorders>
            <w:hideMark/>
          </w:tcPr>
          <w:p w14:paraId="73B2D1B3" w14:textId="77777777" w:rsidR="009F175E" w:rsidRPr="007040DD" w:rsidRDefault="009F175E" w:rsidP="00EA7FC4">
            <w:pPr>
              <w:widowControl w:val="0"/>
              <w:suppressAutoHyphens/>
              <w:ind w:left="63" w:right="67"/>
              <w:rPr>
                <w:rFonts w:ascii="Arial Narrow" w:eastAsia="Arial Narrow" w:hAnsi="Arial Narrow" w:cs="Arial Narrow"/>
                <w:sz w:val="20"/>
                <w:szCs w:val="20"/>
              </w:rPr>
            </w:pPr>
            <w:r w:rsidRPr="007040DD">
              <w:rPr>
                <w:rFonts w:ascii="Arial Narrow"/>
                <w:spacing w:val="-1"/>
                <w:sz w:val="20"/>
              </w:rPr>
              <w:t>Maintain</w:t>
            </w:r>
            <w:r w:rsidRPr="007040DD">
              <w:rPr>
                <w:rFonts w:ascii="Arial Narrow"/>
                <w:spacing w:val="-8"/>
                <w:sz w:val="20"/>
              </w:rPr>
              <w:t xml:space="preserve"> </w:t>
            </w:r>
            <w:r w:rsidRPr="007040DD">
              <w:rPr>
                <w:rFonts w:ascii="Arial Narrow"/>
                <w:sz w:val="20"/>
              </w:rPr>
              <w:t>and</w:t>
            </w:r>
            <w:r w:rsidRPr="007040DD">
              <w:rPr>
                <w:rFonts w:ascii="Arial Narrow"/>
                <w:spacing w:val="-7"/>
                <w:sz w:val="20"/>
              </w:rPr>
              <w:t xml:space="preserve"> </w:t>
            </w:r>
            <w:r w:rsidRPr="007040DD">
              <w:rPr>
                <w:rFonts w:ascii="Arial Narrow"/>
                <w:sz w:val="20"/>
              </w:rPr>
              <w:t>extend</w:t>
            </w:r>
            <w:r w:rsidRPr="007040DD">
              <w:rPr>
                <w:rFonts w:ascii="Arial Narrow"/>
                <w:spacing w:val="27"/>
                <w:w w:val="99"/>
                <w:sz w:val="20"/>
              </w:rPr>
              <w:t xml:space="preserve"> </w:t>
            </w:r>
            <w:r w:rsidRPr="007040DD">
              <w:rPr>
                <w:rFonts w:ascii="Arial Narrow"/>
                <w:spacing w:val="-1"/>
                <w:sz w:val="20"/>
              </w:rPr>
              <w:lastRenderedPageBreak/>
              <w:t>resolutions</w:t>
            </w:r>
            <w:r w:rsidRPr="007040DD">
              <w:rPr>
                <w:rFonts w:ascii="Arial Narrow"/>
                <w:spacing w:val="-6"/>
                <w:sz w:val="20"/>
              </w:rPr>
              <w:t xml:space="preserve"> </w:t>
            </w:r>
            <w:r w:rsidRPr="007040DD">
              <w:rPr>
                <w:rFonts w:ascii="Arial Narrow"/>
                <w:spacing w:val="-1"/>
                <w:sz w:val="20"/>
              </w:rPr>
              <w:t>in</w:t>
            </w:r>
            <w:r w:rsidRPr="007040DD">
              <w:rPr>
                <w:rFonts w:ascii="Arial Narrow"/>
                <w:spacing w:val="-6"/>
                <w:sz w:val="20"/>
              </w:rPr>
              <w:t xml:space="preserve"> </w:t>
            </w:r>
            <w:r w:rsidRPr="007040DD">
              <w:rPr>
                <w:rFonts w:ascii="Arial Narrow"/>
                <w:sz w:val="20"/>
              </w:rPr>
              <w:t>M-3</w:t>
            </w:r>
            <w:r w:rsidRPr="007040DD">
              <w:rPr>
                <w:rFonts w:ascii="Arial Narrow"/>
                <w:spacing w:val="-5"/>
                <w:sz w:val="20"/>
              </w:rPr>
              <w:t xml:space="preserve"> </w:t>
            </w:r>
            <w:r w:rsidRPr="007040DD">
              <w:rPr>
                <w:rFonts w:ascii="Arial Narrow"/>
                <w:spacing w:val="-1"/>
                <w:sz w:val="20"/>
              </w:rPr>
              <w:t>relat</w:t>
            </w:r>
            <w:bookmarkStart w:id="4" w:name="_GoBack"/>
            <w:bookmarkEnd w:id="4"/>
            <w:r w:rsidRPr="007040DD">
              <w:rPr>
                <w:rFonts w:ascii="Arial Narrow"/>
                <w:spacing w:val="-1"/>
                <w:sz w:val="20"/>
              </w:rPr>
              <w:t>ing</w:t>
            </w:r>
            <w:r w:rsidRPr="007040DD">
              <w:rPr>
                <w:rFonts w:ascii="Arial Narrow"/>
                <w:spacing w:val="-5"/>
                <w:sz w:val="20"/>
              </w:rPr>
              <w:t xml:space="preserve"> </w:t>
            </w:r>
            <w:r w:rsidRPr="007040DD">
              <w:rPr>
                <w:rFonts w:ascii="Arial Narrow"/>
                <w:sz w:val="20"/>
              </w:rPr>
              <w:t>to</w:t>
            </w:r>
            <w:r w:rsidRPr="007040DD">
              <w:rPr>
                <w:rFonts w:ascii="Arial Narrow"/>
                <w:spacing w:val="31"/>
                <w:w w:val="99"/>
                <w:sz w:val="20"/>
              </w:rPr>
              <w:t xml:space="preserve"> </w:t>
            </w:r>
            <w:r w:rsidRPr="007040DD">
              <w:rPr>
                <w:rFonts w:ascii="Arial Narrow"/>
                <w:sz w:val="20"/>
              </w:rPr>
              <w:t>Nautical</w:t>
            </w:r>
            <w:r w:rsidRPr="007040DD">
              <w:rPr>
                <w:rFonts w:ascii="Arial Narrow"/>
                <w:spacing w:val="-16"/>
                <w:sz w:val="20"/>
              </w:rPr>
              <w:t xml:space="preserve"> </w:t>
            </w:r>
            <w:r w:rsidRPr="007040DD">
              <w:rPr>
                <w:rFonts w:ascii="Arial Narrow"/>
                <w:spacing w:val="-1"/>
                <w:sz w:val="20"/>
              </w:rPr>
              <w:t>Publications</w:t>
            </w:r>
          </w:p>
        </w:tc>
        <w:tc>
          <w:tcPr>
            <w:tcW w:w="1063" w:type="dxa"/>
            <w:gridSpan w:val="3"/>
            <w:tcBorders>
              <w:top w:val="single" w:sz="6" w:space="0" w:color="000000"/>
              <w:left w:val="single" w:sz="6" w:space="0" w:color="000000"/>
              <w:bottom w:val="single" w:sz="6" w:space="0" w:color="000000"/>
              <w:right w:val="single" w:sz="6" w:space="0" w:color="000000"/>
            </w:tcBorders>
            <w:hideMark/>
          </w:tcPr>
          <w:p w14:paraId="2E23B30B" w14:textId="77777777" w:rsidR="009F175E" w:rsidRPr="007040DD" w:rsidRDefault="009F175E" w:rsidP="00EA7FC4">
            <w:pPr>
              <w:widowControl w:val="0"/>
              <w:suppressAutoHyphens/>
              <w:spacing w:line="226" w:lineRule="exact"/>
              <w:ind w:right="1"/>
              <w:jc w:val="center"/>
              <w:rPr>
                <w:rFonts w:ascii="Arial Narrow" w:eastAsia="Arial Narrow" w:hAnsi="Arial Narrow" w:cs="Arial Narrow"/>
                <w:sz w:val="20"/>
                <w:szCs w:val="20"/>
              </w:rPr>
            </w:pPr>
            <w:r w:rsidRPr="007040DD">
              <w:rPr>
                <w:rFonts w:ascii="Arial Narrow"/>
                <w:sz w:val="20"/>
              </w:rPr>
              <w:lastRenderedPageBreak/>
              <w:t>M</w:t>
            </w:r>
          </w:p>
        </w:tc>
        <w:tc>
          <w:tcPr>
            <w:tcW w:w="1493" w:type="dxa"/>
            <w:gridSpan w:val="3"/>
            <w:tcBorders>
              <w:top w:val="single" w:sz="6" w:space="0" w:color="000000"/>
              <w:left w:val="single" w:sz="6" w:space="0" w:color="000000"/>
              <w:bottom w:val="single" w:sz="6" w:space="0" w:color="000000"/>
              <w:right w:val="single" w:sz="6" w:space="0" w:color="000000"/>
            </w:tcBorders>
            <w:hideMark/>
          </w:tcPr>
          <w:p w14:paraId="2A987FF1" w14:textId="77777777" w:rsidR="009F175E" w:rsidRPr="007040DD" w:rsidRDefault="009F175E" w:rsidP="00EA7FC4">
            <w:pPr>
              <w:widowControl w:val="0"/>
              <w:suppressAutoHyphens/>
              <w:spacing w:line="226" w:lineRule="exact"/>
              <w:jc w:val="center"/>
              <w:rPr>
                <w:rFonts w:ascii="Arial Narrow" w:eastAsia="Arial Narrow" w:hAnsi="Arial Narrow" w:cs="Arial Narrow"/>
                <w:sz w:val="20"/>
                <w:szCs w:val="20"/>
              </w:rPr>
            </w:pPr>
            <w:r w:rsidRPr="007040DD">
              <w:rPr>
                <w:rFonts w:ascii="Arial Narrow"/>
                <w:sz w:val="20"/>
              </w:rPr>
              <w:t>Next meeting</w:t>
            </w:r>
          </w:p>
        </w:tc>
        <w:tc>
          <w:tcPr>
            <w:tcW w:w="853" w:type="dxa"/>
            <w:gridSpan w:val="2"/>
            <w:tcBorders>
              <w:top w:val="single" w:sz="6" w:space="0" w:color="000000"/>
              <w:left w:val="single" w:sz="6" w:space="0" w:color="000000"/>
              <w:bottom w:val="single" w:sz="6" w:space="0" w:color="000000"/>
              <w:right w:val="single" w:sz="6" w:space="0" w:color="000000"/>
            </w:tcBorders>
            <w:hideMark/>
          </w:tcPr>
          <w:p w14:paraId="37711D50" w14:textId="77777777" w:rsidR="009F175E" w:rsidRPr="007040DD" w:rsidRDefault="009F175E" w:rsidP="00EA7FC4">
            <w:pPr>
              <w:widowControl w:val="0"/>
              <w:suppressAutoHyphens/>
              <w:spacing w:line="226" w:lineRule="exact"/>
              <w:ind w:left="63"/>
              <w:jc w:val="center"/>
              <w:rPr>
                <w:rFonts w:ascii="Arial Narrow" w:eastAsia="Arial Narrow" w:hAnsi="Arial Narrow" w:cs="Arial Narrow"/>
                <w:sz w:val="20"/>
                <w:szCs w:val="20"/>
              </w:rPr>
            </w:pPr>
            <w:r w:rsidRPr="007040DD">
              <w:rPr>
                <w:rFonts w:ascii="Arial Narrow"/>
                <w:sz w:val="20"/>
              </w:rPr>
              <w:t>2012</w:t>
            </w:r>
          </w:p>
        </w:tc>
        <w:tc>
          <w:tcPr>
            <w:tcW w:w="1047" w:type="dxa"/>
            <w:gridSpan w:val="2"/>
            <w:tcBorders>
              <w:top w:val="single" w:sz="6" w:space="0" w:color="000000"/>
              <w:left w:val="single" w:sz="6" w:space="0" w:color="000000"/>
              <w:bottom w:val="single" w:sz="6" w:space="0" w:color="000000"/>
              <w:right w:val="single" w:sz="6" w:space="0" w:color="000000"/>
            </w:tcBorders>
            <w:hideMark/>
          </w:tcPr>
          <w:p w14:paraId="097E5AF6" w14:textId="77777777" w:rsidR="009F175E" w:rsidRPr="007040DD" w:rsidRDefault="009F175E" w:rsidP="00EA7FC4">
            <w:pPr>
              <w:widowControl w:val="0"/>
              <w:suppressAutoHyphens/>
              <w:spacing w:line="226" w:lineRule="exact"/>
              <w:ind w:left="63"/>
              <w:rPr>
                <w:rFonts w:ascii="Arial Narrow" w:eastAsia="Arial Narrow" w:hAnsi="Arial Narrow" w:cs="Arial Narrow"/>
                <w:sz w:val="20"/>
                <w:szCs w:val="20"/>
              </w:rPr>
            </w:pPr>
            <w:r w:rsidRPr="007040DD">
              <w:rPr>
                <w:rFonts w:ascii="Arial Narrow"/>
                <w:sz w:val="20"/>
              </w:rPr>
              <w:t>Permanent</w:t>
            </w:r>
          </w:p>
        </w:tc>
        <w:tc>
          <w:tcPr>
            <w:tcW w:w="1040" w:type="dxa"/>
            <w:gridSpan w:val="2"/>
            <w:tcBorders>
              <w:top w:val="single" w:sz="6" w:space="0" w:color="000000"/>
              <w:left w:val="single" w:sz="6" w:space="0" w:color="000000"/>
              <w:bottom w:val="single" w:sz="6" w:space="0" w:color="000000"/>
              <w:right w:val="single" w:sz="6" w:space="0" w:color="000000"/>
            </w:tcBorders>
            <w:hideMark/>
          </w:tcPr>
          <w:p w14:paraId="4F743B20" w14:textId="77777777" w:rsidR="009F175E" w:rsidRPr="007040DD" w:rsidRDefault="009F175E" w:rsidP="00EA7FC4">
            <w:pPr>
              <w:widowControl w:val="0"/>
              <w:suppressAutoHyphens/>
              <w:spacing w:line="226" w:lineRule="exact"/>
              <w:jc w:val="center"/>
              <w:rPr>
                <w:rFonts w:ascii="Arial Narrow" w:eastAsia="Arial Narrow" w:hAnsi="Arial Narrow" w:cs="Arial Narrow"/>
                <w:sz w:val="20"/>
                <w:szCs w:val="20"/>
              </w:rPr>
            </w:pPr>
            <w:r w:rsidRPr="007040DD">
              <w:rPr>
                <w:rFonts w:ascii="Arial Narrow"/>
                <w:sz w:val="20"/>
              </w:rPr>
              <w:t>O</w:t>
            </w:r>
          </w:p>
        </w:tc>
        <w:tc>
          <w:tcPr>
            <w:tcW w:w="1841" w:type="dxa"/>
            <w:tcBorders>
              <w:top w:val="single" w:sz="6" w:space="0" w:color="000000"/>
              <w:left w:val="single" w:sz="6" w:space="0" w:color="000000"/>
              <w:bottom w:val="single" w:sz="6" w:space="0" w:color="000000"/>
              <w:right w:val="single" w:sz="6" w:space="0" w:color="000000"/>
            </w:tcBorders>
            <w:hideMark/>
          </w:tcPr>
          <w:p w14:paraId="390D1776" w14:textId="77777777" w:rsidR="009F175E" w:rsidRPr="007040DD" w:rsidRDefault="009F175E" w:rsidP="00EA7FC4">
            <w:pPr>
              <w:widowControl w:val="0"/>
              <w:suppressAutoHyphens/>
              <w:spacing w:line="226" w:lineRule="exact"/>
              <w:ind w:left="63"/>
              <w:rPr>
                <w:rFonts w:ascii="Arial Narrow" w:eastAsia="Arial Narrow" w:hAnsi="Arial Narrow" w:cs="Arial Narrow"/>
                <w:sz w:val="20"/>
                <w:szCs w:val="20"/>
              </w:rPr>
            </w:pPr>
            <w:r w:rsidRPr="007040DD">
              <w:rPr>
                <w:rFonts w:ascii="Arial Narrow"/>
                <w:spacing w:val="-1"/>
                <w:sz w:val="20"/>
              </w:rPr>
              <w:t>Chair/Sec</w:t>
            </w:r>
            <w:r w:rsidRPr="007040DD">
              <w:rPr>
                <w:rFonts w:ascii="Arial Narrow"/>
                <w:spacing w:val="-13"/>
                <w:sz w:val="20"/>
              </w:rPr>
              <w:t xml:space="preserve"> </w:t>
            </w:r>
            <w:r w:rsidRPr="007040DD">
              <w:rPr>
                <w:rFonts w:ascii="Arial Narrow"/>
                <w:sz w:val="20"/>
              </w:rPr>
              <w:t>NIPWG</w:t>
            </w:r>
          </w:p>
        </w:tc>
        <w:tc>
          <w:tcPr>
            <w:tcW w:w="1280" w:type="dxa"/>
            <w:tcBorders>
              <w:top w:val="single" w:sz="6" w:space="0" w:color="000000"/>
              <w:left w:val="single" w:sz="6" w:space="0" w:color="000000"/>
              <w:bottom w:val="single" w:sz="6" w:space="0" w:color="000000"/>
              <w:right w:val="single" w:sz="6" w:space="0" w:color="000000"/>
            </w:tcBorders>
            <w:hideMark/>
          </w:tcPr>
          <w:p w14:paraId="4649E5BB" w14:textId="77777777" w:rsidR="009F175E" w:rsidRPr="007040DD" w:rsidRDefault="009F175E" w:rsidP="00EA7FC4">
            <w:pPr>
              <w:widowControl w:val="0"/>
              <w:suppressAutoHyphens/>
              <w:spacing w:line="226" w:lineRule="exact"/>
              <w:ind w:left="63"/>
              <w:rPr>
                <w:rFonts w:ascii="Arial Narrow" w:eastAsia="Arial Narrow" w:hAnsi="Arial Narrow" w:cs="Arial Narrow"/>
                <w:sz w:val="20"/>
                <w:szCs w:val="20"/>
              </w:rPr>
            </w:pPr>
            <w:r w:rsidRPr="007040DD">
              <w:rPr>
                <w:rFonts w:ascii="Arial Narrow"/>
                <w:sz w:val="20"/>
              </w:rPr>
              <w:t>M-3</w:t>
            </w:r>
          </w:p>
        </w:tc>
        <w:tc>
          <w:tcPr>
            <w:tcW w:w="2802" w:type="dxa"/>
            <w:tcBorders>
              <w:top w:val="single" w:sz="6" w:space="0" w:color="000000"/>
              <w:left w:val="single" w:sz="6" w:space="0" w:color="000000"/>
              <w:bottom w:val="single" w:sz="6" w:space="0" w:color="000000"/>
              <w:right w:val="single" w:sz="6" w:space="0" w:color="000000"/>
            </w:tcBorders>
            <w:hideMark/>
          </w:tcPr>
          <w:p w14:paraId="1BFF04F0" w14:textId="77777777" w:rsidR="009F175E" w:rsidRPr="007040DD" w:rsidRDefault="009F175E" w:rsidP="00EA7FC4">
            <w:pPr>
              <w:widowControl w:val="0"/>
              <w:suppressAutoHyphens/>
              <w:ind w:left="63" w:right="89"/>
              <w:rPr>
                <w:rFonts w:ascii="Arial Narrow" w:eastAsia="Arial Narrow" w:hAnsi="Arial Narrow" w:cs="Arial Narrow"/>
                <w:sz w:val="20"/>
                <w:szCs w:val="20"/>
              </w:rPr>
            </w:pPr>
            <w:r w:rsidRPr="007040DD">
              <w:rPr>
                <w:rFonts w:ascii="Arial Narrow"/>
                <w:sz w:val="20"/>
              </w:rPr>
              <w:t>A</w:t>
            </w:r>
            <w:r w:rsidRPr="007040DD">
              <w:rPr>
                <w:rFonts w:ascii="Arial Narrow"/>
                <w:spacing w:val="-6"/>
                <w:sz w:val="20"/>
              </w:rPr>
              <w:t xml:space="preserve"> </w:t>
            </w:r>
            <w:r w:rsidRPr="007040DD">
              <w:rPr>
                <w:rFonts w:ascii="Arial Narrow"/>
                <w:spacing w:val="-1"/>
                <w:sz w:val="20"/>
              </w:rPr>
              <w:t>review</w:t>
            </w:r>
            <w:r w:rsidRPr="007040DD">
              <w:rPr>
                <w:rFonts w:ascii="Arial Narrow"/>
                <w:spacing w:val="-5"/>
                <w:sz w:val="20"/>
              </w:rPr>
              <w:t xml:space="preserve"> </w:t>
            </w:r>
            <w:r w:rsidRPr="007040DD">
              <w:rPr>
                <w:rFonts w:ascii="Arial Narrow"/>
                <w:spacing w:val="-1"/>
                <w:sz w:val="20"/>
              </w:rPr>
              <w:t>is</w:t>
            </w:r>
            <w:r w:rsidRPr="007040DD">
              <w:rPr>
                <w:rFonts w:ascii="Arial Narrow"/>
                <w:spacing w:val="-2"/>
                <w:sz w:val="20"/>
              </w:rPr>
              <w:t xml:space="preserve"> </w:t>
            </w:r>
            <w:r w:rsidRPr="007040DD">
              <w:rPr>
                <w:rFonts w:ascii="Arial Narrow"/>
                <w:spacing w:val="-1"/>
                <w:sz w:val="20"/>
              </w:rPr>
              <w:t>required</w:t>
            </w:r>
            <w:r w:rsidRPr="007040DD">
              <w:rPr>
                <w:rFonts w:ascii="Arial Narrow"/>
                <w:spacing w:val="-3"/>
                <w:sz w:val="20"/>
              </w:rPr>
              <w:t xml:space="preserve"> </w:t>
            </w:r>
            <w:r w:rsidRPr="007040DD">
              <w:rPr>
                <w:rFonts w:ascii="Arial Narrow"/>
                <w:sz w:val="20"/>
              </w:rPr>
              <w:t>due</w:t>
            </w:r>
            <w:r w:rsidRPr="007040DD">
              <w:rPr>
                <w:rFonts w:ascii="Arial Narrow"/>
                <w:spacing w:val="-5"/>
                <w:sz w:val="20"/>
              </w:rPr>
              <w:t xml:space="preserve"> </w:t>
            </w:r>
            <w:r w:rsidRPr="007040DD">
              <w:rPr>
                <w:rFonts w:ascii="Arial Narrow"/>
                <w:sz w:val="20"/>
              </w:rPr>
              <w:t>for the</w:t>
            </w:r>
            <w:r w:rsidRPr="007040DD">
              <w:rPr>
                <w:rFonts w:ascii="Arial Narrow"/>
                <w:spacing w:val="29"/>
                <w:w w:val="99"/>
                <w:sz w:val="20"/>
              </w:rPr>
              <w:t xml:space="preserve"> </w:t>
            </w:r>
            <w:r w:rsidRPr="007040DD">
              <w:rPr>
                <w:rFonts w:ascii="Arial Narrow"/>
                <w:spacing w:val="-1"/>
                <w:sz w:val="20"/>
              </w:rPr>
              <w:lastRenderedPageBreak/>
              <w:t>harmonization</w:t>
            </w:r>
            <w:r w:rsidRPr="007040DD">
              <w:rPr>
                <w:rFonts w:ascii="Arial Narrow"/>
                <w:spacing w:val="-7"/>
                <w:sz w:val="20"/>
              </w:rPr>
              <w:t xml:space="preserve"> </w:t>
            </w:r>
            <w:r w:rsidRPr="007040DD">
              <w:rPr>
                <w:rFonts w:ascii="Arial Narrow"/>
                <w:sz w:val="20"/>
              </w:rPr>
              <w:t>of</w:t>
            </w:r>
            <w:r w:rsidRPr="007040DD">
              <w:rPr>
                <w:rFonts w:ascii="Arial Narrow"/>
                <w:spacing w:val="-6"/>
                <w:sz w:val="20"/>
              </w:rPr>
              <w:t xml:space="preserve"> </w:t>
            </w:r>
            <w:r w:rsidRPr="007040DD">
              <w:rPr>
                <w:rFonts w:ascii="Arial Narrow"/>
                <w:sz w:val="20"/>
              </w:rPr>
              <w:t>M-3</w:t>
            </w:r>
            <w:r w:rsidRPr="007040DD">
              <w:rPr>
                <w:rFonts w:ascii="Arial Narrow"/>
                <w:spacing w:val="-7"/>
                <w:sz w:val="20"/>
              </w:rPr>
              <w:t xml:space="preserve"> </w:t>
            </w:r>
            <w:r w:rsidRPr="007040DD">
              <w:rPr>
                <w:rFonts w:ascii="Arial Narrow"/>
                <w:sz w:val="20"/>
              </w:rPr>
              <w:t>information</w:t>
            </w:r>
            <w:r w:rsidRPr="007040DD">
              <w:rPr>
                <w:rFonts w:ascii="Arial Narrow"/>
                <w:spacing w:val="-7"/>
                <w:sz w:val="20"/>
              </w:rPr>
              <w:t xml:space="preserve"> </w:t>
            </w:r>
            <w:r w:rsidRPr="007040DD">
              <w:rPr>
                <w:rFonts w:ascii="Arial Narrow"/>
                <w:sz w:val="20"/>
              </w:rPr>
              <w:t>and</w:t>
            </w:r>
            <w:r w:rsidRPr="007040DD">
              <w:rPr>
                <w:rFonts w:ascii="Arial Narrow"/>
                <w:spacing w:val="28"/>
                <w:w w:val="99"/>
                <w:sz w:val="20"/>
              </w:rPr>
              <w:t xml:space="preserve"> </w:t>
            </w:r>
            <w:r w:rsidRPr="007040DD">
              <w:rPr>
                <w:rFonts w:ascii="Arial Narrow"/>
                <w:sz w:val="20"/>
              </w:rPr>
              <w:t>potential</w:t>
            </w:r>
            <w:r w:rsidRPr="007040DD">
              <w:rPr>
                <w:rFonts w:ascii="Arial Narrow"/>
                <w:spacing w:val="-11"/>
                <w:sz w:val="20"/>
              </w:rPr>
              <w:t xml:space="preserve"> </w:t>
            </w:r>
            <w:r w:rsidRPr="007040DD">
              <w:rPr>
                <w:rFonts w:ascii="Arial Narrow"/>
                <w:spacing w:val="-1"/>
                <w:sz w:val="20"/>
              </w:rPr>
              <w:t>ProdSpecs</w:t>
            </w:r>
            <w:r w:rsidRPr="007040DD">
              <w:rPr>
                <w:rFonts w:ascii="Arial Narrow"/>
                <w:spacing w:val="-11"/>
                <w:sz w:val="20"/>
              </w:rPr>
              <w:t xml:space="preserve"> </w:t>
            </w:r>
            <w:r w:rsidRPr="007040DD">
              <w:rPr>
                <w:rFonts w:ascii="Arial Narrow"/>
                <w:spacing w:val="-1"/>
                <w:sz w:val="20"/>
              </w:rPr>
              <w:t>content</w:t>
            </w:r>
          </w:p>
        </w:tc>
      </w:tr>
      <w:tr w:rsidR="009F175E" w:rsidRPr="007040DD" w14:paraId="2D7C96CC" w14:textId="77777777" w:rsidTr="00EA7FC4">
        <w:trPr>
          <w:gridBefore w:val="1"/>
          <w:wBefore w:w="7" w:type="dxa"/>
          <w:trHeight w:val="359"/>
        </w:trPr>
        <w:tc>
          <w:tcPr>
            <w:tcW w:w="867" w:type="dxa"/>
            <w:gridSpan w:val="2"/>
            <w:tcBorders>
              <w:top w:val="single" w:sz="6" w:space="0" w:color="000000"/>
              <w:left w:val="single" w:sz="6" w:space="0" w:color="000000"/>
              <w:bottom w:val="single" w:sz="6" w:space="0" w:color="000000"/>
              <w:right w:val="single" w:sz="6" w:space="0" w:color="000000"/>
            </w:tcBorders>
            <w:hideMark/>
          </w:tcPr>
          <w:p w14:paraId="72BF8B9B" w14:textId="77777777" w:rsidR="009F175E" w:rsidRPr="007040DD" w:rsidRDefault="009F175E" w:rsidP="00EA7FC4">
            <w:pPr>
              <w:widowControl w:val="0"/>
              <w:suppressAutoHyphens/>
              <w:spacing w:line="226" w:lineRule="exact"/>
              <w:ind w:left="63"/>
              <w:rPr>
                <w:rFonts w:ascii="Arial Narrow" w:eastAsia="Arial Narrow" w:hAnsi="Arial Narrow" w:cs="Arial Narrow"/>
                <w:sz w:val="20"/>
                <w:szCs w:val="20"/>
              </w:rPr>
            </w:pPr>
            <w:r w:rsidRPr="007040DD">
              <w:rPr>
                <w:rFonts w:ascii="Arial Narrow"/>
                <w:spacing w:val="-1"/>
                <w:sz w:val="20"/>
              </w:rPr>
              <w:lastRenderedPageBreak/>
              <w:t>J.3</w:t>
            </w:r>
          </w:p>
        </w:tc>
        <w:tc>
          <w:tcPr>
            <w:tcW w:w="2077" w:type="dxa"/>
            <w:tcBorders>
              <w:top w:val="single" w:sz="6" w:space="0" w:color="000000"/>
              <w:left w:val="single" w:sz="6" w:space="0" w:color="000000"/>
              <w:bottom w:val="single" w:sz="6" w:space="0" w:color="000000"/>
              <w:right w:val="single" w:sz="6" w:space="0" w:color="000000"/>
            </w:tcBorders>
            <w:hideMark/>
          </w:tcPr>
          <w:p w14:paraId="395BBF6E" w14:textId="77777777" w:rsidR="009F175E" w:rsidRPr="007040DD" w:rsidRDefault="009F175E" w:rsidP="00EA7FC4">
            <w:pPr>
              <w:widowControl w:val="0"/>
              <w:suppressAutoHyphens/>
              <w:spacing w:line="226" w:lineRule="exact"/>
              <w:ind w:left="63"/>
              <w:rPr>
                <w:rFonts w:ascii="Arial Narrow" w:eastAsia="Arial Narrow" w:hAnsi="Arial Narrow" w:cs="Arial Narrow"/>
                <w:sz w:val="20"/>
                <w:szCs w:val="20"/>
              </w:rPr>
            </w:pPr>
            <w:r w:rsidRPr="007040DD">
              <w:rPr>
                <w:rFonts w:ascii="Arial Narrow"/>
                <w:spacing w:val="-1"/>
                <w:sz w:val="20"/>
              </w:rPr>
              <w:t>Liaise</w:t>
            </w:r>
            <w:r w:rsidRPr="007040DD">
              <w:rPr>
                <w:rFonts w:ascii="Arial Narrow"/>
                <w:spacing w:val="-5"/>
                <w:sz w:val="20"/>
              </w:rPr>
              <w:t xml:space="preserve"> </w:t>
            </w:r>
            <w:r w:rsidRPr="007040DD">
              <w:rPr>
                <w:rFonts w:ascii="Arial Narrow"/>
                <w:sz w:val="20"/>
              </w:rPr>
              <w:t>with</w:t>
            </w:r>
            <w:r w:rsidRPr="007040DD">
              <w:rPr>
                <w:rFonts w:ascii="Arial Narrow"/>
                <w:spacing w:val="-6"/>
                <w:sz w:val="20"/>
              </w:rPr>
              <w:t xml:space="preserve"> </w:t>
            </w:r>
            <w:r w:rsidRPr="007040DD">
              <w:rPr>
                <w:rFonts w:ascii="Arial Narrow"/>
                <w:sz w:val="20"/>
              </w:rPr>
              <w:t>other</w:t>
            </w:r>
            <w:r w:rsidRPr="007040DD">
              <w:rPr>
                <w:rFonts w:ascii="Arial Narrow"/>
                <w:spacing w:val="-4"/>
                <w:sz w:val="20"/>
              </w:rPr>
              <w:t xml:space="preserve"> </w:t>
            </w:r>
            <w:r w:rsidRPr="007040DD">
              <w:rPr>
                <w:rFonts w:ascii="Arial Narrow"/>
                <w:sz w:val="20"/>
              </w:rPr>
              <w:t>HSSC</w:t>
            </w:r>
            <w:r w:rsidRPr="007040DD">
              <w:rPr>
                <w:rFonts w:ascii="Arial Narrow"/>
                <w:spacing w:val="-6"/>
                <w:sz w:val="20"/>
              </w:rPr>
              <w:t xml:space="preserve"> </w:t>
            </w:r>
            <w:r w:rsidRPr="007040DD">
              <w:rPr>
                <w:rFonts w:ascii="Arial Narrow"/>
                <w:spacing w:val="-1"/>
                <w:sz w:val="20"/>
              </w:rPr>
              <w:t xml:space="preserve">WG </w:t>
            </w:r>
          </w:p>
        </w:tc>
        <w:tc>
          <w:tcPr>
            <w:tcW w:w="1063" w:type="dxa"/>
            <w:gridSpan w:val="3"/>
            <w:tcBorders>
              <w:top w:val="single" w:sz="6" w:space="0" w:color="000000"/>
              <w:left w:val="single" w:sz="6" w:space="0" w:color="000000"/>
              <w:bottom w:val="single" w:sz="6" w:space="0" w:color="000000"/>
              <w:right w:val="single" w:sz="6" w:space="0" w:color="000000"/>
            </w:tcBorders>
            <w:hideMark/>
          </w:tcPr>
          <w:p w14:paraId="0FCBBE33" w14:textId="77777777" w:rsidR="009F175E" w:rsidRPr="007040DD" w:rsidRDefault="009F175E" w:rsidP="00EA7FC4">
            <w:pPr>
              <w:widowControl w:val="0"/>
              <w:suppressAutoHyphens/>
              <w:spacing w:line="226" w:lineRule="exact"/>
              <w:jc w:val="center"/>
              <w:rPr>
                <w:rFonts w:ascii="Arial Narrow" w:eastAsia="Arial Narrow" w:hAnsi="Arial Narrow" w:cs="Arial Narrow"/>
                <w:sz w:val="20"/>
                <w:szCs w:val="20"/>
              </w:rPr>
            </w:pPr>
            <w:r w:rsidRPr="007040DD">
              <w:rPr>
                <w:rFonts w:ascii="Arial Narrow"/>
                <w:sz w:val="20"/>
              </w:rPr>
              <w:t>M</w:t>
            </w:r>
          </w:p>
        </w:tc>
        <w:tc>
          <w:tcPr>
            <w:tcW w:w="1493" w:type="dxa"/>
            <w:gridSpan w:val="3"/>
            <w:tcBorders>
              <w:top w:val="single" w:sz="6" w:space="0" w:color="000000"/>
              <w:left w:val="single" w:sz="6" w:space="0" w:color="000000"/>
              <w:bottom w:val="single" w:sz="6" w:space="0" w:color="000000"/>
              <w:right w:val="single" w:sz="6" w:space="0" w:color="000000"/>
            </w:tcBorders>
          </w:tcPr>
          <w:p w14:paraId="164C58D6" w14:textId="77777777" w:rsidR="009F175E" w:rsidRPr="007040DD" w:rsidRDefault="009F175E" w:rsidP="00EA7FC4">
            <w:pPr>
              <w:suppressAutoHyphens/>
              <w:jc w:val="center"/>
            </w:pPr>
          </w:p>
        </w:tc>
        <w:tc>
          <w:tcPr>
            <w:tcW w:w="853" w:type="dxa"/>
            <w:gridSpan w:val="2"/>
            <w:tcBorders>
              <w:top w:val="single" w:sz="6" w:space="0" w:color="000000"/>
              <w:left w:val="single" w:sz="6" w:space="0" w:color="000000"/>
              <w:bottom w:val="single" w:sz="6" w:space="0" w:color="000000"/>
              <w:right w:val="single" w:sz="6" w:space="0" w:color="000000"/>
            </w:tcBorders>
            <w:hideMark/>
          </w:tcPr>
          <w:p w14:paraId="09F8C6F6" w14:textId="77777777" w:rsidR="009F175E" w:rsidRPr="007040DD" w:rsidRDefault="009F175E" w:rsidP="00EA7FC4">
            <w:pPr>
              <w:widowControl w:val="0"/>
              <w:suppressAutoHyphens/>
              <w:spacing w:line="226" w:lineRule="exact"/>
              <w:ind w:left="63"/>
              <w:jc w:val="center"/>
              <w:rPr>
                <w:rFonts w:ascii="Arial Narrow" w:eastAsia="Arial Narrow" w:hAnsi="Arial Narrow" w:cs="Arial Narrow"/>
                <w:sz w:val="20"/>
                <w:szCs w:val="20"/>
              </w:rPr>
            </w:pPr>
            <w:r w:rsidRPr="007040DD">
              <w:rPr>
                <w:rFonts w:ascii="Arial Narrow"/>
                <w:sz w:val="20"/>
              </w:rPr>
              <w:t>2004</w:t>
            </w:r>
          </w:p>
        </w:tc>
        <w:tc>
          <w:tcPr>
            <w:tcW w:w="1047" w:type="dxa"/>
            <w:gridSpan w:val="2"/>
            <w:tcBorders>
              <w:top w:val="single" w:sz="6" w:space="0" w:color="000000"/>
              <w:left w:val="single" w:sz="6" w:space="0" w:color="000000"/>
              <w:bottom w:val="single" w:sz="6" w:space="0" w:color="000000"/>
              <w:right w:val="single" w:sz="6" w:space="0" w:color="000000"/>
            </w:tcBorders>
            <w:hideMark/>
          </w:tcPr>
          <w:p w14:paraId="27F58E34" w14:textId="77777777" w:rsidR="009F175E" w:rsidRPr="007040DD" w:rsidRDefault="009F175E" w:rsidP="00EA7FC4">
            <w:pPr>
              <w:widowControl w:val="0"/>
              <w:suppressAutoHyphens/>
              <w:spacing w:line="226" w:lineRule="exact"/>
              <w:ind w:left="63"/>
              <w:jc w:val="center"/>
              <w:rPr>
                <w:rFonts w:ascii="Arial Narrow" w:eastAsia="Arial Narrow" w:hAnsi="Arial Narrow" w:cs="Arial Narrow"/>
                <w:sz w:val="20"/>
                <w:szCs w:val="20"/>
              </w:rPr>
            </w:pPr>
            <w:r w:rsidRPr="007040DD">
              <w:rPr>
                <w:rFonts w:ascii="Arial Narrow"/>
                <w:sz w:val="20"/>
              </w:rPr>
              <w:t>Permanent</w:t>
            </w:r>
          </w:p>
        </w:tc>
        <w:tc>
          <w:tcPr>
            <w:tcW w:w="1040" w:type="dxa"/>
            <w:gridSpan w:val="2"/>
            <w:tcBorders>
              <w:top w:val="single" w:sz="6" w:space="0" w:color="000000"/>
              <w:left w:val="single" w:sz="6" w:space="0" w:color="000000"/>
              <w:bottom w:val="single" w:sz="6" w:space="0" w:color="000000"/>
              <w:right w:val="single" w:sz="6" w:space="0" w:color="000000"/>
            </w:tcBorders>
            <w:hideMark/>
          </w:tcPr>
          <w:p w14:paraId="125D3BA2" w14:textId="77777777" w:rsidR="009F175E" w:rsidRPr="007040DD" w:rsidRDefault="009F175E" w:rsidP="00EA7FC4">
            <w:pPr>
              <w:widowControl w:val="0"/>
              <w:suppressAutoHyphens/>
              <w:spacing w:line="226" w:lineRule="exact"/>
              <w:jc w:val="center"/>
              <w:rPr>
                <w:rFonts w:ascii="Arial Narrow" w:eastAsia="Arial Narrow" w:hAnsi="Arial Narrow" w:cs="Arial Narrow"/>
                <w:sz w:val="20"/>
                <w:szCs w:val="20"/>
              </w:rPr>
            </w:pPr>
            <w:r w:rsidRPr="007040DD">
              <w:rPr>
                <w:rFonts w:ascii="Arial Narrow"/>
                <w:sz w:val="20"/>
              </w:rPr>
              <w:t>O</w:t>
            </w:r>
          </w:p>
        </w:tc>
        <w:tc>
          <w:tcPr>
            <w:tcW w:w="1841" w:type="dxa"/>
            <w:tcBorders>
              <w:top w:val="single" w:sz="6" w:space="0" w:color="000000"/>
              <w:left w:val="single" w:sz="6" w:space="0" w:color="000000"/>
              <w:bottom w:val="single" w:sz="6" w:space="0" w:color="000000"/>
              <w:right w:val="single" w:sz="6" w:space="0" w:color="000000"/>
            </w:tcBorders>
            <w:hideMark/>
          </w:tcPr>
          <w:p w14:paraId="1DC5680E" w14:textId="77777777" w:rsidR="009F175E" w:rsidRPr="007040DD" w:rsidRDefault="009F175E" w:rsidP="00EA7FC4">
            <w:pPr>
              <w:widowControl w:val="0"/>
              <w:suppressAutoHyphens/>
              <w:spacing w:line="226" w:lineRule="exact"/>
              <w:ind w:left="63"/>
              <w:rPr>
                <w:rFonts w:ascii="Arial Narrow" w:eastAsia="Arial Narrow" w:hAnsi="Arial Narrow" w:cs="Arial Narrow"/>
                <w:sz w:val="20"/>
                <w:szCs w:val="20"/>
              </w:rPr>
            </w:pPr>
            <w:r w:rsidRPr="007040DD">
              <w:rPr>
                <w:rFonts w:ascii="Arial Narrow"/>
                <w:spacing w:val="-1"/>
                <w:sz w:val="20"/>
              </w:rPr>
              <w:t>Chair/Sec</w:t>
            </w:r>
            <w:r w:rsidRPr="007040DD">
              <w:rPr>
                <w:rFonts w:ascii="Arial Narrow"/>
                <w:spacing w:val="-13"/>
                <w:sz w:val="20"/>
              </w:rPr>
              <w:t xml:space="preserve"> </w:t>
            </w:r>
            <w:r w:rsidRPr="007040DD">
              <w:rPr>
                <w:rFonts w:ascii="Arial Narrow"/>
                <w:sz w:val="20"/>
              </w:rPr>
              <w:t>NIPWG</w:t>
            </w:r>
          </w:p>
        </w:tc>
        <w:tc>
          <w:tcPr>
            <w:tcW w:w="1280" w:type="dxa"/>
            <w:tcBorders>
              <w:top w:val="single" w:sz="6" w:space="0" w:color="000000"/>
              <w:left w:val="single" w:sz="6" w:space="0" w:color="000000"/>
              <w:bottom w:val="single" w:sz="6" w:space="0" w:color="000000"/>
              <w:right w:val="single" w:sz="6" w:space="0" w:color="000000"/>
            </w:tcBorders>
          </w:tcPr>
          <w:p w14:paraId="3935AF63" w14:textId="77777777" w:rsidR="009F175E" w:rsidRPr="007040DD" w:rsidRDefault="009F175E" w:rsidP="00EA7FC4">
            <w:pPr>
              <w:suppressAutoHyphens/>
            </w:pPr>
          </w:p>
        </w:tc>
        <w:tc>
          <w:tcPr>
            <w:tcW w:w="2802" w:type="dxa"/>
            <w:tcBorders>
              <w:top w:val="single" w:sz="6" w:space="0" w:color="000000"/>
              <w:left w:val="single" w:sz="6" w:space="0" w:color="000000"/>
              <w:bottom w:val="single" w:sz="6" w:space="0" w:color="000000"/>
              <w:right w:val="single" w:sz="6" w:space="0" w:color="000000"/>
            </w:tcBorders>
          </w:tcPr>
          <w:p w14:paraId="5B963BAF" w14:textId="77777777" w:rsidR="009F175E" w:rsidRPr="007040DD" w:rsidRDefault="009F175E" w:rsidP="00EA7FC4">
            <w:pPr>
              <w:widowControl w:val="0"/>
              <w:suppressAutoHyphens/>
              <w:ind w:left="63" w:right="766"/>
              <w:rPr>
                <w:rFonts w:ascii="Arial Narrow" w:eastAsia="Arial Narrow" w:hAnsi="Arial Narrow" w:cs="Arial Narrow"/>
                <w:sz w:val="20"/>
                <w:szCs w:val="20"/>
              </w:rPr>
            </w:pPr>
          </w:p>
        </w:tc>
      </w:tr>
      <w:tr w:rsidR="009F175E" w:rsidRPr="007040DD" w14:paraId="3701C063" w14:textId="77777777" w:rsidTr="00EA7FC4">
        <w:tc>
          <w:tcPr>
            <w:tcW w:w="835" w:type="dxa"/>
            <w:gridSpan w:val="2"/>
            <w:tcBorders>
              <w:top w:val="single" w:sz="6" w:space="0" w:color="000000"/>
              <w:left w:val="single" w:sz="6" w:space="0" w:color="000000"/>
              <w:bottom w:val="single" w:sz="6" w:space="0" w:color="000000"/>
              <w:right w:val="single" w:sz="6" w:space="0" w:color="000000"/>
            </w:tcBorders>
            <w:hideMark/>
          </w:tcPr>
          <w:p w14:paraId="1FB1CB01" w14:textId="77777777" w:rsidR="009F175E" w:rsidRPr="007040DD" w:rsidRDefault="009F175E" w:rsidP="00EA7FC4">
            <w:pPr>
              <w:widowControl w:val="0"/>
              <w:suppressAutoHyphens/>
              <w:spacing w:line="226" w:lineRule="exact"/>
              <w:ind w:left="63"/>
              <w:rPr>
                <w:rFonts w:ascii="Arial Narrow"/>
                <w:spacing w:val="-5"/>
                <w:sz w:val="20"/>
              </w:rPr>
            </w:pPr>
            <w:r w:rsidRPr="007040DD">
              <w:rPr>
                <w:rFonts w:ascii="Arial Narrow"/>
                <w:spacing w:val="-5"/>
                <w:sz w:val="20"/>
              </w:rPr>
              <w:t>J.3.1</w:t>
            </w:r>
          </w:p>
        </w:tc>
        <w:tc>
          <w:tcPr>
            <w:tcW w:w="2125" w:type="dxa"/>
            <w:gridSpan w:val="3"/>
            <w:tcBorders>
              <w:top w:val="single" w:sz="6" w:space="0" w:color="000000"/>
              <w:left w:val="single" w:sz="6" w:space="0" w:color="000000"/>
              <w:bottom w:val="single" w:sz="6" w:space="0" w:color="000000"/>
              <w:right w:val="single" w:sz="6" w:space="0" w:color="000000"/>
            </w:tcBorders>
            <w:hideMark/>
          </w:tcPr>
          <w:p w14:paraId="02C5B65D" w14:textId="77777777" w:rsidR="009F175E" w:rsidRPr="007040DD" w:rsidRDefault="009F175E" w:rsidP="00EA7FC4">
            <w:pPr>
              <w:widowControl w:val="0"/>
              <w:suppressAutoHyphens/>
              <w:spacing w:line="226" w:lineRule="exact"/>
              <w:ind w:left="63"/>
              <w:rPr>
                <w:rFonts w:ascii="Arial Narrow"/>
                <w:spacing w:val="-5"/>
                <w:sz w:val="20"/>
              </w:rPr>
            </w:pPr>
            <w:r w:rsidRPr="007040DD">
              <w:rPr>
                <w:rFonts w:ascii="Arial Narrow"/>
                <w:spacing w:val="-5"/>
                <w:sz w:val="20"/>
              </w:rPr>
              <w:t>Liaise with the NCWG</w:t>
            </w:r>
          </w:p>
        </w:tc>
        <w:tc>
          <w:tcPr>
            <w:tcW w:w="993" w:type="dxa"/>
            <w:tcBorders>
              <w:top w:val="single" w:sz="6" w:space="0" w:color="000000"/>
              <w:left w:val="single" w:sz="6" w:space="0" w:color="000000"/>
              <w:bottom w:val="single" w:sz="6" w:space="0" w:color="000000"/>
              <w:right w:val="single" w:sz="6" w:space="0" w:color="000000"/>
            </w:tcBorders>
            <w:hideMark/>
          </w:tcPr>
          <w:p w14:paraId="75F1CED2" w14:textId="77777777" w:rsidR="009F175E" w:rsidRPr="007040DD" w:rsidRDefault="009F175E" w:rsidP="00EA7FC4">
            <w:pPr>
              <w:widowControl w:val="0"/>
              <w:suppressAutoHyphens/>
              <w:spacing w:line="226" w:lineRule="exact"/>
              <w:jc w:val="center"/>
              <w:rPr>
                <w:rFonts w:ascii="Arial Narrow"/>
                <w:spacing w:val="-5"/>
                <w:sz w:val="20"/>
              </w:rPr>
            </w:pPr>
            <w:r w:rsidRPr="007040DD">
              <w:rPr>
                <w:rFonts w:ascii="Arial Narrow"/>
                <w:spacing w:val="-5"/>
                <w:sz w:val="20"/>
              </w:rPr>
              <w:t>M</w:t>
            </w:r>
          </w:p>
        </w:tc>
        <w:tc>
          <w:tcPr>
            <w:tcW w:w="1500" w:type="dxa"/>
            <w:gridSpan w:val="3"/>
            <w:tcBorders>
              <w:top w:val="single" w:sz="6" w:space="0" w:color="000000"/>
              <w:left w:val="single" w:sz="6" w:space="0" w:color="000000"/>
              <w:bottom w:val="single" w:sz="6" w:space="0" w:color="000000"/>
              <w:right w:val="single" w:sz="6" w:space="0" w:color="000000"/>
            </w:tcBorders>
          </w:tcPr>
          <w:p w14:paraId="5898419B" w14:textId="77777777" w:rsidR="009F175E" w:rsidRPr="007040DD" w:rsidRDefault="009F175E" w:rsidP="00EA7FC4">
            <w:pPr>
              <w:widowControl w:val="0"/>
              <w:suppressAutoHyphens/>
              <w:spacing w:line="226" w:lineRule="exact"/>
              <w:ind w:left="214"/>
              <w:rPr>
                <w:rFonts w:ascii="Arial Narrow"/>
                <w:spacing w:val="-5"/>
                <w:sz w:val="20"/>
              </w:rPr>
            </w:pPr>
          </w:p>
        </w:tc>
        <w:tc>
          <w:tcPr>
            <w:tcW w:w="823" w:type="dxa"/>
            <w:gridSpan w:val="2"/>
            <w:tcBorders>
              <w:top w:val="single" w:sz="6" w:space="0" w:color="000000"/>
              <w:left w:val="single" w:sz="6" w:space="0" w:color="000000"/>
              <w:bottom w:val="single" w:sz="6" w:space="0" w:color="000000"/>
              <w:right w:val="single" w:sz="6" w:space="0" w:color="000000"/>
            </w:tcBorders>
          </w:tcPr>
          <w:p w14:paraId="6419B6B1" w14:textId="77777777" w:rsidR="009F175E" w:rsidRPr="007040DD" w:rsidRDefault="009F175E" w:rsidP="00EA7FC4">
            <w:pPr>
              <w:widowControl w:val="0"/>
              <w:suppressAutoHyphens/>
              <w:spacing w:line="226" w:lineRule="exact"/>
              <w:ind w:left="214"/>
              <w:rPr>
                <w:rFonts w:ascii="Arial Narrow"/>
                <w:spacing w:val="-5"/>
                <w:sz w:val="20"/>
              </w:rPr>
            </w:pPr>
          </w:p>
        </w:tc>
        <w:tc>
          <w:tcPr>
            <w:tcW w:w="1107" w:type="dxa"/>
            <w:gridSpan w:val="2"/>
            <w:tcBorders>
              <w:top w:val="single" w:sz="6" w:space="0" w:color="000000"/>
              <w:left w:val="single" w:sz="6" w:space="0" w:color="000000"/>
              <w:bottom w:val="single" w:sz="6" w:space="0" w:color="000000"/>
              <w:right w:val="single" w:sz="6" w:space="0" w:color="000000"/>
            </w:tcBorders>
            <w:hideMark/>
          </w:tcPr>
          <w:p w14:paraId="498286E8" w14:textId="77777777" w:rsidR="009F175E" w:rsidRPr="007040DD" w:rsidRDefault="009F175E" w:rsidP="00EA7FC4">
            <w:pPr>
              <w:widowControl w:val="0"/>
              <w:suppressAutoHyphens/>
              <w:spacing w:line="226" w:lineRule="exact"/>
              <w:ind w:left="214"/>
              <w:rPr>
                <w:rFonts w:ascii="Arial Narrow"/>
                <w:spacing w:val="-5"/>
                <w:sz w:val="20"/>
              </w:rPr>
            </w:pPr>
            <w:r w:rsidRPr="007040DD">
              <w:rPr>
                <w:rFonts w:ascii="Arial Narrow"/>
                <w:spacing w:val="-5"/>
                <w:sz w:val="20"/>
              </w:rPr>
              <w:t>Permanent</w:t>
            </w:r>
          </w:p>
        </w:tc>
        <w:tc>
          <w:tcPr>
            <w:tcW w:w="1054" w:type="dxa"/>
            <w:gridSpan w:val="2"/>
            <w:tcBorders>
              <w:top w:val="single" w:sz="6" w:space="0" w:color="000000"/>
              <w:left w:val="single" w:sz="6" w:space="0" w:color="000000"/>
              <w:bottom w:val="single" w:sz="6" w:space="0" w:color="000000"/>
              <w:right w:val="single" w:sz="6" w:space="0" w:color="000000"/>
            </w:tcBorders>
            <w:hideMark/>
          </w:tcPr>
          <w:p w14:paraId="2F7E4D9F" w14:textId="77777777" w:rsidR="009F175E" w:rsidRPr="007040DD" w:rsidRDefault="009F175E" w:rsidP="00EA7FC4">
            <w:pPr>
              <w:widowControl w:val="0"/>
              <w:suppressAutoHyphens/>
              <w:spacing w:line="226" w:lineRule="exact"/>
              <w:jc w:val="center"/>
              <w:rPr>
                <w:rFonts w:ascii="Arial Narrow"/>
                <w:spacing w:val="-5"/>
                <w:sz w:val="20"/>
              </w:rPr>
            </w:pPr>
            <w:r w:rsidRPr="007040DD">
              <w:rPr>
                <w:rFonts w:ascii="Arial Narrow"/>
                <w:spacing w:val="-5"/>
                <w:sz w:val="20"/>
              </w:rPr>
              <w:t>O</w:t>
            </w:r>
          </w:p>
        </w:tc>
        <w:tc>
          <w:tcPr>
            <w:tcW w:w="1851" w:type="dxa"/>
            <w:gridSpan w:val="2"/>
            <w:tcBorders>
              <w:top w:val="single" w:sz="6" w:space="0" w:color="000000"/>
              <w:left w:val="single" w:sz="6" w:space="0" w:color="000000"/>
              <w:bottom w:val="single" w:sz="6" w:space="0" w:color="000000"/>
              <w:right w:val="single" w:sz="6" w:space="0" w:color="000000"/>
            </w:tcBorders>
            <w:hideMark/>
          </w:tcPr>
          <w:p w14:paraId="1B749059" w14:textId="77777777" w:rsidR="009F175E" w:rsidRPr="007040DD" w:rsidRDefault="009F175E" w:rsidP="00EA7FC4">
            <w:pPr>
              <w:widowControl w:val="0"/>
              <w:suppressAutoHyphens/>
              <w:spacing w:line="226" w:lineRule="exact"/>
              <w:rPr>
                <w:rFonts w:ascii="Arial Narrow"/>
                <w:spacing w:val="-5"/>
                <w:sz w:val="20"/>
              </w:rPr>
            </w:pPr>
            <w:r w:rsidRPr="007040DD">
              <w:rPr>
                <w:rFonts w:ascii="Arial Narrow"/>
                <w:spacing w:val="-5"/>
                <w:sz w:val="20"/>
              </w:rPr>
              <w:t>Chair/Sec NIPWG</w:t>
            </w:r>
          </w:p>
        </w:tc>
        <w:tc>
          <w:tcPr>
            <w:tcW w:w="1280" w:type="dxa"/>
            <w:tcBorders>
              <w:top w:val="single" w:sz="6" w:space="0" w:color="000000"/>
              <w:left w:val="single" w:sz="6" w:space="0" w:color="000000"/>
              <w:bottom w:val="single" w:sz="6" w:space="0" w:color="000000"/>
              <w:right w:val="single" w:sz="6" w:space="0" w:color="000000"/>
            </w:tcBorders>
          </w:tcPr>
          <w:p w14:paraId="61D27A06" w14:textId="77777777" w:rsidR="009F175E" w:rsidRPr="007040DD" w:rsidRDefault="009F175E" w:rsidP="00EA7FC4">
            <w:pPr>
              <w:widowControl w:val="0"/>
              <w:suppressAutoHyphens/>
              <w:spacing w:line="226" w:lineRule="exact"/>
              <w:ind w:left="214"/>
              <w:jc w:val="center"/>
              <w:rPr>
                <w:rFonts w:ascii="Arial Narrow"/>
                <w:spacing w:val="-5"/>
                <w:sz w:val="20"/>
              </w:rPr>
            </w:pPr>
          </w:p>
        </w:tc>
        <w:tc>
          <w:tcPr>
            <w:tcW w:w="2802" w:type="dxa"/>
            <w:tcBorders>
              <w:top w:val="single" w:sz="6" w:space="0" w:color="000000"/>
              <w:left w:val="single" w:sz="6" w:space="0" w:color="000000"/>
              <w:bottom w:val="single" w:sz="6" w:space="0" w:color="000000"/>
              <w:right w:val="single" w:sz="6" w:space="0" w:color="000000"/>
            </w:tcBorders>
            <w:hideMark/>
          </w:tcPr>
          <w:p w14:paraId="62A03442" w14:textId="77777777" w:rsidR="009F175E" w:rsidRPr="007040DD" w:rsidRDefault="009F175E" w:rsidP="00EA7FC4">
            <w:pPr>
              <w:suppressAutoHyphens/>
              <w:rPr>
                <w:rFonts w:ascii="Arial Narrow"/>
                <w:spacing w:val="-5"/>
                <w:sz w:val="20"/>
              </w:rPr>
            </w:pPr>
            <w:r w:rsidRPr="007040DD">
              <w:rPr>
                <w:rFonts w:ascii="Arial Narrow"/>
                <w:spacing w:val="-5"/>
                <w:sz w:val="20"/>
              </w:rPr>
              <w:t>Establish joint project teams as required and endorsed by HSSC.</w:t>
            </w:r>
          </w:p>
        </w:tc>
      </w:tr>
      <w:tr w:rsidR="009F175E" w:rsidRPr="007040DD" w14:paraId="597BA02F" w14:textId="77777777" w:rsidTr="00EA7FC4">
        <w:tc>
          <w:tcPr>
            <w:tcW w:w="835" w:type="dxa"/>
            <w:gridSpan w:val="2"/>
            <w:tcBorders>
              <w:top w:val="single" w:sz="6" w:space="0" w:color="000000"/>
              <w:left w:val="single" w:sz="6" w:space="0" w:color="000000"/>
              <w:bottom w:val="single" w:sz="6" w:space="0" w:color="000000"/>
              <w:right w:val="single" w:sz="6" w:space="0" w:color="000000"/>
            </w:tcBorders>
            <w:hideMark/>
          </w:tcPr>
          <w:p w14:paraId="593E6BD5" w14:textId="77777777" w:rsidR="009F175E" w:rsidRPr="007040DD" w:rsidRDefault="009F175E" w:rsidP="00EA7FC4">
            <w:pPr>
              <w:widowControl w:val="0"/>
              <w:suppressAutoHyphens/>
              <w:spacing w:line="226" w:lineRule="exact"/>
              <w:ind w:left="63"/>
              <w:rPr>
                <w:rFonts w:ascii="Arial Narrow"/>
                <w:spacing w:val="-5"/>
                <w:sz w:val="20"/>
              </w:rPr>
            </w:pPr>
            <w:r w:rsidRPr="007040DD">
              <w:rPr>
                <w:rFonts w:ascii="Arial Narrow"/>
                <w:spacing w:val="-5"/>
                <w:sz w:val="20"/>
              </w:rPr>
              <w:t>J.3.2</w:t>
            </w:r>
          </w:p>
        </w:tc>
        <w:tc>
          <w:tcPr>
            <w:tcW w:w="2125" w:type="dxa"/>
            <w:gridSpan w:val="3"/>
            <w:tcBorders>
              <w:top w:val="single" w:sz="6" w:space="0" w:color="000000"/>
              <w:left w:val="single" w:sz="6" w:space="0" w:color="000000"/>
              <w:bottom w:val="single" w:sz="6" w:space="0" w:color="000000"/>
              <w:right w:val="single" w:sz="6" w:space="0" w:color="000000"/>
            </w:tcBorders>
            <w:hideMark/>
          </w:tcPr>
          <w:p w14:paraId="4ABBAA5D" w14:textId="77777777" w:rsidR="009F175E" w:rsidRPr="007040DD" w:rsidRDefault="009F175E" w:rsidP="00EA7FC4">
            <w:pPr>
              <w:widowControl w:val="0"/>
              <w:suppressAutoHyphens/>
              <w:spacing w:line="226" w:lineRule="exact"/>
              <w:ind w:left="63"/>
              <w:rPr>
                <w:rFonts w:ascii="Arial Narrow"/>
                <w:spacing w:val="-5"/>
                <w:sz w:val="20"/>
              </w:rPr>
            </w:pPr>
            <w:r w:rsidRPr="007040DD">
              <w:rPr>
                <w:rFonts w:ascii="Arial Narrow"/>
                <w:spacing w:val="-5"/>
                <w:sz w:val="20"/>
              </w:rPr>
              <w:t>Liaise with the ENCWG</w:t>
            </w:r>
          </w:p>
        </w:tc>
        <w:tc>
          <w:tcPr>
            <w:tcW w:w="993" w:type="dxa"/>
            <w:tcBorders>
              <w:top w:val="single" w:sz="6" w:space="0" w:color="000000"/>
              <w:left w:val="single" w:sz="6" w:space="0" w:color="000000"/>
              <w:bottom w:val="single" w:sz="6" w:space="0" w:color="000000"/>
              <w:right w:val="single" w:sz="6" w:space="0" w:color="000000"/>
            </w:tcBorders>
            <w:hideMark/>
          </w:tcPr>
          <w:p w14:paraId="1C837F6A" w14:textId="77777777" w:rsidR="009F175E" w:rsidRPr="007040DD" w:rsidRDefault="009F175E" w:rsidP="00EA7FC4">
            <w:pPr>
              <w:widowControl w:val="0"/>
              <w:suppressAutoHyphens/>
              <w:spacing w:line="226" w:lineRule="exact"/>
              <w:jc w:val="center"/>
              <w:rPr>
                <w:rFonts w:ascii="Arial Narrow"/>
                <w:spacing w:val="-5"/>
                <w:sz w:val="20"/>
              </w:rPr>
            </w:pPr>
            <w:r w:rsidRPr="007040DD">
              <w:rPr>
                <w:rFonts w:ascii="Arial Narrow"/>
                <w:spacing w:val="-5"/>
                <w:sz w:val="20"/>
              </w:rPr>
              <w:t>M</w:t>
            </w:r>
          </w:p>
        </w:tc>
        <w:tc>
          <w:tcPr>
            <w:tcW w:w="1500" w:type="dxa"/>
            <w:gridSpan w:val="3"/>
            <w:tcBorders>
              <w:top w:val="single" w:sz="6" w:space="0" w:color="000000"/>
              <w:left w:val="single" w:sz="6" w:space="0" w:color="000000"/>
              <w:bottom w:val="single" w:sz="6" w:space="0" w:color="000000"/>
              <w:right w:val="single" w:sz="6" w:space="0" w:color="000000"/>
            </w:tcBorders>
          </w:tcPr>
          <w:p w14:paraId="7BBBBFE0" w14:textId="77777777" w:rsidR="009F175E" w:rsidRPr="007040DD" w:rsidRDefault="009F175E" w:rsidP="00EA7FC4">
            <w:pPr>
              <w:widowControl w:val="0"/>
              <w:suppressAutoHyphens/>
              <w:spacing w:line="226" w:lineRule="exact"/>
              <w:ind w:left="214"/>
              <w:rPr>
                <w:rFonts w:ascii="Arial Narrow"/>
                <w:spacing w:val="-5"/>
                <w:sz w:val="20"/>
              </w:rPr>
            </w:pPr>
          </w:p>
        </w:tc>
        <w:tc>
          <w:tcPr>
            <w:tcW w:w="823" w:type="dxa"/>
            <w:gridSpan w:val="2"/>
            <w:tcBorders>
              <w:top w:val="single" w:sz="6" w:space="0" w:color="000000"/>
              <w:left w:val="single" w:sz="6" w:space="0" w:color="000000"/>
              <w:bottom w:val="single" w:sz="6" w:space="0" w:color="000000"/>
              <w:right w:val="single" w:sz="6" w:space="0" w:color="000000"/>
            </w:tcBorders>
          </w:tcPr>
          <w:p w14:paraId="6CBCE151" w14:textId="77777777" w:rsidR="009F175E" w:rsidRPr="007040DD" w:rsidRDefault="009F175E" w:rsidP="00EA7FC4">
            <w:pPr>
              <w:widowControl w:val="0"/>
              <w:suppressAutoHyphens/>
              <w:spacing w:line="226" w:lineRule="exact"/>
              <w:ind w:left="214"/>
              <w:rPr>
                <w:rFonts w:ascii="Arial Narrow"/>
                <w:spacing w:val="-5"/>
                <w:sz w:val="20"/>
              </w:rPr>
            </w:pPr>
          </w:p>
        </w:tc>
        <w:tc>
          <w:tcPr>
            <w:tcW w:w="1107" w:type="dxa"/>
            <w:gridSpan w:val="2"/>
            <w:tcBorders>
              <w:top w:val="single" w:sz="6" w:space="0" w:color="000000"/>
              <w:left w:val="single" w:sz="6" w:space="0" w:color="000000"/>
              <w:bottom w:val="single" w:sz="6" w:space="0" w:color="000000"/>
              <w:right w:val="single" w:sz="6" w:space="0" w:color="000000"/>
            </w:tcBorders>
            <w:hideMark/>
          </w:tcPr>
          <w:p w14:paraId="251CE4D3" w14:textId="77777777" w:rsidR="009F175E" w:rsidRPr="007040DD" w:rsidRDefault="009F175E" w:rsidP="00EA7FC4">
            <w:pPr>
              <w:widowControl w:val="0"/>
              <w:suppressAutoHyphens/>
              <w:spacing w:line="226" w:lineRule="exact"/>
              <w:ind w:left="214"/>
              <w:rPr>
                <w:rFonts w:ascii="Arial Narrow"/>
                <w:spacing w:val="-5"/>
                <w:sz w:val="20"/>
              </w:rPr>
            </w:pPr>
            <w:r w:rsidRPr="007040DD">
              <w:rPr>
                <w:rFonts w:ascii="Arial Narrow"/>
                <w:spacing w:val="-5"/>
                <w:sz w:val="20"/>
              </w:rPr>
              <w:t>Permanent</w:t>
            </w:r>
          </w:p>
        </w:tc>
        <w:tc>
          <w:tcPr>
            <w:tcW w:w="1054" w:type="dxa"/>
            <w:gridSpan w:val="2"/>
            <w:tcBorders>
              <w:top w:val="single" w:sz="6" w:space="0" w:color="000000"/>
              <w:left w:val="single" w:sz="6" w:space="0" w:color="000000"/>
              <w:bottom w:val="single" w:sz="6" w:space="0" w:color="000000"/>
              <w:right w:val="single" w:sz="6" w:space="0" w:color="000000"/>
            </w:tcBorders>
            <w:hideMark/>
          </w:tcPr>
          <w:p w14:paraId="60834AFE" w14:textId="77777777" w:rsidR="009F175E" w:rsidRPr="007040DD" w:rsidRDefault="009F175E" w:rsidP="00EA7FC4">
            <w:pPr>
              <w:widowControl w:val="0"/>
              <w:suppressAutoHyphens/>
              <w:spacing w:line="226" w:lineRule="exact"/>
              <w:jc w:val="center"/>
              <w:rPr>
                <w:rFonts w:ascii="Arial Narrow"/>
                <w:spacing w:val="-5"/>
                <w:sz w:val="20"/>
              </w:rPr>
            </w:pPr>
            <w:r w:rsidRPr="007040DD">
              <w:rPr>
                <w:rFonts w:ascii="Arial Narrow"/>
                <w:spacing w:val="-5"/>
                <w:sz w:val="20"/>
              </w:rPr>
              <w:t>O</w:t>
            </w:r>
          </w:p>
        </w:tc>
        <w:tc>
          <w:tcPr>
            <w:tcW w:w="1851" w:type="dxa"/>
            <w:gridSpan w:val="2"/>
            <w:tcBorders>
              <w:top w:val="single" w:sz="6" w:space="0" w:color="000000"/>
              <w:left w:val="single" w:sz="6" w:space="0" w:color="000000"/>
              <w:bottom w:val="single" w:sz="6" w:space="0" w:color="000000"/>
              <w:right w:val="single" w:sz="6" w:space="0" w:color="000000"/>
            </w:tcBorders>
            <w:hideMark/>
          </w:tcPr>
          <w:p w14:paraId="27E0D209" w14:textId="77777777" w:rsidR="009F175E" w:rsidRPr="007040DD" w:rsidRDefault="009F175E" w:rsidP="00EA7FC4">
            <w:pPr>
              <w:widowControl w:val="0"/>
              <w:suppressAutoHyphens/>
              <w:spacing w:line="226" w:lineRule="exact"/>
              <w:rPr>
                <w:rFonts w:ascii="Arial Narrow"/>
                <w:spacing w:val="-5"/>
                <w:sz w:val="20"/>
              </w:rPr>
            </w:pPr>
            <w:r w:rsidRPr="007040DD">
              <w:rPr>
                <w:rFonts w:ascii="Arial Narrow"/>
                <w:spacing w:val="-5"/>
                <w:sz w:val="20"/>
              </w:rPr>
              <w:t>Chair/Sec NIPWG</w:t>
            </w:r>
          </w:p>
        </w:tc>
        <w:tc>
          <w:tcPr>
            <w:tcW w:w="1280" w:type="dxa"/>
            <w:tcBorders>
              <w:top w:val="single" w:sz="6" w:space="0" w:color="000000"/>
              <w:left w:val="single" w:sz="6" w:space="0" w:color="000000"/>
              <w:bottom w:val="single" w:sz="6" w:space="0" w:color="000000"/>
              <w:right w:val="single" w:sz="6" w:space="0" w:color="000000"/>
            </w:tcBorders>
          </w:tcPr>
          <w:p w14:paraId="76E65BFD" w14:textId="77777777" w:rsidR="009F175E" w:rsidRPr="007040DD" w:rsidRDefault="009F175E" w:rsidP="00EA7FC4">
            <w:pPr>
              <w:widowControl w:val="0"/>
              <w:suppressAutoHyphens/>
              <w:spacing w:line="226" w:lineRule="exact"/>
              <w:ind w:left="214"/>
              <w:jc w:val="center"/>
              <w:rPr>
                <w:rFonts w:ascii="Arial Narrow"/>
                <w:spacing w:val="-5"/>
                <w:sz w:val="20"/>
              </w:rPr>
            </w:pPr>
          </w:p>
        </w:tc>
        <w:tc>
          <w:tcPr>
            <w:tcW w:w="2802" w:type="dxa"/>
            <w:tcBorders>
              <w:top w:val="single" w:sz="6" w:space="0" w:color="000000"/>
              <w:left w:val="single" w:sz="6" w:space="0" w:color="000000"/>
              <w:bottom w:val="single" w:sz="6" w:space="0" w:color="000000"/>
              <w:right w:val="single" w:sz="6" w:space="0" w:color="000000"/>
            </w:tcBorders>
          </w:tcPr>
          <w:p w14:paraId="7E63E601" w14:textId="77777777" w:rsidR="009F175E" w:rsidRPr="007040DD" w:rsidRDefault="009F175E" w:rsidP="00EA7FC4">
            <w:pPr>
              <w:suppressAutoHyphens/>
              <w:rPr>
                <w:rFonts w:ascii="Arial Narrow"/>
                <w:spacing w:val="-5"/>
                <w:sz w:val="20"/>
              </w:rPr>
            </w:pPr>
          </w:p>
        </w:tc>
      </w:tr>
      <w:tr w:rsidR="009F175E" w:rsidRPr="007040DD" w14:paraId="60CE5D9C" w14:textId="77777777" w:rsidTr="00EA7FC4">
        <w:tc>
          <w:tcPr>
            <w:tcW w:w="835" w:type="dxa"/>
            <w:gridSpan w:val="2"/>
            <w:tcBorders>
              <w:top w:val="single" w:sz="6" w:space="0" w:color="000000"/>
              <w:left w:val="single" w:sz="6" w:space="0" w:color="000000"/>
              <w:bottom w:val="single" w:sz="6" w:space="0" w:color="000000"/>
              <w:right w:val="single" w:sz="6" w:space="0" w:color="000000"/>
            </w:tcBorders>
            <w:hideMark/>
          </w:tcPr>
          <w:p w14:paraId="76BD1399" w14:textId="77777777" w:rsidR="009F175E" w:rsidRPr="007040DD" w:rsidRDefault="009F175E" w:rsidP="00EA7FC4">
            <w:pPr>
              <w:widowControl w:val="0"/>
              <w:suppressAutoHyphens/>
              <w:spacing w:line="226" w:lineRule="exact"/>
              <w:ind w:left="63"/>
              <w:rPr>
                <w:rFonts w:ascii="Arial Narrow"/>
                <w:spacing w:val="-5"/>
                <w:sz w:val="20"/>
              </w:rPr>
            </w:pPr>
            <w:r w:rsidRPr="007040DD">
              <w:rPr>
                <w:rFonts w:ascii="Arial Narrow"/>
                <w:spacing w:val="-5"/>
                <w:sz w:val="20"/>
              </w:rPr>
              <w:t>J.3.3</w:t>
            </w:r>
          </w:p>
        </w:tc>
        <w:tc>
          <w:tcPr>
            <w:tcW w:w="2125" w:type="dxa"/>
            <w:gridSpan w:val="3"/>
            <w:tcBorders>
              <w:top w:val="single" w:sz="6" w:space="0" w:color="000000"/>
              <w:left w:val="single" w:sz="6" w:space="0" w:color="000000"/>
              <w:bottom w:val="single" w:sz="6" w:space="0" w:color="000000"/>
              <w:right w:val="single" w:sz="6" w:space="0" w:color="000000"/>
            </w:tcBorders>
            <w:hideMark/>
          </w:tcPr>
          <w:p w14:paraId="4EA5BD55" w14:textId="77777777" w:rsidR="009F175E" w:rsidRPr="007040DD" w:rsidRDefault="009F175E" w:rsidP="00EA7FC4">
            <w:pPr>
              <w:widowControl w:val="0"/>
              <w:suppressAutoHyphens/>
              <w:spacing w:line="226" w:lineRule="exact"/>
              <w:ind w:left="63"/>
              <w:rPr>
                <w:rFonts w:ascii="Arial Narrow"/>
                <w:spacing w:val="-5"/>
                <w:sz w:val="20"/>
              </w:rPr>
            </w:pPr>
            <w:r w:rsidRPr="007040DD">
              <w:rPr>
                <w:rFonts w:ascii="Arial Narrow"/>
                <w:spacing w:val="-5"/>
                <w:sz w:val="20"/>
              </w:rPr>
              <w:t>Liaise with the S-100WG</w:t>
            </w:r>
          </w:p>
        </w:tc>
        <w:tc>
          <w:tcPr>
            <w:tcW w:w="993" w:type="dxa"/>
            <w:tcBorders>
              <w:top w:val="single" w:sz="6" w:space="0" w:color="000000"/>
              <w:left w:val="single" w:sz="6" w:space="0" w:color="000000"/>
              <w:bottom w:val="single" w:sz="6" w:space="0" w:color="000000"/>
              <w:right w:val="single" w:sz="6" w:space="0" w:color="000000"/>
            </w:tcBorders>
            <w:hideMark/>
          </w:tcPr>
          <w:p w14:paraId="475D3D52" w14:textId="77777777" w:rsidR="009F175E" w:rsidRPr="007040DD" w:rsidRDefault="009F175E" w:rsidP="00EA7FC4">
            <w:pPr>
              <w:widowControl w:val="0"/>
              <w:suppressAutoHyphens/>
              <w:spacing w:line="226" w:lineRule="exact"/>
              <w:jc w:val="center"/>
              <w:rPr>
                <w:rFonts w:ascii="Arial Narrow"/>
                <w:spacing w:val="-5"/>
                <w:sz w:val="20"/>
              </w:rPr>
            </w:pPr>
            <w:r w:rsidRPr="007040DD">
              <w:rPr>
                <w:rFonts w:ascii="Arial Narrow"/>
                <w:spacing w:val="-5"/>
                <w:sz w:val="20"/>
              </w:rPr>
              <w:t>H</w:t>
            </w:r>
          </w:p>
        </w:tc>
        <w:tc>
          <w:tcPr>
            <w:tcW w:w="1500" w:type="dxa"/>
            <w:gridSpan w:val="3"/>
            <w:tcBorders>
              <w:top w:val="single" w:sz="6" w:space="0" w:color="000000"/>
              <w:left w:val="single" w:sz="6" w:space="0" w:color="000000"/>
              <w:bottom w:val="single" w:sz="6" w:space="0" w:color="000000"/>
              <w:right w:val="single" w:sz="6" w:space="0" w:color="000000"/>
            </w:tcBorders>
          </w:tcPr>
          <w:p w14:paraId="5F064BA7" w14:textId="77777777" w:rsidR="009F175E" w:rsidRPr="007040DD" w:rsidRDefault="009F175E" w:rsidP="00EA7FC4">
            <w:pPr>
              <w:widowControl w:val="0"/>
              <w:suppressAutoHyphens/>
              <w:spacing w:line="226" w:lineRule="exact"/>
              <w:ind w:left="214"/>
              <w:rPr>
                <w:rFonts w:ascii="Arial Narrow"/>
                <w:spacing w:val="-5"/>
                <w:sz w:val="20"/>
              </w:rPr>
            </w:pPr>
          </w:p>
        </w:tc>
        <w:tc>
          <w:tcPr>
            <w:tcW w:w="823" w:type="dxa"/>
            <w:gridSpan w:val="2"/>
            <w:tcBorders>
              <w:top w:val="single" w:sz="6" w:space="0" w:color="000000"/>
              <w:left w:val="single" w:sz="6" w:space="0" w:color="000000"/>
              <w:bottom w:val="single" w:sz="6" w:space="0" w:color="000000"/>
              <w:right w:val="single" w:sz="6" w:space="0" w:color="000000"/>
            </w:tcBorders>
          </w:tcPr>
          <w:p w14:paraId="0F912FD8" w14:textId="77777777" w:rsidR="009F175E" w:rsidRPr="007040DD" w:rsidRDefault="009F175E" w:rsidP="00EA7FC4">
            <w:pPr>
              <w:widowControl w:val="0"/>
              <w:suppressAutoHyphens/>
              <w:spacing w:line="226" w:lineRule="exact"/>
              <w:ind w:left="214"/>
              <w:rPr>
                <w:rFonts w:ascii="Arial Narrow"/>
                <w:spacing w:val="-5"/>
                <w:sz w:val="20"/>
              </w:rPr>
            </w:pPr>
          </w:p>
        </w:tc>
        <w:tc>
          <w:tcPr>
            <w:tcW w:w="1107" w:type="dxa"/>
            <w:gridSpan w:val="2"/>
            <w:tcBorders>
              <w:top w:val="single" w:sz="6" w:space="0" w:color="000000"/>
              <w:left w:val="single" w:sz="6" w:space="0" w:color="000000"/>
              <w:bottom w:val="single" w:sz="6" w:space="0" w:color="000000"/>
              <w:right w:val="single" w:sz="6" w:space="0" w:color="000000"/>
            </w:tcBorders>
            <w:hideMark/>
          </w:tcPr>
          <w:p w14:paraId="4FE533B4" w14:textId="77777777" w:rsidR="009F175E" w:rsidRPr="007040DD" w:rsidRDefault="009F175E" w:rsidP="00EA7FC4">
            <w:pPr>
              <w:widowControl w:val="0"/>
              <w:suppressAutoHyphens/>
              <w:spacing w:line="226" w:lineRule="exact"/>
              <w:ind w:left="214"/>
              <w:rPr>
                <w:rFonts w:ascii="Arial Narrow"/>
                <w:spacing w:val="-5"/>
                <w:sz w:val="20"/>
              </w:rPr>
            </w:pPr>
            <w:r w:rsidRPr="007040DD">
              <w:rPr>
                <w:rFonts w:ascii="Arial Narrow"/>
                <w:spacing w:val="-5"/>
                <w:sz w:val="20"/>
              </w:rPr>
              <w:t>Permanent</w:t>
            </w:r>
          </w:p>
        </w:tc>
        <w:tc>
          <w:tcPr>
            <w:tcW w:w="1054" w:type="dxa"/>
            <w:gridSpan w:val="2"/>
            <w:tcBorders>
              <w:top w:val="single" w:sz="6" w:space="0" w:color="000000"/>
              <w:left w:val="single" w:sz="6" w:space="0" w:color="000000"/>
              <w:bottom w:val="single" w:sz="6" w:space="0" w:color="000000"/>
              <w:right w:val="single" w:sz="6" w:space="0" w:color="000000"/>
            </w:tcBorders>
            <w:hideMark/>
          </w:tcPr>
          <w:p w14:paraId="26FD701C" w14:textId="77777777" w:rsidR="009F175E" w:rsidRPr="007040DD" w:rsidRDefault="009F175E" w:rsidP="00EA7FC4">
            <w:pPr>
              <w:widowControl w:val="0"/>
              <w:suppressAutoHyphens/>
              <w:spacing w:line="226" w:lineRule="exact"/>
              <w:jc w:val="center"/>
              <w:rPr>
                <w:rFonts w:ascii="Arial Narrow"/>
                <w:spacing w:val="-5"/>
                <w:sz w:val="20"/>
              </w:rPr>
            </w:pPr>
            <w:r w:rsidRPr="007040DD">
              <w:rPr>
                <w:rFonts w:ascii="Arial Narrow"/>
                <w:spacing w:val="-5"/>
                <w:sz w:val="20"/>
              </w:rPr>
              <w:t>O</w:t>
            </w:r>
          </w:p>
        </w:tc>
        <w:tc>
          <w:tcPr>
            <w:tcW w:w="1851" w:type="dxa"/>
            <w:gridSpan w:val="2"/>
            <w:tcBorders>
              <w:top w:val="single" w:sz="6" w:space="0" w:color="000000"/>
              <w:left w:val="single" w:sz="6" w:space="0" w:color="000000"/>
              <w:bottom w:val="single" w:sz="6" w:space="0" w:color="000000"/>
              <w:right w:val="single" w:sz="6" w:space="0" w:color="000000"/>
            </w:tcBorders>
            <w:hideMark/>
          </w:tcPr>
          <w:p w14:paraId="63C2B557" w14:textId="77777777" w:rsidR="009F175E" w:rsidRPr="007040DD" w:rsidRDefault="009F175E" w:rsidP="00EA7FC4">
            <w:pPr>
              <w:widowControl w:val="0"/>
              <w:suppressAutoHyphens/>
              <w:spacing w:line="226" w:lineRule="exact"/>
              <w:rPr>
                <w:rFonts w:ascii="Arial Narrow"/>
                <w:spacing w:val="-5"/>
                <w:sz w:val="20"/>
              </w:rPr>
            </w:pPr>
            <w:r w:rsidRPr="007040DD">
              <w:rPr>
                <w:rFonts w:ascii="Arial Narrow"/>
                <w:spacing w:val="-5"/>
                <w:sz w:val="20"/>
              </w:rPr>
              <w:t>Chair/Sec NIPWG</w:t>
            </w:r>
          </w:p>
        </w:tc>
        <w:tc>
          <w:tcPr>
            <w:tcW w:w="1280" w:type="dxa"/>
            <w:tcBorders>
              <w:top w:val="single" w:sz="6" w:space="0" w:color="000000"/>
              <w:left w:val="single" w:sz="6" w:space="0" w:color="000000"/>
              <w:bottom w:val="single" w:sz="6" w:space="0" w:color="000000"/>
              <w:right w:val="single" w:sz="6" w:space="0" w:color="000000"/>
            </w:tcBorders>
          </w:tcPr>
          <w:p w14:paraId="3FB3BC46" w14:textId="77777777" w:rsidR="009F175E" w:rsidRPr="007040DD" w:rsidRDefault="009F175E" w:rsidP="00EA7FC4">
            <w:pPr>
              <w:widowControl w:val="0"/>
              <w:suppressAutoHyphens/>
              <w:spacing w:line="226" w:lineRule="exact"/>
              <w:ind w:left="214"/>
              <w:jc w:val="center"/>
              <w:rPr>
                <w:rFonts w:ascii="Arial Narrow"/>
                <w:spacing w:val="-5"/>
                <w:sz w:val="20"/>
              </w:rPr>
            </w:pPr>
          </w:p>
        </w:tc>
        <w:tc>
          <w:tcPr>
            <w:tcW w:w="2802" w:type="dxa"/>
            <w:tcBorders>
              <w:top w:val="single" w:sz="6" w:space="0" w:color="000000"/>
              <w:left w:val="single" w:sz="6" w:space="0" w:color="000000"/>
              <w:bottom w:val="single" w:sz="6" w:space="0" w:color="000000"/>
              <w:right w:val="single" w:sz="6" w:space="0" w:color="000000"/>
            </w:tcBorders>
            <w:hideMark/>
          </w:tcPr>
          <w:p w14:paraId="6D4A91F5" w14:textId="77777777" w:rsidR="009F175E" w:rsidRPr="007040DD" w:rsidRDefault="009F175E" w:rsidP="00EA7FC4">
            <w:pPr>
              <w:suppressAutoHyphens/>
              <w:rPr>
                <w:rFonts w:ascii="Arial Narrow"/>
                <w:spacing w:val="-5"/>
                <w:sz w:val="20"/>
              </w:rPr>
            </w:pPr>
            <w:r w:rsidRPr="007040DD">
              <w:rPr>
                <w:rFonts w:ascii="Arial Narrow"/>
                <w:spacing w:val="-5"/>
                <w:sz w:val="20"/>
              </w:rPr>
              <w:t>Establish joint project teams as required and endorsed by HSSC.</w:t>
            </w:r>
          </w:p>
        </w:tc>
      </w:tr>
      <w:tr w:rsidR="009F175E" w:rsidRPr="007040DD" w14:paraId="6E5F5318" w14:textId="77777777" w:rsidTr="00EA7FC4">
        <w:trPr>
          <w:gridBefore w:val="1"/>
          <w:wBefore w:w="7" w:type="dxa"/>
        </w:trPr>
        <w:tc>
          <w:tcPr>
            <w:tcW w:w="867" w:type="dxa"/>
            <w:gridSpan w:val="2"/>
            <w:tcBorders>
              <w:top w:val="single" w:sz="6" w:space="0" w:color="000000"/>
              <w:left w:val="single" w:sz="6" w:space="0" w:color="000000"/>
              <w:bottom w:val="single" w:sz="6" w:space="0" w:color="000000"/>
              <w:right w:val="single" w:sz="6" w:space="0" w:color="000000"/>
            </w:tcBorders>
            <w:hideMark/>
          </w:tcPr>
          <w:p w14:paraId="67EA2261" w14:textId="77777777" w:rsidR="009F175E" w:rsidRPr="007040DD" w:rsidRDefault="009F175E" w:rsidP="00EA7FC4">
            <w:pPr>
              <w:widowControl w:val="0"/>
              <w:suppressAutoHyphens/>
              <w:spacing w:line="226" w:lineRule="exact"/>
              <w:ind w:left="63"/>
              <w:rPr>
                <w:rFonts w:ascii="Arial Narrow" w:hAnsi="Arial Narrow"/>
                <w:sz w:val="20"/>
              </w:rPr>
            </w:pPr>
            <w:r w:rsidRPr="007040DD">
              <w:rPr>
                <w:rFonts w:ascii="Arial Narrow"/>
                <w:spacing w:val="-1"/>
                <w:sz w:val="20"/>
              </w:rPr>
              <w:t>J.4</w:t>
            </w:r>
          </w:p>
        </w:tc>
        <w:tc>
          <w:tcPr>
            <w:tcW w:w="2077" w:type="dxa"/>
            <w:tcBorders>
              <w:top w:val="single" w:sz="6" w:space="0" w:color="000000"/>
              <w:left w:val="single" w:sz="6" w:space="0" w:color="000000"/>
              <w:bottom w:val="single" w:sz="6" w:space="0" w:color="000000"/>
              <w:right w:val="single" w:sz="6" w:space="0" w:color="000000"/>
            </w:tcBorders>
            <w:hideMark/>
          </w:tcPr>
          <w:p w14:paraId="1C35D4FB" w14:textId="77777777" w:rsidR="009F175E" w:rsidRPr="007040DD" w:rsidRDefault="009F175E" w:rsidP="00EA7FC4">
            <w:pPr>
              <w:widowControl w:val="0"/>
              <w:suppressAutoHyphens/>
              <w:ind w:left="63" w:right="477"/>
              <w:rPr>
                <w:rFonts w:ascii="Arial Narrow" w:hAnsi="Arial Narrow"/>
                <w:sz w:val="20"/>
              </w:rPr>
            </w:pPr>
            <w:r w:rsidRPr="007040DD">
              <w:rPr>
                <w:rFonts w:ascii="Arial Narrow"/>
                <w:spacing w:val="-1"/>
                <w:sz w:val="20"/>
              </w:rPr>
              <w:t>Liaise</w:t>
            </w:r>
            <w:r w:rsidRPr="007040DD">
              <w:rPr>
                <w:rFonts w:ascii="Arial Narrow"/>
                <w:spacing w:val="-6"/>
                <w:sz w:val="20"/>
              </w:rPr>
              <w:t xml:space="preserve"> </w:t>
            </w:r>
            <w:r w:rsidRPr="007040DD">
              <w:rPr>
                <w:rFonts w:ascii="Arial Narrow"/>
                <w:sz w:val="20"/>
              </w:rPr>
              <w:t>with</w:t>
            </w:r>
            <w:r w:rsidRPr="007040DD">
              <w:rPr>
                <w:rFonts w:ascii="Arial Narrow"/>
                <w:spacing w:val="-6"/>
                <w:sz w:val="20"/>
              </w:rPr>
              <w:t xml:space="preserve"> </w:t>
            </w:r>
            <w:r w:rsidRPr="007040DD">
              <w:rPr>
                <w:rFonts w:ascii="Arial Narrow"/>
                <w:sz w:val="20"/>
              </w:rPr>
              <w:t>IRCC</w:t>
            </w:r>
          </w:p>
        </w:tc>
        <w:tc>
          <w:tcPr>
            <w:tcW w:w="1063" w:type="dxa"/>
            <w:gridSpan w:val="3"/>
            <w:tcBorders>
              <w:top w:val="single" w:sz="6" w:space="0" w:color="000000"/>
              <w:left w:val="single" w:sz="6" w:space="0" w:color="000000"/>
              <w:bottom w:val="single" w:sz="6" w:space="0" w:color="000000"/>
              <w:right w:val="single" w:sz="6" w:space="0" w:color="000000"/>
            </w:tcBorders>
          </w:tcPr>
          <w:p w14:paraId="583870AE" w14:textId="77777777" w:rsidR="009F175E" w:rsidRPr="007040DD" w:rsidRDefault="009F175E" w:rsidP="00EA7FC4">
            <w:pPr>
              <w:widowControl w:val="0"/>
              <w:suppressAutoHyphens/>
              <w:spacing w:line="226" w:lineRule="exact"/>
              <w:jc w:val="center"/>
              <w:rPr>
                <w:rFonts w:ascii="Arial Narrow" w:hAnsi="Arial Narrow"/>
                <w:sz w:val="20"/>
              </w:rPr>
            </w:pPr>
          </w:p>
        </w:tc>
        <w:tc>
          <w:tcPr>
            <w:tcW w:w="1493" w:type="dxa"/>
            <w:gridSpan w:val="3"/>
            <w:tcBorders>
              <w:top w:val="single" w:sz="6" w:space="0" w:color="000000"/>
              <w:left w:val="single" w:sz="6" w:space="0" w:color="000000"/>
              <w:bottom w:val="single" w:sz="6" w:space="0" w:color="000000"/>
              <w:right w:val="single" w:sz="6" w:space="0" w:color="000000"/>
            </w:tcBorders>
          </w:tcPr>
          <w:p w14:paraId="0847B8B4" w14:textId="77777777" w:rsidR="009F175E" w:rsidRPr="007040DD" w:rsidRDefault="009F175E" w:rsidP="00EA7FC4">
            <w:pPr>
              <w:suppressAutoHyphens/>
            </w:pPr>
          </w:p>
        </w:tc>
        <w:tc>
          <w:tcPr>
            <w:tcW w:w="853" w:type="dxa"/>
            <w:gridSpan w:val="2"/>
            <w:tcBorders>
              <w:top w:val="single" w:sz="6" w:space="0" w:color="000000"/>
              <w:left w:val="single" w:sz="6" w:space="0" w:color="000000"/>
              <w:bottom w:val="single" w:sz="6" w:space="0" w:color="000000"/>
              <w:right w:val="single" w:sz="6" w:space="0" w:color="000000"/>
            </w:tcBorders>
          </w:tcPr>
          <w:p w14:paraId="42857DAC" w14:textId="77777777" w:rsidR="009F175E" w:rsidRPr="007040DD" w:rsidRDefault="009F175E" w:rsidP="00EA7FC4">
            <w:pPr>
              <w:widowControl w:val="0"/>
              <w:suppressAutoHyphens/>
              <w:spacing w:line="226" w:lineRule="exact"/>
              <w:ind w:left="63"/>
              <w:jc w:val="center"/>
              <w:rPr>
                <w:rFonts w:ascii="Arial Narrow" w:hAnsi="Arial Narrow"/>
                <w:sz w:val="20"/>
              </w:rPr>
            </w:pPr>
          </w:p>
        </w:tc>
        <w:tc>
          <w:tcPr>
            <w:tcW w:w="1047" w:type="dxa"/>
            <w:gridSpan w:val="2"/>
            <w:tcBorders>
              <w:top w:val="single" w:sz="6" w:space="0" w:color="000000"/>
              <w:left w:val="single" w:sz="6" w:space="0" w:color="000000"/>
              <w:bottom w:val="single" w:sz="6" w:space="0" w:color="000000"/>
              <w:right w:val="single" w:sz="6" w:space="0" w:color="000000"/>
            </w:tcBorders>
          </w:tcPr>
          <w:p w14:paraId="163316BD" w14:textId="77777777" w:rsidR="009F175E" w:rsidRPr="007040DD" w:rsidRDefault="009F175E" w:rsidP="00EA7FC4">
            <w:pPr>
              <w:widowControl w:val="0"/>
              <w:suppressAutoHyphens/>
              <w:spacing w:line="226" w:lineRule="exact"/>
              <w:ind w:left="63"/>
              <w:rPr>
                <w:rFonts w:ascii="Arial Narrow" w:hAnsi="Arial Narrow"/>
                <w:sz w:val="20"/>
              </w:rPr>
            </w:pPr>
          </w:p>
        </w:tc>
        <w:tc>
          <w:tcPr>
            <w:tcW w:w="1040" w:type="dxa"/>
            <w:gridSpan w:val="2"/>
            <w:tcBorders>
              <w:top w:val="single" w:sz="6" w:space="0" w:color="000000"/>
              <w:left w:val="single" w:sz="6" w:space="0" w:color="000000"/>
              <w:bottom w:val="single" w:sz="6" w:space="0" w:color="000000"/>
              <w:right w:val="single" w:sz="6" w:space="0" w:color="000000"/>
            </w:tcBorders>
          </w:tcPr>
          <w:p w14:paraId="40FC0FAD" w14:textId="77777777" w:rsidR="009F175E" w:rsidRPr="007040DD" w:rsidRDefault="009F175E" w:rsidP="00EA7FC4">
            <w:pPr>
              <w:widowControl w:val="0"/>
              <w:suppressAutoHyphens/>
              <w:spacing w:line="226" w:lineRule="exact"/>
              <w:jc w:val="center"/>
              <w:rPr>
                <w:rFonts w:ascii="Arial Narrow" w:hAnsi="Arial Narrow"/>
                <w:sz w:val="20"/>
              </w:rPr>
            </w:pPr>
          </w:p>
        </w:tc>
        <w:tc>
          <w:tcPr>
            <w:tcW w:w="1841" w:type="dxa"/>
            <w:tcBorders>
              <w:top w:val="single" w:sz="6" w:space="0" w:color="000000"/>
              <w:left w:val="single" w:sz="6" w:space="0" w:color="000000"/>
              <w:bottom w:val="single" w:sz="6" w:space="0" w:color="000000"/>
              <w:right w:val="single" w:sz="6" w:space="0" w:color="000000"/>
            </w:tcBorders>
          </w:tcPr>
          <w:p w14:paraId="20F23079" w14:textId="77777777" w:rsidR="009F175E" w:rsidRPr="007040DD" w:rsidRDefault="009F175E" w:rsidP="00EA7FC4">
            <w:pPr>
              <w:widowControl w:val="0"/>
              <w:suppressAutoHyphens/>
              <w:spacing w:line="226" w:lineRule="exact"/>
              <w:ind w:left="63"/>
              <w:rPr>
                <w:rFonts w:ascii="Arial Narrow" w:hAnsi="Arial Narrow"/>
                <w:sz w:val="20"/>
              </w:rPr>
            </w:pPr>
          </w:p>
        </w:tc>
        <w:tc>
          <w:tcPr>
            <w:tcW w:w="1280" w:type="dxa"/>
            <w:tcBorders>
              <w:top w:val="single" w:sz="6" w:space="0" w:color="000000"/>
              <w:left w:val="single" w:sz="6" w:space="0" w:color="000000"/>
              <w:bottom w:val="single" w:sz="6" w:space="0" w:color="000000"/>
              <w:right w:val="single" w:sz="6" w:space="0" w:color="000000"/>
            </w:tcBorders>
          </w:tcPr>
          <w:p w14:paraId="063A5685" w14:textId="77777777" w:rsidR="009F175E" w:rsidRPr="007040DD" w:rsidRDefault="009F175E" w:rsidP="00EA7FC4">
            <w:pPr>
              <w:suppressAutoHyphens/>
            </w:pPr>
          </w:p>
        </w:tc>
        <w:tc>
          <w:tcPr>
            <w:tcW w:w="2802" w:type="dxa"/>
            <w:tcBorders>
              <w:top w:val="single" w:sz="6" w:space="0" w:color="000000"/>
              <w:left w:val="single" w:sz="6" w:space="0" w:color="000000"/>
              <w:bottom w:val="single" w:sz="6" w:space="0" w:color="000000"/>
              <w:right w:val="single" w:sz="6" w:space="0" w:color="000000"/>
            </w:tcBorders>
          </w:tcPr>
          <w:p w14:paraId="0715E783" w14:textId="77777777" w:rsidR="009F175E" w:rsidRPr="007040DD" w:rsidRDefault="009F175E" w:rsidP="00EA7FC4">
            <w:pPr>
              <w:widowControl w:val="0"/>
              <w:suppressAutoHyphens/>
              <w:ind w:left="63" w:right="401"/>
              <w:rPr>
                <w:rFonts w:ascii="Arial Narrow" w:hAnsi="Arial Narrow"/>
                <w:sz w:val="20"/>
              </w:rPr>
            </w:pPr>
          </w:p>
        </w:tc>
      </w:tr>
      <w:tr w:rsidR="009F175E" w:rsidRPr="007040DD" w14:paraId="06A77766" w14:textId="77777777" w:rsidTr="00EA7FC4">
        <w:trPr>
          <w:gridBefore w:val="1"/>
          <w:wBefore w:w="7" w:type="dxa"/>
        </w:trPr>
        <w:tc>
          <w:tcPr>
            <w:tcW w:w="867" w:type="dxa"/>
            <w:gridSpan w:val="2"/>
            <w:tcBorders>
              <w:top w:val="single" w:sz="6" w:space="0" w:color="000000"/>
              <w:left w:val="single" w:sz="6" w:space="0" w:color="000000"/>
              <w:bottom w:val="single" w:sz="6" w:space="0" w:color="000000"/>
              <w:right w:val="single" w:sz="6" w:space="0" w:color="000000"/>
            </w:tcBorders>
            <w:hideMark/>
          </w:tcPr>
          <w:p w14:paraId="5A03BCFF" w14:textId="77777777" w:rsidR="009F175E" w:rsidRPr="007040DD" w:rsidRDefault="009F175E" w:rsidP="00EA7FC4">
            <w:pPr>
              <w:widowControl w:val="0"/>
              <w:suppressAutoHyphens/>
              <w:spacing w:line="226" w:lineRule="exact"/>
              <w:ind w:left="63"/>
              <w:rPr>
                <w:rFonts w:ascii="Arial Narrow" w:hAnsi="Arial Narrow"/>
                <w:sz w:val="20"/>
              </w:rPr>
            </w:pPr>
            <w:r w:rsidRPr="007040DD">
              <w:rPr>
                <w:rFonts w:ascii="Arial Narrow"/>
                <w:spacing w:val="-1"/>
                <w:sz w:val="20"/>
              </w:rPr>
              <w:t>J.4.1</w:t>
            </w:r>
          </w:p>
        </w:tc>
        <w:tc>
          <w:tcPr>
            <w:tcW w:w="2077" w:type="dxa"/>
            <w:tcBorders>
              <w:top w:val="single" w:sz="6" w:space="0" w:color="000000"/>
              <w:left w:val="single" w:sz="6" w:space="0" w:color="000000"/>
              <w:bottom w:val="single" w:sz="6" w:space="0" w:color="000000"/>
              <w:right w:val="single" w:sz="6" w:space="0" w:color="000000"/>
            </w:tcBorders>
            <w:hideMark/>
          </w:tcPr>
          <w:p w14:paraId="5C767773" w14:textId="77777777" w:rsidR="009F175E" w:rsidRPr="007040DD" w:rsidRDefault="009F175E" w:rsidP="00EA7FC4">
            <w:pPr>
              <w:widowControl w:val="0"/>
              <w:suppressAutoHyphens/>
              <w:ind w:left="63" w:right="477"/>
              <w:rPr>
                <w:rFonts w:ascii="Arial Narrow" w:hAnsi="Arial Narrow"/>
                <w:sz w:val="20"/>
              </w:rPr>
            </w:pPr>
            <w:r w:rsidRPr="007040DD">
              <w:rPr>
                <w:rFonts w:ascii="Arial Narrow"/>
                <w:spacing w:val="-1"/>
                <w:sz w:val="20"/>
              </w:rPr>
              <w:t>Liaise with WWNWS Sub-Committee</w:t>
            </w:r>
          </w:p>
        </w:tc>
        <w:tc>
          <w:tcPr>
            <w:tcW w:w="1063" w:type="dxa"/>
            <w:gridSpan w:val="3"/>
            <w:tcBorders>
              <w:top w:val="single" w:sz="6" w:space="0" w:color="000000"/>
              <w:left w:val="single" w:sz="6" w:space="0" w:color="000000"/>
              <w:bottom w:val="single" w:sz="6" w:space="0" w:color="000000"/>
              <w:right w:val="single" w:sz="6" w:space="0" w:color="000000"/>
            </w:tcBorders>
          </w:tcPr>
          <w:p w14:paraId="47D1576F" w14:textId="77777777" w:rsidR="009F175E" w:rsidRPr="007040DD" w:rsidRDefault="009F175E" w:rsidP="00EA7FC4">
            <w:pPr>
              <w:widowControl w:val="0"/>
              <w:suppressAutoHyphens/>
              <w:spacing w:line="226" w:lineRule="exact"/>
              <w:jc w:val="center"/>
              <w:rPr>
                <w:rFonts w:ascii="Arial Narrow" w:hAnsi="Arial Narrow"/>
                <w:sz w:val="20"/>
              </w:rPr>
            </w:pPr>
          </w:p>
        </w:tc>
        <w:tc>
          <w:tcPr>
            <w:tcW w:w="1493" w:type="dxa"/>
            <w:gridSpan w:val="3"/>
            <w:tcBorders>
              <w:top w:val="single" w:sz="6" w:space="0" w:color="000000"/>
              <w:left w:val="single" w:sz="6" w:space="0" w:color="000000"/>
              <w:bottom w:val="single" w:sz="6" w:space="0" w:color="000000"/>
              <w:right w:val="single" w:sz="6" w:space="0" w:color="000000"/>
            </w:tcBorders>
          </w:tcPr>
          <w:p w14:paraId="4514234D" w14:textId="77777777" w:rsidR="009F175E" w:rsidRPr="007040DD" w:rsidRDefault="009F175E" w:rsidP="00EA7FC4">
            <w:pPr>
              <w:suppressAutoHyphens/>
            </w:pPr>
          </w:p>
        </w:tc>
        <w:tc>
          <w:tcPr>
            <w:tcW w:w="853" w:type="dxa"/>
            <w:gridSpan w:val="2"/>
            <w:tcBorders>
              <w:top w:val="single" w:sz="6" w:space="0" w:color="000000"/>
              <w:left w:val="single" w:sz="6" w:space="0" w:color="000000"/>
              <w:bottom w:val="single" w:sz="6" w:space="0" w:color="000000"/>
              <w:right w:val="single" w:sz="6" w:space="0" w:color="000000"/>
            </w:tcBorders>
          </w:tcPr>
          <w:p w14:paraId="309B22FB" w14:textId="77777777" w:rsidR="009F175E" w:rsidRPr="007040DD" w:rsidRDefault="009F175E" w:rsidP="00EA7FC4">
            <w:pPr>
              <w:widowControl w:val="0"/>
              <w:suppressAutoHyphens/>
              <w:spacing w:line="226" w:lineRule="exact"/>
              <w:ind w:left="63"/>
              <w:jc w:val="center"/>
              <w:rPr>
                <w:rFonts w:ascii="Arial Narrow" w:hAnsi="Arial Narrow"/>
                <w:sz w:val="20"/>
              </w:rPr>
            </w:pPr>
          </w:p>
        </w:tc>
        <w:tc>
          <w:tcPr>
            <w:tcW w:w="1047" w:type="dxa"/>
            <w:gridSpan w:val="2"/>
            <w:tcBorders>
              <w:top w:val="single" w:sz="6" w:space="0" w:color="000000"/>
              <w:left w:val="single" w:sz="6" w:space="0" w:color="000000"/>
              <w:bottom w:val="single" w:sz="6" w:space="0" w:color="000000"/>
              <w:right w:val="single" w:sz="6" w:space="0" w:color="000000"/>
            </w:tcBorders>
          </w:tcPr>
          <w:p w14:paraId="4A99C123" w14:textId="77777777" w:rsidR="009F175E" w:rsidRPr="007040DD" w:rsidRDefault="009F175E" w:rsidP="00EA7FC4">
            <w:pPr>
              <w:widowControl w:val="0"/>
              <w:suppressAutoHyphens/>
              <w:spacing w:line="226" w:lineRule="exact"/>
              <w:ind w:left="63"/>
              <w:rPr>
                <w:rFonts w:ascii="Arial Narrow" w:hAnsi="Arial Narrow"/>
                <w:sz w:val="20"/>
              </w:rPr>
            </w:pPr>
          </w:p>
        </w:tc>
        <w:tc>
          <w:tcPr>
            <w:tcW w:w="1040" w:type="dxa"/>
            <w:gridSpan w:val="2"/>
            <w:tcBorders>
              <w:top w:val="single" w:sz="6" w:space="0" w:color="000000"/>
              <w:left w:val="single" w:sz="6" w:space="0" w:color="000000"/>
              <w:bottom w:val="single" w:sz="6" w:space="0" w:color="000000"/>
              <w:right w:val="single" w:sz="6" w:space="0" w:color="000000"/>
            </w:tcBorders>
          </w:tcPr>
          <w:p w14:paraId="07934046" w14:textId="77777777" w:rsidR="009F175E" w:rsidRPr="007040DD" w:rsidRDefault="009F175E" w:rsidP="00EA7FC4">
            <w:pPr>
              <w:widowControl w:val="0"/>
              <w:suppressAutoHyphens/>
              <w:spacing w:line="226" w:lineRule="exact"/>
              <w:jc w:val="center"/>
              <w:rPr>
                <w:rFonts w:ascii="Arial Narrow" w:hAnsi="Arial Narrow"/>
                <w:sz w:val="20"/>
              </w:rPr>
            </w:pPr>
          </w:p>
        </w:tc>
        <w:tc>
          <w:tcPr>
            <w:tcW w:w="1841" w:type="dxa"/>
            <w:tcBorders>
              <w:top w:val="single" w:sz="6" w:space="0" w:color="000000"/>
              <w:left w:val="single" w:sz="6" w:space="0" w:color="000000"/>
              <w:bottom w:val="single" w:sz="6" w:space="0" w:color="000000"/>
              <w:right w:val="single" w:sz="6" w:space="0" w:color="000000"/>
            </w:tcBorders>
          </w:tcPr>
          <w:p w14:paraId="371567C4" w14:textId="77777777" w:rsidR="009F175E" w:rsidRPr="007040DD" w:rsidRDefault="009F175E" w:rsidP="00EA7FC4">
            <w:pPr>
              <w:widowControl w:val="0"/>
              <w:suppressAutoHyphens/>
              <w:spacing w:line="226" w:lineRule="exact"/>
              <w:ind w:left="63"/>
              <w:rPr>
                <w:rFonts w:ascii="Arial Narrow" w:hAnsi="Arial Narrow"/>
                <w:sz w:val="20"/>
              </w:rPr>
            </w:pPr>
          </w:p>
        </w:tc>
        <w:tc>
          <w:tcPr>
            <w:tcW w:w="1280" w:type="dxa"/>
            <w:tcBorders>
              <w:top w:val="single" w:sz="6" w:space="0" w:color="000000"/>
              <w:left w:val="single" w:sz="6" w:space="0" w:color="000000"/>
              <w:bottom w:val="single" w:sz="6" w:space="0" w:color="000000"/>
              <w:right w:val="single" w:sz="6" w:space="0" w:color="000000"/>
            </w:tcBorders>
            <w:hideMark/>
          </w:tcPr>
          <w:p w14:paraId="4B3A95BB" w14:textId="77777777" w:rsidR="009F175E" w:rsidRPr="007040DD" w:rsidRDefault="009F175E" w:rsidP="00EA7FC4">
            <w:pPr>
              <w:suppressAutoHyphens/>
            </w:pPr>
            <w:r w:rsidRPr="007040DD">
              <w:rPr>
                <w:rFonts w:ascii="Arial Narrow"/>
                <w:sz w:val="20"/>
              </w:rPr>
              <w:t>S-124</w:t>
            </w:r>
          </w:p>
        </w:tc>
        <w:tc>
          <w:tcPr>
            <w:tcW w:w="2802" w:type="dxa"/>
            <w:tcBorders>
              <w:top w:val="single" w:sz="6" w:space="0" w:color="000000"/>
              <w:left w:val="single" w:sz="6" w:space="0" w:color="000000"/>
              <w:bottom w:val="single" w:sz="6" w:space="0" w:color="000000"/>
              <w:right w:val="single" w:sz="6" w:space="0" w:color="000000"/>
            </w:tcBorders>
            <w:hideMark/>
          </w:tcPr>
          <w:p w14:paraId="218F045F" w14:textId="77777777" w:rsidR="009F175E" w:rsidRPr="007040DD" w:rsidRDefault="009F175E" w:rsidP="00EA7FC4">
            <w:pPr>
              <w:widowControl w:val="0"/>
              <w:suppressAutoHyphens/>
              <w:ind w:left="63" w:right="401"/>
              <w:rPr>
                <w:rFonts w:ascii="Arial Narrow" w:hAnsi="Arial Narrow"/>
                <w:sz w:val="20"/>
              </w:rPr>
            </w:pPr>
            <w:r w:rsidRPr="007040DD">
              <w:rPr>
                <w:rFonts w:ascii="Arial Narrow"/>
                <w:spacing w:val="-1"/>
                <w:sz w:val="20"/>
              </w:rPr>
              <w:t>Monitor developments of S-124 Correspondence Group</w:t>
            </w:r>
          </w:p>
        </w:tc>
      </w:tr>
      <w:tr w:rsidR="009F175E" w:rsidRPr="007040DD" w14:paraId="375EBB63" w14:textId="77777777" w:rsidTr="00EA7FC4">
        <w:trPr>
          <w:gridBefore w:val="1"/>
          <w:wBefore w:w="7" w:type="dxa"/>
        </w:trPr>
        <w:tc>
          <w:tcPr>
            <w:tcW w:w="867" w:type="dxa"/>
            <w:gridSpan w:val="2"/>
            <w:tcBorders>
              <w:top w:val="single" w:sz="6" w:space="0" w:color="000000"/>
              <w:left w:val="single" w:sz="6" w:space="0" w:color="000000"/>
              <w:bottom w:val="single" w:sz="6" w:space="0" w:color="000000"/>
              <w:right w:val="single" w:sz="6" w:space="0" w:color="000000"/>
            </w:tcBorders>
            <w:hideMark/>
          </w:tcPr>
          <w:p w14:paraId="619C3116" w14:textId="77777777" w:rsidR="009F175E" w:rsidRPr="007040DD" w:rsidRDefault="009F175E" w:rsidP="00EA7FC4">
            <w:pPr>
              <w:widowControl w:val="0"/>
              <w:suppressAutoHyphens/>
              <w:spacing w:line="226" w:lineRule="exact"/>
              <w:ind w:left="63"/>
              <w:rPr>
                <w:rFonts w:ascii="Arial Narrow"/>
                <w:spacing w:val="-1"/>
                <w:sz w:val="20"/>
              </w:rPr>
            </w:pPr>
            <w:r w:rsidRPr="007040DD">
              <w:rPr>
                <w:rFonts w:ascii="Arial Narrow"/>
                <w:spacing w:val="-1"/>
                <w:sz w:val="20"/>
              </w:rPr>
              <w:t>J.5</w:t>
            </w:r>
          </w:p>
        </w:tc>
        <w:tc>
          <w:tcPr>
            <w:tcW w:w="2077" w:type="dxa"/>
            <w:tcBorders>
              <w:top w:val="single" w:sz="6" w:space="0" w:color="000000"/>
              <w:left w:val="single" w:sz="6" w:space="0" w:color="000000"/>
              <w:bottom w:val="single" w:sz="6" w:space="0" w:color="000000"/>
              <w:right w:val="single" w:sz="6" w:space="0" w:color="000000"/>
            </w:tcBorders>
            <w:hideMark/>
          </w:tcPr>
          <w:p w14:paraId="4013F933" w14:textId="77777777" w:rsidR="009F175E" w:rsidRPr="007040DD" w:rsidRDefault="009F175E" w:rsidP="00EA7FC4">
            <w:pPr>
              <w:widowControl w:val="0"/>
              <w:suppressAutoHyphens/>
              <w:ind w:left="63" w:right="477"/>
              <w:rPr>
                <w:rFonts w:ascii="Arial Narrow"/>
                <w:spacing w:val="-1"/>
                <w:sz w:val="20"/>
              </w:rPr>
            </w:pPr>
            <w:r w:rsidRPr="007040DD">
              <w:rPr>
                <w:rFonts w:ascii="Arial Narrow"/>
                <w:spacing w:val="-1"/>
                <w:sz w:val="20"/>
              </w:rPr>
              <w:t>Liaise with other international bodies which contribute to nautical information</w:t>
            </w:r>
          </w:p>
        </w:tc>
        <w:tc>
          <w:tcPr>
            <w:tcW w:w="1063" w:type="dxa"/>
            <w:gridSpan w:val="3"/>
            <w:tcBorders>
              <w:top w:val="single" w:sz="6" w:space="0" w:color="000000"/>
              <w:left w:val="single" w:sz="6" w:space="0" w:color="000000"/>
              <w:bottom w:val="single" w:sz="6" w:space="0" w:color="000000"/>
              <w:right w:val="single" w:sz="6" w:space="0" w:color="000000"/>
            </w:tcBorders>
            <w:hideMark/>
          </w:tcPr>
          <w:p w14:paraId="594BFC0F" w14:textId="77777777" w:rsidR="009F175E" w:rsidRPr="007040DD" w:rsidRDefault="009F175E" w:rsidP="00EA7FC4">
            <w:pPr>
              <w:widowControl w:val="0"/>
              <w:suppressAutoHyphens/>
              <w:spacing w:line="226" w:lineRule="exact"/>
              <w:jc w:val="center"/>
              <w:rPr>
                <w:rFonts w:ascii="Arial Narrow"/>
                <w:sz w:val="20"/>
              </w:rPr>
            </w:pPr>
            <w:r w:rsidRPr="007040DD">
              <w:rPr>
                <w:rFonts w:ascii="Arial Narrow"/>
                <w:sz w:val="20"/>
              </w:rPr>
              <w:t>H</w:t>
            </w:r>
          </w:p>
        </w:tc>
        <w:tc>
          <w:tcPr>
            <w:tcW w:w="1493" w:type="dxa"/>
            <w:gridSpan w:val="3"/>
            <w:tcBorders>
              <w:top w:val="single" w:sz="6" w:space="0" w:color="000000"/>
              <w:left w:val="single" w:sz="6" w:space="0" w:color="000000"/>
              <w:bottom w:val="single" w:sz="6" w:space="0" w:color="000000"/>
              <w:right w:val="single" w:sz="6" w:space="0" w:color="000000"/>
            </w:tcBorders>
          </w:tcPr>
          <w:p w14:paraId="53119FD1" w14:textId="77777777" w:rsidR="009F175E" w:rsidRPr="007040DD" w:rsidRDefault="009F175E" w:rsidP="00EA7FC4">
            <w:pPr>
              <w:suppressAutoHyphens/>
            </w:pPr>
          </w:p>
        </w:tc>
        <w:tc>
          <w:tcPr>
            <w:tcW w:w="853" w:type="dxa"/>
            <w:gridSpan w:val="2"/>
            <w:tcBorders>
              <w:top w:val="single" w:sz="6" w:space="0" w:color="000000"/>
              <w:left w:val="single" w:sz="6" w:space="0" w:color="000000"/>
              <w:bottom w:val="single" w:sz="6" w:space="0" w:color="000000"/>
              <w:right w:val="single" w:sz="6" w:space="0" w:color="000000"/>
            </w:tcBorders>
            <w:hideMark/>
          </w:tcPr>
          <w:p w14:paraId="662D02FE" w14:textId="77777777" w:rsidR="009F175E" w:rsidRPr="007040DD" w:rsidRDefault="009F175E" w:rsidP="00EA7FC4">
            <w:pPr>
              <w:widowControl w:val="0"/>
              <w:suppressAutoHyphens/>
              <w:spacing w:line="226" w:lineRule="exact"/>
              <w:ind w:left="63"/>
              <w:jc w:val="center"/>
              <w:rPr>
                <w:rFonts w:ascii="Arial Narrow"/>
                <w:sz w:val="20"/>
              </w:rPr>
            </w:pPr>
            <w:r w:rsidRPr="007040DD">
              <w:rPr>
                <w:rFonts w:ascii="Arial Narrow"/>
                <w:sz w:val="20"/>
              </w:rPr>
              <w:t>2015</w:t>
            </w:r>
          </w:p>
        </w:tc>
        <w:tc>
          <w:tcPr>
            <w:tcW w:w="1047" w:type="dxa"/>
            <w:gridSpan w:val="2"/>
            <w:tcBorders>
              <w:top w:val="single" w:sz="6" w:space="0" w:color="000000"/>
              <w:left w:val="single" w:sz="6" w:space="0" w:color="000000"/>
              <w:bottom w:val="single" w:sz="6" w:space="0" w:color="000000"/>
              <w:right w:val="single" w:sz="6" w:space="0" w:color="000000"/>
            </w:tcBorders>
            <w:hideMark/>
          </w:tcPr>
          <w:p w14:paraId="67D8C3F4" w14:textId="77777777" w:rsidR="009F175E" w:rsidRPr="007040DD" w:rsidRDefault="009F175E" w:rsidP="00EA7FC4">
            <w:pPr>
              <w:widowControl w:val="0"/>
              <w:suppressAutoHyphens/>
              <w:spacing w:line="226" w:lineRule="exact"/>
              <w:ind w:left="63"/>
              <w:rPr>
                <w:rFonts w:ascii="Arial Narrow"/>
                <w:sz w:val="20"/>
              </w:rPr>
            </w:pPr>
            <w:r w:rsidRPr="007040DD">
              <w:rPr>
                <w:rFonts w:ascii="Arial Narrow"/>
                <w:sz w:val="20"/>
              </w:rPr>
              <w:t>Permanent</w:t>
            </w:r>
          </w:p>
        </w:tc>
        <w:tc>
          <w:tcPr>
            <w:tcW w:w="1040" w:type="dxa"/>
            <w:gridSpan w:val="2"/>
            <w:tcBorders>
              <w:top w:val="single" w:sz="6" w:space="0" w:color="000000"/>
              <w:left w:val="single" w:sz="6" w:space="0" w:color="000000"/>
              <w:bottom w:val="single" w:sz="6" w:space="0" w:color="000000"/>
              <w:right w:val="single" w:sz="6" w:space="0" w:color="000000"/>
            </w:tcBorders>
            <w:hideMark/>
          </w:tcPr>
          <w:p w14:paraId="01E2673F" w14:textId="77777777" w:rsidR="009F175E" w:rsidRPr="007040DD" w:rsidRDefault="009F175E" w:rsidP="00EA7FC4">
            <w:pPr>
              <w:widowControl w:val="0"/>
              <w:suppressAutoHyphens/>
              <w:spacing w:line="226" w:lineRule="exact"/>
              <w:jc w:val="center"/>
              <w:rPr>
                <w:rFonts w:ascii="Arial Narrow"/>
                <w:sz w:val="20"/>
              </w:rPr>
            </w:pPr>
            <w:r w:rsidRPr="007040DD">
              <w:rPr>
                <w:rFonts w:ascii="Arial Narrow"/>
                <w:sz w:val="20"/>
              </w:rPr>
              <w:t>O</w:t>
            </w:r>
          </w:p>
        </w:tc>
        <w:tc>
          <w:tcPr>
            <w:tcW w:w="1841" w:type="dxa"/>
            <w:tcBorders>
              <w:top w:val="single" w:sz="6" w:space="0" w:color="000000"/>
              <w:left w:val="single" w:sz="6" w:space="0" w:color="000000"/>
              <w:bottom w:val="single" w:sz="6" w:space="0" w:color="000000"/>
              <w:right w:val="single" w:sz="6" w:space="0" w:color="000000"/>
            </w:tcBorders>
            <w:hideMark/>
          </w:tcPr>
          <w:p w14:paraId="659F9C2C" w14:textId="77777777" w:rsidR="009F175E" w:rsidRPr="007040DD" w:rsidRDefault="009F175E" w:rsidP="00EA7FC4">
            <w:pPr>
              <w:widowControl w:val="0"/>
              <w:suppressAutoHyphens/>
              <w:spacing w:line="226" w:lineRule="exact"/>
              <w:ind w:left="63"/>
              <w:rPr>
                <w:rFonts w:ascii="Arial Narrow"/>
                <w:spacing w:val="-1"/>
                <w:sz w:val="20"/>
              </w:rPr>
            </w:pPr>
            <w:r w:rsidRPr="007040DD">
              <w:rPr>
                <w:rFonts w:ascii="Arial Narrow"/>
                <w:spacing w:val="-1"/>
                <w:sz w:val="20"/>
              </w:rPr>
              <w:t>Chair/Sec</w:t>
            </w:r>
            <w:r w:rsidRPr="007040DD">
              <w:rPr>
                <w:rFonts w:ascii="Arial Narrow"/>
                <w:spacing w:val="-14"/>
                <w:sz w:val="20"/>
              </w:rPr>
              <w:t xml:space="preserve"> </w:t>
            </w:r>
            <w:r w:rsidRPr="007040DD">
              <w:rPr>
                <w:rFonts w:ascii="Arial Narrow"/>
                <w:sz w:val="20"/>
              </w:rPr>
              <w:t>NIPWG</w:t>
            </w:r>
          </w:p>
        </w:tc>
        <w:tc>
          <w:tcPr>
            <w:tcW w:w="1280" w:type="dxa"/>
            <w:tcBorders>
              <w:top w:val="single" w:sz="6" w:space="0" w:color="000000"/>
              <w:left w:val="single" w:sz="6" w:space="0" w:color="000000"/>
              <w:bottom w:val="single" w:sz="6" w:space="0" w:color="000000"/>
              <w:right w:val="single" w:sz="6" w:space="0" w:color="000000"/>
            </w:tcBorders>
          </w:tcPr>
          <w:p w14:paraId="37373E58" w14:textId="77777777" w:rsidR="009F175E" w:rsidRPr="007040DD" w:rsidRDefault="009F175E" w:rsidP="00EA7FC4">
            <w:pPr>
              <w:suppressAutoHyphens/>
            </w:pPr>
          </w:p>
        </w:tc>
        <w:tc>
          <w:tcPr>
            <w:tcW w:w="2802" w:type="dxa"/>
            <w:tcBorders>
              <w:top w:val="single" w:sz="6" w:space="0" w:color="000000"/>
              <w:left w:val="single" w:sz="6" w:space="0" w:color="000000"/>
              <w:bottom w:val="single" w:sz="6" w:space="0" w:color="000000"/>
              <w:right w:val="single" w:sz="6" w:space="0" w:color="000000"/>
            </w:tcBorders>
          </w:tcPr>
          <w:p w14:paraId="5D5F9833" w14:textId="77777777" w:rsidR="009F175E" w:rsidRPr="007040DD" w:rsidRDefault="009F175E" w:rsidP="00EA7FC4">
            <w:pPr>
              <w:widowControl w:val="0"/>
              <w:suppressAutoHyphens/>
              <w:ind w:left="63" w:right="401"/>
              <w:rPr>
                <w:rFonts w:ascii="Arial Narrow"/>
                <w:spacing w:val="-1"/>
                <w:sz w:val="20"/>
              </w:rPr>
            </w:pPr>
          </w:p>
        </w:tc>
      </w:tr>
      <w:tr w:rsidR="009F175E" w:rsidRPr="007040DD" w14:paraId="1D5FAC55" w14:textId="77777777" w:rsidTr="00EA7FC4">
        <w:trPr>
          <w:gridBefore w:val="1"/>
          <w:wBefore w:w="7" w:type="dxa"/>
        </w:trPr>
        <w:tc>
          <w:tcPr>
            <w:tcW w:w="867" w:type="dxa"/>
            <w:gridSpan w:val="2"/>
            <w:tcBorders>
              <w:top w:val="single" w:sz="6" w:space="0" w:color="000000"/>
              <w:left w:val="single" w:sz="6" w:space="0" w:color="000000"/>
              <w:bottom w:val="single" w:sz="6" w:space="0" w:color="000000"/>
              <w:right w:val="single" w:sz="6" w:space="0" w:color="000000"/>
            </w:tcBorders>
            <w:hideMark/>
          </w:tcPr>
          <w:p w14:paraId="48479D28" w14:textId="77777777" w:rsidR="009F175E" w:rsidRPr="007040DD" w:rsidRDefault="009F175E" w:rsidP="00EA7FC4">
            <w:pPr>
              <w:widowControl w:val="0"/>
              <w:suppressAutoHyphens/>
              <w:spacing w:line="226" w:lineRule="exact"/>
              <w:ind w:left="63"/>
              <w:rPr>
                <w:rFonts w:ascii="Arial Narrow"/>
                <w:spacing w:val="-1"/>
                <w:sz w:val="20"/>
              </w:rPr>
            </w:pPr>
            <w:r w:rsidRPr="007040DD">
              <w:rPr>
                <w:rFonts w:ascii="Arial Narrow"/>
                <w:spacing w:val="-1"/>
                <w:sz w:val="20"/>
              </w:rPr>
              <w:t>J.5.1</w:t>
            </w:r>
          </w:p>
        </w:tc>
        <w:tc>
          <w:tcPr>
            <w:tcW w:w="2077" w:type="dxa"/>
            <w:tcBorders>
              <w:top w:val="single" w:sz="6" w:space="0" w:color="000000"/>
              <w:left w:val="single" w:sz="6" w:space="0" w:color="000000"/>
              <w:bottom w:val="single" w:sz="6" w:space="0" w:color="000000"/>
              <w:right w:val="single" w:sz="6" w:space="0" w:color="000000"/>
            </w:tcBorders>
            <w:hideMark/>
          </w:tcPr>
          <w:p w14:paraId="7E64D959" w14:textId="77777777" w:rsidR="009F175E" w:rsidRPr="007040DD" w:rsidRDefault="009F175E" w:rsidP="00EA7FC4">
            <w:pPr>
              <w:widowControl w:val="0"/>
              <w:suppressAutoHyphens/>
              <w:ind w:left="63" w:right="477"/>
              <w:rPr>
                <w:rFonts w:ascii="Arial Narrow" w:eastAsia="Arial Narrow" w:hAnsi="Arial Narrow" w:cs="Arial Narrow"/>
                <w:sz w:val="20"/>
                <w:szCs w:val="20"/>
              </w:rPr>
            </w:pPr>
            <w:r w:rsidRPr="007040DD">
              <w:rPr>
                <w:rFonts w:ascii="Arial Narrow"/>
                <w:spacing w:val="-1"/>
                <w:sz w:val="20"/>
              </w:rPr>
              <w:t>Liaise</w:t>
            </w:r>
            <w:r w:rsidRPr="007040DD">
              <w:rPr>
                <w:rFonts w:ascii="Arial Narrow"/>
                <w:spacing w:val="-6"/>
                <w:sz w:val="20"/>
              </w:rPr>
              <w:t xml:space="preserve"> </w:t>
            </w:r>
            <w:r w:rsidRPr="007040DD">
              <w:rPr>
                <w:rFonts w:ascii="Arial Narrow"/>
                <w:sz w:val="20"/>
              </w:rPr>
              <w:t>with</w:t>
            </w:r>
            <w:r w:rsidRPr="007040DD">
              <w:rPr>
                <w:rFonts w:ascii="Arial Narrow"/>
                <w:spacing w:val="-6"/>
                <w:sz w:val="20"/>
              </w:rPr>
              <w:t xml:space="preserve"> </w:t>
            </w:r>
            <w:r w:rsidRPr="007040DD">
              <w:rPr>
                <w:rFonts w:ascii="Arial Narrow"/>
                <w:sz w:val="20"/>
              </w:rPr>
              <w:t>IALA</w:t>
            </w:r>
          </w:p>
        </w:tc>
        <w:tc>
          <w:tcPr>
            <w:tcW w:w="1063" w:type="dxa"/>
            <w:gridSpan w:val="3"/>
            <w:tcBorders>
              <w:top w:val="single" w:sz="6" w:space="0" w:color="000000"/>
              <w:left w:val="single" w:sz="6" w:space="0" w:color="000000"/>
              <w:bottom w:val="single" w:sz="6" w:space="0" w:color="000000"/>
              <w:right w:val="single" w:sz="6" w:space="0" w:color="000000"/>
            </w:tcBorders>
            <w:hideMark/>
          </w:tcPr>
          <w:p w14:paraId="7DF33905" w14:textId="77777777" w:rsidR="009F175E" w:rsidRPr="007040DD" w:rsidRDefault="009F175E" w:rsidP="00EA7FC4">
            <w:pPr>
              <w:widowControl w:val="0"/>
              <w:suppressAutoHyphens/>
              <w:spacing w:line="226" w:lineRule="exact"/>
              <w:jc w:val="center"/>
              <w:rPr>
                <w:rFonts w:ascii="Arial Narrow" w:eastAsia="Arial Narrow" w:hAnsi="Arial Narrow" w:cs="Arial Narrow"/>
                <w:sz w:val="20"/>
                <w:szCs w:val="20"/>
              </w:rPr>
            </w:pPr>
            <w:r w:rsidRPr="007040DD">
              <w:rPr>
                <w:rFonts w:ascii="Arial Narrow"/>
                <w:sz w:val="20"/>
              </w:rPr>
              <w:t>H</w:t>
            </w:r>
          </w:p>
        </w:tc>
        <w:tc>
          <w:tcPr>
            <w:tcW w:w="1493" w:type="dxa"/>
            <w:gridSpan w:val="3"/>
            <w:tcBorders>
              <w:top w:val="single" w:sz="6" w:space="0" w:color="000000"/>
              <w:left w:val="single" w:sz="6" w:space="0" w:color="000000"/>
              <w:bottom w:val="single" w:sz="6" w:space="0" w:color="000000"/>
              <w:right w:val="single" w:sz="6" w:space="0" w:color="000000"/>
            </w:tcBorders>
          </w:tcPr>
          <w:p w14:paraId="76DF613C" w14:textId="77777777" w:rsidR="009F175E" w:rsidRPr="007040DD" w:rsidRDefault="009F175E" w:rsidP="00EA7FC4">
            <w:pPr>
              <w:suppressAutoHyphens/>
            </w:pPr>
          </w:p>
        </w:tc>
        <w:tc>
          <w:tcPr>
            <w:tcW w:w="853" w:type="dxa"/>
            <w:gridSpan w:val="2"/>
            <w:tcBorders>
              <w:top w:val="single" w:sz="6" w:space="0" w:color="000000"/>
              <w:left w:val="single" w:sz="6" w:space="0" w:color="000000"/>
              <w:bottom w:val="single" w:sz="6" w:space="0" w:color="000000"/>
              <w:right w:val="single" w:sz="6" w:space="0" w:color="000000"/>
            </w:tcBorders>
            <w:hideMark/>
          </w:tcPr>
          <w:p w14:paraId="72A234B4" w14:textId="77777777" w:rsidR="009F175E" w:rsidRPr="007040DD" w:rsidRDefault="009F175E" w:rsidP="00EA7FC4">
            <w:pPr>
              <w:widowControl w:val="0"/>
              <w:suppressAutoHyphens/>
              <w:spacing w:line="226" w:lineRule="exact"/>
              <w:ind w:left="63"/>
              <w:jc w:val="center"/>
              <w:rPr>
                <w:rFonts w:ascii="Arial Narrow" w:eastAsia="Arial Narrow" w:hAnsi="Arial Narrow" w:cs="Arial Narrow"/>
                <w:sz w:val="20"/>
                <w:szCs w:val="20"/>
              </w:rPr>
            </w:pPr>
            <w:r w:rsidRPr="007040DD">
              <w:rPr>
                <w:rFonts w:ascii="Arial Narrow"/>
                <w:sz w:val="20"/>
              </w:rPr>
              <w:t>2013</w:t>
            </w:r>
          </w:p>
        </w:tc>
        <w:tc>
          <w:tcPr>
            <w:tcW w:w="1047" w:type="dxa"/>
            <w:gridSpan w:val="2"/>
            <w:tcBorders>
              <w:top w:val="single" w:sz="6" w:space="0" w:color="000000"/>
              <w:left w:val="single" w:sz="6" w:space="0" w:color="000000"/>
              <w:bottom w:val="single" w:sz="6" w:space="0" w:color="000000"/>
              <w:right w:val="single" w:sz="6" w:space="0" w:color="000000"/>
            </w:tcBorders>
            <w:hideMark/>
          </w:tcPr>
          <w:p w14:paraId="53CCCB9C" w14:textId="77777777" w:rsidR="009F175E" w:rsidRPr="007040DD" w:rsidRDefault="009F175E" w:rsidP="00EA7FC4">
            <w:pPr>
              <w:widowControl w:val="0"/>
              <w:suppressAutoHyphens/>
              <w:spacing w:line="226" w:lineRule="exact"/>
              <w:ind w:left="63"/>
              <w:rPr>
                <w:rFonts w:ascii="Arial Narrow" w:eastAsia="Arial Narrow" w:hAnsi="Arial Narrow" w:cs="Arial Narrow"/>
                <w:sz w:val="20"/>
                <w:szCs w:val="20"/>
              </w:rPr>
            </w:pPr>
            <w:r w:rsidRPr="007040DD">
              <w:rPr>
                <w:rFonts w:ascii="Arial Narrow"/>
                <w:sz w:val="20"/>
              </w:rPr>
              <w:t>Permanent</w:t>
            </w:r>
          </w:p>
        </w:tc>
        <w:tc>
          <w:tcPr>
            <w:tcW w:w="1040" w:type="dxa"/>
            <w:gridSpan w:val="2"/>
            <w:tcBorders>
              <w:top w:val="single" w:sz="6" w:space="0" w:color="000000"/>
              <w:left w:val="single" w:sz="6" w:space="0" w:color="000000"/>
              <w:bottom w:val="single" w:sz="6" w:space="0" w:color="000000"/>
              <w:right w:val="single" w:sz="6" w:space="0" w:color="000000"/>
            </w:tcBorders>
            <w:hideMark/>
          </w:tcPr>
          <w:p w14:paraId="72AC0100" w14:textId="77777777" w:rsidR="009F175E" w:rsidRPr="007040DD" w:rsidRDefault="009F175E" w:rsidP="00EA7FC4">
            <w:pPr>
              <w:widowControl w:val="0"/>
              <w:suppressAutoHyphens/>
              <w:spacing w:line="226" w:lineRule="exact"/>
              <w:jc w:val="center"/>
              <w:rPr>
                <w:rFonts w:ascii="Arial Narrow" w:eastAsia="Arial Narrow" w:hAnsi="Arial Narrow" w:cs="Arial Narrow"/>
                <w:sz w:val="20"/>
                <w:szCs w:val="20"/>
              </w:rPr>
            </w:pPr>
            <w:r w:rsidRPr="007040DD">
              <w:rPr>
                <w:rFonts w:ascii="Arial Narrow"/>
                <w:sz w:val="20"/>
              </w:rPr>
              <w:t>O</w:t>
            </w:r>
          </w:p>
        </w:tc>
        <w:tc>
          <w:tcPr>
            <w:tcW w:w="1841" w:type="dxa"/>
            <w:tcBorders>
              <w:top w:val="single" w:sz="6" w:space="0" w:color="000000"/>
              <w:left w:val="single" w:sz="6" w:space="0" w:color="000000"/>
              <w:bottom w:val="single" w:sz="6" w:space="0" w:color="000000"/>
              <w:right w:val="single" w:sz="6" w:space="0" w:color="000000"/>
            </w:tcBorders>
            <w:hideMark/>
          </w:tcPr>
          <w:p w14:paraId="4BAF5B54" w14:textId="77777777" w:rsidR="009F175E" w:rsidRPr="007040DD" w:rsidRDefault="009F175E" w:rsidP="00EA7FC4">
            <w:pPr>
              <w:widowControl w:val="0"/>
              <w:suppressAutoHyphens/>
              <w:spacing w:line="226" w:lineRule="exact"/>
              <w:ind w:left="63"/>
              <w:rPr>
                <w:rFonts w:ascii="Arial Narrow" w:eastAsia="Arial Narrow" w:hAnsi="Arial Narrow" w:cs="Arial Narrow"/>
                <w:sz w:val="20"/>
                <w:szCs w:val="20"/>
              </w:rPr>
            </w:pPr>
            <w:r w:rsidRPr="007040DD">
              <w:rPr>
                <w:rFonts w:ascii="Arial Narrow"/>
                <w:spacing w:val="-1"/>
                <w:sz w:val="20"/>
              </w:rPr>
              <w:t>Chair/Sec</w:t>
            </w:r>
            <w:r w:rsidRPr="007040DD">
              <w:rPr>
                <w:rFonts w:ascii="Arial Narrow"/>
                <w:spacing w:val="-14"/>
                <w:sz w:val="20"/>
              </w:rPr>
              <w:t xml:space="preserve"> </w:t>
            </w:r>
            <w:r w:rsidRPr="007040DD">
              <w:rPr>
                <w:rFonts w:ascii="Arial Narrow"/>
                <w:sz w:val="20"/>
              </w:rPr>
              <w:t>NIPWG</w:t>
            </w:r>
          </w:p>
        </w:tc>
        <w:tc>
          <w:tcPr>
            <w:tcW w:w="1280" w:type="dxa"/>
            <w:tcBorders>
              <w:top w:val="single" w:sz="6" w:space="0" w:color="000000"/>
              <w:left w:val="single" w:sz="6" w:space="0" w:color="000000"/>
              <w:bottom w:val="single" w:sz="6" w:space="0" w:color="000000"/>
              <w:right w:val="single" w:sz="6" w:space="0" w:color="000000"/>
            </w:tcBorders>
          </w:tcPr>
          <w:p w14:paraId="214F88F3" w14:textId="77777777" w:rsidR="009F175E" w:rsidRPr="007040DD" w:rsidRDefault="009F175E" w:rsidP="00EA7FC4">
            <w:pPr>
              <w:suppressAutoHyphens/>
            </w:pPr>
          </w:p>
        </w:tc>
        <w:tc>
          <w:tcPr>
            <w:tcW w:w="2802" w:type="dxa"/>
            <w:tcBorders>
              <w:top w:val="single" w:sz="6" w:space="0" w:color="000000"/>
              <w:left w:val="single" w:sz="6" w:space="0" w:color="000000"/>
              <w:bottom w:val="single" w:sz="6" w:space="0" w:color="000000"/>
              <w:right w:val="single" w:sz="6" w:space="0" w:color="000000"/>
            </w:tcBorders>
          </w:tcPr>
          <w:p w14:paraId="0345872E" w14:textId="77777777" w:rsidR="009F175E" w:rsidRPr="007040DD" w:rsidRDefault="009F175E" w:rsidP="00EA7FC4">
            <w:pPr>
              <w:widowControl w:val="0"/>
              <w:suppressAutoHyphens/>
              <w:ind w:left="63" w:right="401"/>
              <w:rPr>
                <w:rFonts w:ascii="Arial Narrow" w:eastAsia="Arial Narrow" w:hAnsi="Arial Narrow" w:cs="Arial Narrow"/>
                <w:sz w:val="20"/>
                <w:szCs w:val="20"/>
              </w:rPr>
            </w:pPr>
          </w:p>
        </w:tc>
      </w:tr>
      <w:tr w:rsidR="009F175E" w:rsidRPr="007040DD" w14:paraId="260DFEC2" w14:textId="77777777" w:rsidTr="00EA7FC4">
        <w:trPr>
          <w:gridBefore w:val="1"/>
          <w:wBefore w:w="7" w:type="dxa"/>
        </w:trPr>
        <w:tc>
          <w:tcPr>
            <w:tcW w:w="867" w:type="dxa"/>
            <w:gridSpan w:val="2"/>
            <w:tcBorders>
              <w:top w:val="single" w:sz="6" w:space="0" w:color="000000"/>
              <w:left w:val="single" w:sz="6" w:space="0" w:color="000000"/>
              <w:bottom w:val="single" w:sz="6" w:space="0" w:color="000000"/>
              <w:right w:val="single" w:sz="6" w:space="0" w:color="000000"/>
            </w:tcBorders>
            <w:hideMark/>
          </w:tcPr>
          <w:p w14:paraId="7A62EA55" w14:textId="77777777" w:rsidR="009F175E" w:rsidRPr="007040DD" w:rsidRDefault="009F175E" w:rsidP="00EA7FC4">
            <w:pPr>
              <w:widowControl w:val="0"/>
              <w:suppressAutoHyphens/>
              <w:spacing w:line="226" w:lineRule="exact"/>
              <w:ind w:left="63"/>
              <w:rPr>
                <w:rFonts w:ascii="Arial Narrow"/>
                <w:spacing w:val="-1"/>
                <w:sz w:val="20"/>
              </w:rPr>
            </w:pPr>
            <w:r w:rsidRPr="007040DD">
              <w:rPr>
                <w:rFonts w:ascii="Arial Narrow"/>
                <w:spacing w:val="-1"/>
                <w:sz w:val="20"/>
              </w:rPr>
              <w:t>J.5.2</w:t>
            </w:r>
          </w:p>
        </w:tc>
        <w:tc>
          <w:tcPr>
            <w:tcW w:w="2077" w:type="dxa"/>
            <w:tcBorders>
              <w:top w:val="single" w:sz="6" w:space="0" w:color="000000"/>
              <w:left w:val="single" w:sz="6" w:space="0" w:color="000000"/>
              <w:bottom w:val="single" w:sz="6" w:space="0" w:color="000000"/>
              <w:right w:val="single" w:sz="6" w:space="0" w:color="000000"/>
            </w:tcBorders>
            <w:hideMark/>
          </w:tcPr>
          <w:p w14:paraId="3FC4AB3A" w14:textId="77777777" w:rsidR="009F175E" w:rsidRPr="007040DD" w:rsidRDefault="009F175E" w:rsidP="00EA7FC4">
            <w:pPr>
              <w:widowControl w:val="0"/>
              <w:suppressAutoHyphens/>
              <w:ind w:left="63" w:right="477"/>
              <w:rPr>
                <w:rFonts w:ascii="Arial Narrow"/>
                <w:spacing w:val="-1"/>
                <w:sz w:val="20"/>
              </w:rPr>
            </w:pPr>
            <w:r w:rsidRPr="007040DD">
              <w:rPr>
                <w:rFonts w:ascii="Arial Narrow"/>
                <w:spacing w:val="-1"/>
                <w:sz w:val="20"/>
              </w:rPr>
              <w:t>Liaise with International Harbor Masters</w:t>
            </w:r>
            <w:r w:rsidRPr="007040DD">
              <w:rPr>
                <w:rFonts w:ascii="Arial Narrow"/>
                <w:spacing w:val="-1"/>
                <w:sz w:val="20"/>
              </w:rPr>
              <w:t>’</w:t>
            </w:r>
            <w:r w:rsidRPr="007040DD">
              <w:rPr>
                <w:rFonts w:ascii="Arial Narrow"/>
                <w:spacing w:val="-1"/>
                <w:sz w:val="20"/>
              </w:rPr>
              <w:t xml:space="preserve"> Association (IHMA)</w:t>
            </w:r>
          </w:p>
        </w:tc>
        <w:tc>
          <w:tcPr>
            <w:tcW w:w="1063" w:type="dxa"/>
            <w:gridSpan w:val="3"/>
            <w:tcBorders>
              <w:top w:val="single" w:sz="6" w:space="0" w:color="000000"/>
              <w:left w:val="single" w:sz="6" w:space="0" w:color="000000"/>
              <w:bottom w:val="single" w:sz="6" w:space="0" w:color="000000"/>
              <w:right w:val="single" w:sz="6" w:space="0" w:color="000000"/>
            </w:tcBorders>
            <w:hideMark/>
          </w:tcPr>
          <w:p w14:paraId="76E99CB8" w14:textId="77777777" w:rsidR="009F175E" w:rsidRPr="007040DD" w:rsidRDefault="009F175E" w:rsidP="00EA7FC4">
            <w:pPr>
              <w:widowControl w:val="0"/>
              <w:suppressAutoHyphens/>
              <w:spacing w:line="226" w:lineRule="exact"/>
              <w:jc w:val="center"/>
              <w:rPr>
                <w:rFonts w:ascii="Arial Narrow"/>
                <w:spacing w:val="-1"/>
                <w:sz w:val="20"/>
              </w:rPr>
            </w:pPr>
            <w:r w:rsidRPr="007040DD">
              <w:rPr>
                <w:rFonts w:ascii="Arial Narrow"/>
                <w:spacing w:val="-1"/>
                <w:sz w:val="20"/>
              </w:rPr>
              <w:t>L</w:t>
            </w:r>
          </w:p>
        </w:tc>
        <w:tc>
          <w:tcPr>
            <w:tcW w:w="1493" w:type="dxa"/>
            <w:gridSpan w:val="3"/>
            <w:tcBorders>
              <w:top w:val="single" w:sz="6" w:space="0" w:color="000000"/>
              <w:left w:val="single" w:sz="6" w:space="0" w:color="000000"/>
              <w:bottom w:val="single" w:sz="6" w:space="0" w:color="000000"/>
              <w:right w:val="single" w:sz="6" w:space="0" w:color="000000"/>
            </w:tcBorders>
          </w:tcPr>
          <w:p w14:paraId="7B2E3813" w14:textId="77777777" w:rsidR="009F175E" w:rsidRPr="007040DD" w:rsidRDefault="009F175E" w:rsidP="00EA7FC4">
            <w:pPr>
              <w:suppressAutoHyphens/>
              <w:rPr>
                <w:rFonts w:ascii="Arial Narrow"/>
                <w:spacing w:val="-1"/>
                <w:sz w:val="20"/>
              </w:rPr>
            </w:pPr>
          </w:p>
        </w:tc>
        <w:tc>
          <w:tcPr>
            <w:tcW w:w="853" w:type="dxa"/>
            <w:gridSpan w:val="2"/>
            <w:tcBorders>
              <w:top w:val="single" w:sz="6" w:space="0" w:color="000000"/>
              <w:left w:val="single" w:sz="6" w:space="0" w:color="000000"/>
              <w:bottom w:val="single" w:sz="6" w:space="0" w:color="000000"/>
              <w:right w:val="single" w:sz="6" w:space="0" w:color="000000"/>
            </w:tcBorders>
            <w:hideMark/>
          </w:tcPr>
          <w:p w14:paraId="372A2D36" w14:textId="77777777" w:rsidR="009F175E" w:rsidRPr="007040DD" w:rsidRDefault="009F175E" w:rsidP="00EA7FC4">
            <w:pPr>
              <w:widowControl w:val="0"/>
              <w:suppressAutoHyphens/>
              <w:spacing w:line="226" w:lineRule="exact"/>
              <w:ind w:left="63"/>
              <w:jc w:val="center"/>
              <w:rPr>
                <w:rFonts w:ascii="Arial Narrow"/>
                <w:sz w:val="20"/>
              </w:rPr>
            </w:pPr>
            <w:r w:rsidRPr="007040DD">
              <w:rPr>
                <w:rFonts w:ascii="Arial Narrow"/>
                <w:sz w:val="20"/>
              </w:rPr>
              <w:t>2015</w:t>
            </w:r>
          </w:p>
        </w:tc>
        <w:tc>
          <w:tcPr>
            <w:tcW w:w="1047" w:type="dxa"/>
            <w:gridSpan w:val="2"/>
            <w:tcBorders>
              <w:top w:val="single" w:sz="6" w:space="0" w:color="000000"/>
              <w:left w:val="single" w:sz="6" w:space="0" w:color="000000"/>
              <w:bottom w:val="single" w:sz="6" w:space="0" w:color="000000"/>
              <w:right w:val="single" w:sz="6" w:space="0" w:color="000000"/>
            </w:tcBorders>
            <w:hideMark/>
          </w:tcPr>
          <w:p w14:paraId="68153147" w14:textId="77777777" w:rsidR="009F175E" w:rsidRPr="007040DD" w:rsidRDefault="009F175E" w:rsidP="00EA7FC4">
            <w:pPr>
              <w:widowControl w:val="0"/>
              <w:suppressAutoHyphens/>
              <w:spacing w:line="226" w:lineRule="exact"/>
              <w:ind w:left="63"/>
              <w:rPr>
                <w:rFonts w:ascii="Arial Narrow"/>
                <w:sz w:val="20"/>
              </w:rPr>
            </w:pPr>
            <w:r w:rsidRPr="007040DD">
              <w:rPr>
                <w:rFonts w:ascii="Arial Narrow"/>
                <w:sz w:val="20"/>
              </w:rPr>
              <w:t>Permanent</w:t>
            </w:r>
          </w:p>
        </w:tc>
        <w:tc>
          <w:tcPr>
            <w:tcW w:w="1040" w:type="dxa"/>
            <w:gridSpan w:val="2"/>
            <w:tcBorders>
              <w:top w:val="single" w:sz="6" w:space="0" w:color="000000"/>
              <w:left w:val="single" w:sz="6" w:space="0" w:color="000000"/>
              <w:bottom w:val="single" w:sz="6" w:space="0" w:color="000000"/>
              <w:right w:val="single" w:sz="6" w:space="0" w:color="000000"/>
            </w:tcBorders>
            <w:hideMark/>
          </w:tcPr>
          <w:p w14:paraId="101067A2" w14:textId="77777777" w:rsidR="009F175E" w:rsidRPr="007040DD" w:rsidRDefault="009F175E" w:rsidP="00EA7FC4">
            <w:pPr>
              <w:widowControl w:val="0"/>
              <w:suppressAutoHyphens/>
              <w:spacing w:line="226" w:lineRule="exact"/>
              <w:jc w:val="center"/>
              <w:rPr>
                <w:rFonts w:ascii="Arial Narrow"/>
                <w:sz w:val="20"/>
              </w:rPr>
            </w:pPr>
            <w:r w:rsidRPr="007040DD">
              <w:rPr>
                <w:rFonts w:ascii="Arial Narrow"/>
                <w:sz w:val="20"/>
              </w:rPr>
              <w:t>O</w:t>
            </w:r>
          </w:p>
        </w:tc>
        <w:tc>
          <w:tcPr>
            <w:tcW w:w="1841" w:type="dxa"/>
            <w:tcBorders>
              <w:top w:val="single" w:sz="6" w:space="0" w:color="000000"/>
              <w:left w:val="single" w:sz="6" w:space="0" w:color="000000"/>
              <w:bottom w:val="single" w:sz="6" w:space="0" w:color="000000"/>
              <w:right w:val="single" w:sz="6" w:space="0" w:color="000000"/>
            </w:tcBorders>
            <w:hideMark/>
          </w:tcPr>
          <w:p w14:paraId="60646879" w14:textId="77777777" w:rsidR="009F175E" w:rsidRPr="007040DD" w:rsidRDefault="009F175E" w:rsidP="00EA7FC4">
            <w:pPr>
              <w:widowControl w:val="0"/>
              <w:suppressAutoHyphens/>
              <w:spacing w:line="226" w:lineRule="exact"/>
              <w:ind w:left="63"/>
              <w:rPr>
                <w:rFonts w:ascii="Arial Narrow"/>
                <w:spacing w:val="-1"/>
                <w:sz w:val="20"/>
              </w:rPr>
            </w:pPr>
            <w:r w:rsidRPr="007040DD">
              <w:rPr>
                <w:rFonts w:ascii="Arial Narrow"/>
                <w:spacing w:val="-1"/>
                <w:sz w:val="20"/>
              </w:rPr>
              <w:t>Chair/Sec</w:t>
            </w:r>
            <w:r w:rsidRPr="007040DD">
              <w:rPr>
                <w:rFonts w:ascii="Arial Narrow"/>
                <w:spacing w:val="-14"/>
                <w:sz w:val="20"/>
              </w:rPr>
              <w:t xml:space="preserve"> </w:t>
            </w:r>
            <w:r w:rsidRPr="007040DD">
              <w:rPr>
                <w:rFonts w:ascii="Arial Narrow"/>
                <w:sz w:val="20"/>
              </w:rPr>
              <w:t>NIPWG</w:t>
            </w:r>
          </w:p>
        </w:tc>
        <w:tc>
          <w:tcPr>
            <w:tcW w:w="1280" w:type="dxa"/>
            <w:tcBorders>
              <w:top w:val="single" w:sz="6" w:space="0" w:color="000000"/>
              <w:left w:val="single" w:sz="6" w:space="0" w:color="000000"/>
              <w:bottom w:val="single" w:sz="6" w:space="0" w:color="000000"/>
              <w:right w:val="single" w:sz="6" w:space="0" w:color="000000"/>
            </w:tcBorders>
          </w:tcPr>
          <w:p w14:paraId="0708D3C2" w14:textId="77777777" w:rsidR="009F175E" w:rsidRPr="007040DD" w:rsidRDefault="009F175E" w:rsidP="00EA7FC4">
            <w:pPr>
              <w:suppressAutoHyphens/>
            </w:pPr>
          </w:p>
        </w:tc>
        <w:tc>
          <w:tcPr>
            <w:tcW w:w="2802" w:type="dxa"/>
            <w:tcBorders>
              <w:top w:val="single" w:sz="6" w:space="0" w:color="000000"/>
              <w:left w:val="single" w:sz="6" w:space="0" w:color="000000"/>
              <w:bottom w:val="single" w:sz="6" w:space="0" w:color="000000"/>
              <w:right w:val="single" w:sz="6" w:space="0" w:color="000000"/>
            </w:tcBorders>
            <w:hideMark/>
          </w:tcPr>
          <w:p w14:paraId="78B07F3B" w14:textId="77777777" w:rsidR="009F175E" w:rsidRPr="007040DD" w:rsidRDefault="009F175E" w:rsidP="00EA7FC4">
            <w:pPr>
              <w:widowControl w:val="0"/>
              <w:suppressAutoHyphens/>
              <w:ind w:left="63" w:right="401"/>
              <w:rPr>
                <w:rFonts w:ascii="Arial Narrow"/>
                <w:strike/>
                <w:spacing w:val="-1"/>
                <w:sz w:val="20"/>
              </w:rPr>
            </w:pPr>
          </w:p>
        </w:tc>
      </w:tr>
      <w:tr w:rsidR="009F175E" w:rsidRPr="007040DD" w14:paraId="26933FC4" w14:textId="77777777" w:rsidTr="00EA7FC4">
        <w:trPr>
          <w:gridBefore w:val="1"/>
          <w:wBefore w:w="7" w:type="dxa"/>
        </w:trPr>
        <w:tc>
          <w:tcPr>
            <w:tcW w:w="867" w:type="dxa"/>
            <w:gridSpan w:val="2"/>
            <w:tcBorders>
              <w:top w:val="single" w:sz="6" w:space="0" w:color="000000"/>
              <w:left w:val="single" w:sz="6" w:space="0" w:color="000000"/>
              <w:bottom w:val="single" w:sz="6" w:space="0" w:color="000000"/>
              <w:right w:val="single" w:sz="6" w:space="0" w:color="000000"/>
            </w:tcBorders>
            <w:hideMark/>
          </w:tcPr>
          <w:p w14:paraId="01F329ED" w14:textId="77777777" w:rsidR="009F175E" w:rsidRPr="007040DD" w:rsidRDefault="009F175E" w:rsidP="00EA7FC4">
            <w:pPr>
              <w:widowControl w:val="0"/>
              <w:suppressAutoHyphens/>
              <w:spacing w:line="226" w:lineRule="exact"/>
              <w:ind w:left="63"/>
              <w:rPr>
                <w:rFonts w:ascii="Arial Narrow"/>
                <w:spacing w:val="-1"/>
                <w:sz w:val="20"/>
              </w:rPr>
            </w:pPr>
            <w:r w:rsidRPr="007040DD">
              <w:rPr>
                <w:rFonts w:ascii="Arial Narrow"/>
                <w:spacing w:val="-1"/>
                <w:sz w:val="20"/>
              </w:rPr>
              <w:t>J.5.3</w:t>
            </w:r>
          </w:p>
        </w:tc>
        <w:tc>
          <w:tcPr>
            <w:tcW w:w="2077" w:type="dxa"/>
            <w:tcBorders>
              <w:top w:val="single" w:sz="6" w:space="0" w:color="000000"/>
              <w:left w:val="single" w:sz="6" w:space="0" w:color="000000"/>
              <w:bottom w:val="single" w:sz="6" w:space="0" w:color="000000"/>
              <w:right w:val="single" w:sz="6" w:space="0" w:color="000000"/>
            </w:tcBorders>
            <w:hideMark/>
          </w:tcPr>
          <w:p w14:paraId="689C2D94" w14:textId="77777777" w:rsidR="009F175E" w:rsidRPr="007040DD" w:rsidRDefault="009F175E" w:rsidP="00EA7FC4">
            <w:pPr>
              <w:widowControl w:val="0"/>
              <w:suppressAutoHyphens/>
              <w:ind w:left="63" w:right="477"/>
              <w:rPr>
                <w:rFonts w:ascii="Arial Narrow"/>
                <w:spacing w:val="-1"/>
                <w:sz w:val="20"/>
              </w:rPr>
            </w:pPr>
            <w:r w:rsidRPr="007040DD">
              <w:rPr>
                <w:rFonts w:ascii="Arial Narrow"/>
                <w:spacing w:val="-1"/>
                <w:sz w:val="20"/>
              </w:rPr>
              <w:t>Liaise with International Cable Protection Committee (ICPC)</w:t>
            </w:r>
          </w:p>
        </w:tc>
        <w:tc>
          <w:tcPr>
            <w:tcW w:w="1063" w:type="dxa"/>
            <w:gridSpan w:val="3"/>
            <w:tcBorders>
              <w:top w:val="single" w:sz="6" w:space="0" w:color="000000"/>
              <w:left w:val="single" w:sz="6" w:space="0" w:color="000000"/>
              <w:bottom w:val="single" w:sz="6" w:space="0" w:color="000000"/>
              <w:right w:val="single" w:sz="6" w:space="0" w:color="000000"/>
            </w:tcBorders>
            <w:hideMark/>
          </w:tcPr>
          <w:p w14:paraId="4A8D87B8" w14:textId="77777777" w:rsidR="009F175E" w:rsidRPr="007040DD" w:rsidRDefault="009F175E" w:rsidP="00EA7FC4">
            <w:pPr>
              <w:widowControl w:val="0"/>
              <w:suppressAutoHyphens/>
              <w:spacing w:line="226" w:lineRule="exact"/>
              <w:jc w:val="center"/>
              <w:rPr>
                <w:rFonts w:ascii="Arial Narrow"/>
                <w:spacing w:val="-1"/>
                <w:sz w:val="20"/>
              </w:rPr>
            </w:pPr>
            <w:r w:rsidRPr="007040DD">
              <w:rPr>
                <w:rFonts w:ascii="Arial Narrow"/>
                <w:spacing w:val="-1"/>
                <w:sz w:val="20"/>
              </w:rPr>
              <w:t>L</w:t>
            </w:r>
          </w:p>
        </w:tc>
        <w:tc>
          <w:tcPr>
            <w:tcW w:w="1493" w:type="dxa"/>
            <w:gridSpan w:val="3"/>
            <w:tcBorders>
              <w:top w:val="single" w:sz="6" w:space="0" w:color="000000"/>
              <w:left w:val="single" w:sz="6" w:space="0" w:color="000000"/>
              <w:bottom w:val="single" w:sz="6" w:space="0" w:color="000000"/>
              <w:right w:val="single" w:sz="6" w:space="0" w:color="000000"/>
            </w:tcBorders>
          </w:tcPr>
          <w:p w14:paraId="329C7F7A" w14:textId="77777777" w:rsidR="009F175E" w:rsidRPr="007040DD" w:rsidRDefault="009F175E" w:rsidP="00EA7FC4">
            <w:pPr>
              <w:suppressAutoHyphens/>
              <w:jc w:val="center"/>
              <w:rPr>
                <w:rFonts w:ascii="Arial Narrow"/>
                <w:spacing w:val="-1"/>
                <w:sz w:val="20"/>
              </w:rPr>
            </w:pPr>
          </w:p>
        </w:tc>
        <w:tc>
          <w:tcPr>
            <w:tcW w:w="853" w:type="dxa"/>
            <w:gridSpan w:val="2"/>
            <w:tcBorders>
              <w:top w:val="single" w:sz="6" w:space="0" w:color="000000"/>
              <w:left w:val="single" w:sz="6" w:space="0" w:color="000000"/>
              <w:bottom w:val="single" w:sz="6" w:space="0" w:color="000000"/>
              <w:right w:val="single" w:sz="6" w:space="0" w:color="000000"/>
            </w:tcBorders>
            <w:hideMark/>
          </w:tcPr>
          <w:p w14:paraId="38D338CC" w14:textId="77777777" w:rsidR="009F175E" w:rsidRPr="007040DD" w:rsidRDefault="009F175E" w:rsidP="00EA7FC4">
            <w:pPr>
              <w:widowControl w:val="0"/>
              <w:suppressAutoHyphens/>
              <w:spacing w:line="226" w:lineRule="exact"/>
              <w:ind w:left="63"/>
              <w:jc w:val="center"/>
              <w:rPr>
                <w:rFonts w:ascii="Arial Narrow"/>
                <w:spacing w:val="-1"/>
                <w:sz w:val="20"/>
              </w:rPr>
            </w:pPr>
            <w:r w:rsidRPr="007040DD">
              <w:rPr>
                <w:rFonts w:ascii="Arial Narrow"/>
                <w:spacing w:val="-1"/>
                <w:sz w:val="20"/>
              </w:rPr>
              <w:t>2016</w:t>
            </w:r>
          </w:p>
        </w:tc>
        <w:tc>
          <w:tcPr>
            <w:tcW w:w="1047" w:type="dxa"/>
            <w:gridSpan w:val="2"/>
            <w:tcBorders>
              <w:top w:val="single" w:sz="6" w:space="0" w:color="000000"/>
              <w:left w:val="single" w:sz="6" w:space="0" w:color="000000"/>
              <w:bottom w:val="single" w:sz="6" w:space="0" w:color="000000"/>
              <w:right w:val="single" w:sz="6" w:space="0" w:color="000000"/>
            </w:tcBorders>
            <w:hideMark/>
          </w:tcPr>
          <w:p w14:paraId="1A36BCE8" w14:textId="77777777" w:rsidR="009F175E" w:rsidRPr="007040DD" w:rsidRDefault="009F175E" w:rsidP="00EA7FC4">
            <w:pPr>
              <w:widowControl w:val="0"/>
              <w:suppressAutoHyphens/>
              <w:spacing w:line="226" w:lineRule="exact"/>
              <w:ind w:left="63"/>
              <w:rPr>
                <w:rFonts w:ascii="Arial Narrow"/>
                <w:spacing w:val="-1"/>
                <w:sz w:val="20"/>
              </w:rPr>
            </w:pPr>
            <w:r w:rsidRPr="007040DD">
              <w:rPr>
                <w:rFonts w:ascii="Arial Narrow"/>
                <w:spacing w:val="-1"/>
                <w:sz w:val="20"/>
              </w:rPr>
              <w:t>Permanent</w:t>
            </w:r>
          </w:p>
        </w:tc>
        <w:tc>
          <w:tcPr>
            <w:tcW w:w="1040" w:type="dxa"/>
            <w:gridSpan w:val="2"/>
            <w:tcBorders>
              <w:top w:val="single" w:sz="6" w:space="0" w:color="000000"/>
              <w:left w:val="single" w:sz="6" w:space="0" w:color="000000"/>
              <w:bottom w:val="single" w:sz="6" w:space="0" w:color="000000"/>
              <w:right w:val="single" w:sz="6" w:space="0" w:color="000000"/>
            </w:tcBorders>
            <w:hideMark/>
          </w:tcPr>
          <w:p w14:paraId="40F9DF1B" w14:textId="77777777" w:rsidR="009F175E" w:rsidRPr="007040DD" w:rsidRDefault="009F175E" w:rsidP="00EA7FC4">
            <w:pPr>
              <w:widowControl w:val="0"/>
              <w:suppressAutoHyphens/>
              <w:spacing w:line="226" w:lineRule="exact"/>
              <w:jc w:val="center"/>
              <w:rPr>
                <w:rFonts w:ascii="Arial Narrow"/>
                <w:spacing w:val="-1"/>
                <w:sz w:val="20"/>
              </w:rPr>
            </w:pPr>
            <w:r w:rsidRPr="007040DD">
              <w:rPr>
                <w:rFonts w:ascii="Arial Narrow"/>
                <w:spacing w:val="-1"/>
                <w:sz w:val="20"/>
              </w:rPr>
              <w:t>O</w:t>
            </w:r>
          </w:p>
        </w:tc>
        <w:tc>
          <w:tcPr>
            <w:tcW w:w="1841" w:type="dxa"/>
            <w:tcBorders>
              <w:top w:val="single" w:sz="6" w:space="0" w:color="000000"/>
              <w:left w:val="single" w:sz="6" w:space="0" w:color="000000"/>
              <w:bottom w:val="single" w:sz="6" w:space="0" w:color="000000"/>
              <w:right w:val="single" w:sz="6" w:space="0" w:color="000000"/>
            </w:tcBorders>
            <w:hideMark/>
          </w:tcPr>
          <w:p w14:paraId="4CF0EBF2" w14:textId="77777777" w:rsidR="009F175E" w:rsidRPr="007040DD" w:rsidRDefault="009F175E" w:rsidP="00EA7FC4">
            <w:pPr>
              <w:widowControl w:val="0"/>
              <w:suppressAutoHyphens/>
              <w:spacing w:line="226" w:lineRule="exact"/>
              <w:ind w:left="63"/>
              <w:rPr>
                <w:rFonts w:ascii="Arial Narrow"/>
                <w:spacing w:val="-1"/>
                <w:sz w:val="20"/>
              </w:rPr>
            </w:pPr>
            <w:r w:rsidRPr="007040DD">
              <w:rPr>
                <w:rFonts w:ascii="Arial Narrow"/>
                <w:spacing w:val="-1"/>
                <w:sz w:val="20"/>
              </w:rPr>
              <w:t>Chair/Sec</w:t>
            </w:r>
            <w:r w:rsidRPr="007040DD">
              <w:rPr>
                <w:rFonts w:ascii="Arial Narrow"/>
                <w:spacing w:val="-14"/>
                <w:sz w:val="20"/>
              </w:rPr>
              <w:t xml:space="preserve"> </w:t>
            </w:r>
            <w:r w:rsidRPr="007040DD">
              <w:rPr>
                <w:rFonts w:ascii="Arial Narrow"/>
                <w:sz w:val="20"/>
              </w:rPr>
              <w:t>NIPWG</w:t>
            </w:r>
          </w:p>
        </w:tc>
        <w:tc>
          <w:tcPr>
            <w:tcW w:w="1280" w:type="dxa"/>
            <w:tcBorders>
              <w:top w:val="single" w:sz="6" w:space="0" w:color="000000"/>
              <w:left w:val="single" w:sz="6" w:space="0" w:color="000000"/>
              <w:bottom w:val="single" w:sz="6" w:space="0" w:color="000000"/>
              <w:right w:val="single" w:sz="6" w:space="0" w:color="000000"/>
            </w:tcBorders>
          </w:tcPr>
          <w:p w14:paraId="51987449" w14:textId="77777777" w:rsidR="009F175E" w:rsidRPr="007040DD" w:rsidRDefault="009F175E" w:rsidP="00EA7FC4">
            <w:pPr>
              <w:suppressAutoHyphens/>
              <w:rPr>
                <w:rFonts w:ascii="Arial Narrow"/>
                <w:spacing w:val="-1"/>
                <w:sz w:val="20"/>
              </w:rPr>
            </w:pPr>
          </w:p>
        </w:tc>
        <w:tc>
          <w:tcPr>
            <w:tcW w:w="2802" w:type="dxa"/>
            <w:tcBorders>
              <w:top w:val="single" w:sz="6" w:space="0" w:color="000000"/>
              <w:left w:val="single" w:sz="6" w:space="0" w:color="000000"/>
              <w:bottom w:val="single" w:sz="6" w:space="0" w:color="000000"/>
              <w:right w:val="single" w:sz="6" w:space="0" w:color="000000"/>
            </w:tcBorders>
          </w:tcPr>
          <w:p w14:paraId="60B1F866" w14:textId="77777777" w:rsidR="009F175E" w:rsidRPr="007040DD" w:rsidRDefault="009F175E" w:rsidP="00EA7FC4">
            <w:pPr>
              <w:widowControl w:val="0"/>
              <w:suppressAutoHyphens/>
              <w:ind w:left="63" w:right="401"/>
              <w:rPr>
                <w:rFonts w:ascii="Arial Narrow"/>
                <w:spacing w:val="-1"/>
                <w:sz w:val="20"/>
              </w:rPr>
            </w:pPr>
          </w:p>
        </w:tc>
      </w:tr>
    </w:tbl>
    <w:p w14:paraId="7A020C74" w14:textId="77777777" w:rsidR="009F175E" w:rsidRPr="007040DD" w:rsidRDefault="009F175E" w:rsidP="009F175E">
      <w:pPr>
        <w:rPr>
          <w:rFonts w:ascii="Arial Narrow" w:eastAsia="Arial Narrow" w:hAnsi="Arial Narrow" w:cs="Arial Narrow"/>
          <w:b/>
          <w:bCs/>
          <w:sz w:val="21"/>
          <w:szCs w:val="21"/>
        </w:rPr>
      </w:pPr>
    </w:p>
    <w:p w14:paraId="588BC32C" w14:textId="447960F9" w:rsidR="0083359B" w:rsidRDefault="0083359B" w:rsidP="00B041EE">
      <w:pPr>
        <w:rPr>
          <w:rFonts w:ascii="Arial Narrow" w:hAnsi="Arial Narrow"/>
          <w:b/>
        </w:rPr>
      </w:pPr>
    </w:p>
    <w:p w14:paraId="5B86A345" w14:textId="77777777" w:rsidR="0071389D" w:rsidRPr="007202A7" w:rsidRDefault="0071389D" w:rsidP="0071389D">
      <w:pPr>
        <w:pageBreakBefore/>
        <w:rPr>
          <w:rFonts w:ascii="Arial Narrow" w:hAnsi="Arial Narrow"/>
          <w:lang w:val="en-GB"/>
        </w:rPr>
      </w:pPr>
      <w:r w:rsidRPr="007202A7">
        <w:rPr>
          <w:rFonts w:ascii="Arial Narrow" w:hAnsi="Arial Narrow"/>
          <w:b/>
          <w:lang w:val="en-GB"/>
        </w:rPr>
        <w:lastRenderedPageBreak/>
        <w:t xml:space="preserve">Meetings </w:t>
      </w:r>
      <w:r w:rsidRPr="007202A7">
        <w:rPr>
          <w:rFonts w:ascii="Arial Narrow" w:hAnsi="Arial Narrow"/>
          <w:lang w:val="en-GB"/>
        </w:rPr>
        <w:t>(Task K)</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3577"/>
        <w:gridCol w:w="4320"/>
      </w:tblGrid>
      <w:tr w:rsidR="0071389D" w:rsidRPr="007032C0" w14:paraId="3430DF7C" w14:textId="77777777" w:rsidTr="00BA4E99">
        <w:tc>
          <w:tcPr>
            <w:tcW w:w="209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732668E" w14:textId="77777777" w:rsidR="0071389D" w:rsidRPr="007032C0" w:rsidRDefault="0071389D" w:rsidP="00BA4E99">
            <w:pPr>
              <w:tabs>
                <w:tab w:val="left" w:pos="1824"/>
                <w:tab w:val="left" w:pos="4332"/>
              </w:tabs>
              <w:suppressAutoHyphens/>
              <w:spacing w:before="40" w:after="40"/>
              <w:rPr>
                <w:rFonts w:ascii="Arial Narrow" w:hAnsi="Arial Narrow"/>
                <w:b/>
                <w:color w:val="00000A"/>
                <w:sz w:val="20"/>
                <w:szCs w:val="20"/>
                <w:lang w:val="en-GB"/>
              </w:rPr>
            </w:pPr>
            <w:r w:rsidRPr="007032C0">
              <w:rPr>
                <w:rFonts w:ascii="Arial Narrow" w:hAnsi="Arial Narrow"/>
                <w:b/>
                <w:color w:val="00000A"/>
                <w:sz w:val="20"/>
                <w:szCs w:val="20"/>
                <w:lang w:val="en-GB"/>
              </w:rPr>
              <w:t>Date</w:t>
            </w:r>
          </w:p>
        </w:tc>
        <w:tc>
          <w:tcPr>
            <w:tcW w:w="357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3954348" w14:textId="77777777" w:rsidR="0071389D" w:rsidRPr="007032C0" w:rsidRDefault="0071389D" w:rsidP="00BA4E99">
            <w:pPr>
              <w:tabs>
                <w:tab w:val="left" w:pos="1824"/>
                <w:tab w:val="left" w:pos="4332"/>
              </w:tabs>
              <w:suppressAutoHyphens/>
              <w:spacing w:before="40" w:after="40"/>
              <w:rPr>
                <w:rFonts w:ascii="Arial Narrow" w:hAnsi="Arial Narrow"/>
                <w:b/>
                <w:color w:val="00000A"/>
                <w:sz w:val="20"/>
                <w:szCs w:val="20"/>
                <w:lang w:val="en-GB"/>
              </w:rPr>
            </w:pPr>
            <w:r w:rsidRPr="007032C0">
              <w:rPr>
                <w:rFonts w:ascii="Arial Narrow" w:hAnsi="Arial Narrow"/>
                <w:b/>
                <w:color w:val="00000A"/>
                <w:sz w:val="20"/>
                <w:szCs w:val="20"/>
                <w:lang w:val="en-GB"/>
              </w:rPr>
              <w:t>Location</w:t>
            </w:r>
          </w:p>
        </w:tc>
        <w:tc>
          <w:tcPr>
            <w:tcW w:w="43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042F7FF" w14:textId="77777777" w:rsidR="0071389D" w:rsidRPr="007032C0" w:rsidRDefault="0071389D" w:rsidP="00BA4E99">
            <w:pPr>
              <w:tabs>
                <w:tab w:val="left" w:pos="1824"/>
                <w:tab w:val="left" w:pos="4332"/>
              </w:tabs>
              <w:suppressAutoHyphens/>
              <w:spacing w:before="40" w:after="40"/>
              <w:rPr>
                <w:rFonts w:ascii="Arial Narrow" w:hAnsi="Arial Narrow"/>
                <w:b/>
                <w:color w:val="00000A"/>
                <w:sz w:val="20"/>
                <w:szCs w:val="20"/>
                <w:lang w:val="en-GB"/>
              </w:rPr>
            </w:pPr>
            <w:r w:rsidRPr="007032C0">
              <w:rPr>
                <w:rFonts w:ascii="Arial Narrow" w:hAnsi="Arial Narrow"/>
                <w:b/>
                <w:color w:val="00000A"/>
                <w:sz w:val="20"/>
                <w:szCs w:val="20"/>
                <w:lang w:val="en-GB"/>
              </w:rPr>
              <w:t>Activity</w:t>
            </w:r>
          </w:p>
        </w:tc>
      </w:tr>
      <w:tr w:rsidR="0071389D" w:rsidRPr="00670B72" w14:paraId="640922D2" w14:textId="77777777" w:rsidTr="00BA4E99">
        <w:trPr>
          <w:trHeight w:val="407"/>
        </w:trPr>
        <w:tc>
          <w:tcPr>
            <w:tcW w:w="2093" w:type="dxa"/>
            <w:tcBorders>
              <w:top w:val="single" w:sz="4" w:space="0" w:color="auto"/>
              <w:left w:val="single" w:sz="4" w:space="0" w:color="auto"/>
              <w:bottom w:val="single" w:sz="4" w:space="0" w:color="auto"/>
              <w:right w:val="single" w:sz="4" w:space="0" w:color="auto"/>
            </w:tcBorders>
          </w:tcPr>
          <w:p w14:paraId="51FA5676" w14:textId="77777777" w:rsidR="0071389D" w:rsidRPr="00670B72" w:rsidRDefault="0071389D" w:rsidP="00BA4E99">
            <w:pPr>
              <w:widowControl w:val="0"/>
              <w:spacing w:before="37"/>
              <w:ind w:left="102"/>
              <w:rPr>
                <w:rFonts w:ascii="Arial Narrow" w:hAnsi="Arial Narrow"/>
                <w:lang w:val="en-GB"/>
              </w:rPr>
            </w:pPr>
            <w:r>
              <w:rPr>
                <w:rFonts w:ascii="Arial Narrow" w:hAnsi="Arial Narrow" w:cs="Arial"/>
                <w:lang w:val="en-GB"/>
              </w:rPr>
              <w:t>Sept</w:t>
            </w:r>
            <w:r w:rsidRPr="00670B72">
              <w:rPr>
                <w:rFonts w:ascii="Arial Narrow" w:hAnsi="Arial Narrow" w:cs="Arial"/>
                <w:lang w:val="en-GB"/>
              </w:rPr>
              <w:t xml:space="preserve"> 2021</w:t>
            </w:r>
          </w:p>
        </w:tc>
        <w:tc>
          <w:tcPr>
            <w:tcW w:w="3577" w:type="dxa"/>
            <w:tcBorders>
              <w:top w:val="single" w:sz="4" w:space="0" w:color="auto"/>
              <w:left w:val="single" w:sz="4" w:space="0" w:color="auto"/>
              <w:bottom w:val="single" w:sz="4" w:space="0" w:color="auto"/>
              <w:right w:val="single" w:sz="4" w:space="0" w:color="auto"/>
            </w:tcBorders>
          </w:tcPr>
          <w:p w14:paraId="0BD3D279" w14:textId="77777777" w:rsidR="0071389D" w:rsidRPr="00670B72" w:rsidRDefault="0071389D" w:rsidP="00BA4E99">
            <w:pPr>
              <w:widowControl w:val="0"/>
              <w:spacing w:before="37"/>
              <w:ind w:left="102"/>
              <w:rPr>
                <w:rFonts w:ascii="Arial Narrow"/>
                <w:spacing w:val="-1"/>
                <w:lang w:val="en-GB"/>
              </w:rPr>
            </w:pPr>
            <w:r w:rsidRPr="00670B72">
              <w:rPr>
                <w:rFonts w:ascii="Arial Narrow"/>
                <w:spacing w:val="-1"/>
                <w:lang w:val="en-GB"/>
              </w:rPr>
              <w:t>Virtually</w:t>
            </w:r>
          </w:p>
        </w:tc>
        <w:tc>
          <w:tcPr>
            <w:tcW w:w="4320" w:type="dxa"/>
            <w:tcBorders>
              <w:top w:val="single" w:sz="4" w:space="0" w:color="auto"/>
              <w:left w:val="single" w:sz="4" w:space="0" w:color="auto"/>
              <w:bottom w:val="single" w:sz="4" w:space="0" w:color="auto"/>
              <w:right w:val="single" w:sz="4" w:space="0" w:color="auto"/>
            </w:tcBorders>
          </w:tcPr>
          <w:p w14:paraId="583E2B1F" w14:textId="77777777" w:rsidR="0071389D" w:rsidRPr="00670B72" w:rsidRDefault="0071389D" w:rsidP="00BA4E99">
            <w:pPr>
              <w:widowControl w:val="0"/>
              <w:spacing w:before="37"/>
              <w:ind w:left="102"/>
              <w:rPr>
                <w:rFonts w:ascii="Arial Narrow"/>
                <w:spacing w:val="-1"/>
                <w:lang w:val="en-GB"/>
              </w:rPr>
            </w:pPr>
            <w:r w:rsidRPr="00670B72">
              <w:rPr>
                <w:rFonts w:ascii="Arial Narrow"/>
                <w:spacing w:val="-1"/>
                <w:lang w:val="en-GB"/>
              </w:rPr>
              <w:t>NIPWG</w:t>
            </w:r>
          </w:p>
        </w:tc>
      </w:tr>
      <w:tr w:rsidR="0071389D" w:rsidRPr="00670B72" w14:paraId="58B7582C" w14:textId="77777777" w:rsidTr="00BA4E99">
        <w:trPr>
          <w:trHeight w:val="462"/>
        </w:trPr>
        <w:tc>
          <w:tcPr>
            <w:tcW w:w="2093" w:type="dxa"/>
            <w:tcBorders>
              <w:top w:val="single" w:sz="4" w:space="0" w:color="auto"/>
              <w:left w:val="single" w:sz="4" w:space="0" w:color="auto"/>
              <w:bottom w:val="single" w:sz="4" w:space="0" w:color="auto"/>
              <w:right w:val="single" w:sz="4" w:space="0" w:color="auto"/>
            </w:tcBorders>
          </w:tcPr>
          <w:p w14:paraId="4D89B4F8" w14:textId="77777777" w:rsidR="0071389D" w:rsidRPr="00670B72" w:rsidRDefault="0071389D" w:rsidP="00BA4E99">
            <w:pPr>
              <w:widowControl w:val="0"/>
              <w:spacing w:before="37"/>
              <w:ind w:left="102"/>
              <w:rPr>
                <w:rFonts w:ascii="Arial Narrow" w:hAnsi="Arial Narrow"/>
                <w:b/>
                <w:lang w:val="en-GB"/>
              </w:rPr>
            </w:pPr>
            <w:r w:rsidRPr="00670B72">
              <w:rPr>
                <w:rFonts w:ascii="Arial Narrow" w:hAnsi="Arial Narrow" w:cs="Arial"/>
                <w:lang w:val="en-GB"/>
              </w:rPr>
              <w:t>Sept 2022</w:t>
            </w:r>
          </w:p>
        </w:tc>
        <w:tc>
          <w:tcPr>
            <w:tcW w:w="3577" w:type="dxa"/>
            <w:tcBorders>
              <w:top w:val="single" w:sz="4" w:space="0" w:color="auto"/>
              <w:left w:val="single" w:sz="4" w:space="0" w:color="auto"/>
              <w:bottom w:val="single" w:sz="4" w:space="0" w:color="auto"/>
              <w:right w:val="single" w:sz="4" w:space="0" w:color="auto"/>
            </w:tcBorders>
          </w:tcPr>
          <w:p w14:paraId="36F07067" w14:textId="77777777" w:rsidR="0071389D" w:rsidRPr="00670B72" w:rsidRDefault="0071389D" w:rsidP="00BA4E99">
            <w:pPr>
              <w:widowControl w:val="0"/>
              <w:spacing w:before="37"/>
              <w:ind w:left="102"/>
              <w:rPr>
                <w:rFonts w:ascii="Arial Narrow"/>
                <w:spacing w:val="-1"/>
                <w:lang w:val="en-GB"/>
              </w:rPr>
            </w:pPr>
            <w:r w:rsidRPr="00670B72">
              <w:rPr>
                <w:rFonts w:ascii="Arial Narrow"/>
                <w:spacing w:val="-1"/>
                <w:lang w:val="en-GB"/>
              </w:rPr>
              <w:t>Niteroi, Brazil (invitation confirmed)</w:t>
            </w:r>
          </w:p>
        </w:tc>
        <w:tc>
          <w:tcPr>
            <w:tcW w:w="4320" w:type="dxa"/>
            <w:tcBorders>
              <w:top w:val="single" w:sz="4" w:space="0" w:color="auto"/>
              <w:left w:val="single" w:sz="4" w:space="0" w:color="auto"/>
              <w:bottom w:val="single" w:sz="4" w:space="0" w:color="auto"/>
              <w:right w:val="single" w:sz="4" w:space="0" w:color="auto"/>
            </w:tcBorders>
          </w:tcPr>
          <w:p w14:paraId="4114DEE2" w14:textId="77777777" w:rsidR="0071389D" w:rsidRPr="00670B72" w:rsidRDefault="0071389D" w:rsidP="00BA4E99">
            <w:pPr>
              <w:widowControl w:val="0"/>
              <w:spacing w:before="37"/>
              <w:ind w:left="102"/>
              <w:rPr>
                <w:rFonts w:ascii="Arial Narrow"/>
                <w:spacing w:val="-1"/>
                <w:lang w:val="en-GB"/>
              </w:rPr>
            </w:pPr>
            <w:r w:rsidRPr="00670B72">
              <w:rPr>
                <w:rFonts w:ascii="Arial Narrow"/>
                <w:spacing w:val="-1"/>
                <w:lang w:val="en-GB"/>
              </w:rPr>
              <w:t>NIPWG9</w:t>
            </w:r>
          </w:p>
        </w:tc>
      </w:tr>
      <w:tr w:rsidR="0071389D" w:rsidRPr="00670B72" w14:paraId="2513301E" w14:textId="77777777" w:rsidTr="00BA4E99">
        <w:trPr>
          <w:trHeight w:val="282"/>
        </w:trPr>
        <w:tc>
          <w:tcPr>
            <w:tcW w:w="2093" w:type="dxa"/>
            <w:tcBorders>
              <w:top w:val="single" w:sz="4" w:space="0" w:color="auto"/>
              <w:left w:val="single" w:sz="4" w:space="0" w:color="auto"/>
              <w:bottom w:val="single" w:sz="4" w:space="0" w:color="auto"/>
              <w:right w:val="single" w:sz="4" w:space="0" w:color="auto"/>
            </w:tcBorders>
          </w:tcPr>
          <w:p w14:paraId="0CBE622F" w14:textId="77777777" w:rsidR="0071389D" w:rsidRPr="00670B72" w:rsidRDefault="0071389D" w:rsidP="00BA4E99">
            <w:pPr>
              <w:widowControl w:val="0"/>
              <w:spacing w:before="37"/>
              <w:ind w:left="102"/>
              <w:rPr>
                <w:rFonts w:ascii="Arial Narrow" w:hAnsi="Arial Narrow" w:cs="Arial"/>
                <w:lang w:val="en-GB"/>
              </w:rPr>
            </w:pPr>
            <w:r w:rsidRPr="00670B72">
              <w:rPr>
                <w:rFonts w:ascii="Arial Narrow" w:hAnsi="Arial Narrow" w:cs="Arial"/>
                <w:lang w:val="en-GB"/>
              </w:rPr>
              <w:t>Sept 2023</w:t>
            </w:r>
          </w:p>
        </w:tc>
        <w:tc>
          <w:tcPr>
            <w:tcW w:w="3577" w:type="dxa"/>
            <w:tcBorders>
              <w:top w:val="single" w:sz="4" w:space="0" w:color="auto"/>
              <w:left w:val="single" w:sz="4" w:space="0" w:color="auto"/>
              <w:bottom w:val="single" w:sz="4" w:space="0" w:color="auto"/>
              <w:right w:val="single" w:sz="4" w:space="0" w:color="auto"/>
            </w:tcBorders>
          </w:tcPr>
          <w:p w14:paraId="7EC96283" w14:textId="77777777" w:rsidR="0071389D" w:rsidRPr="00670B72" w:rsidRDefault="0071389D" w:rsidP="00BA4E99">
            <w:pPr>
              <w:widowControl w:val="0"/>
              <w:spacing w:before="37"/>
              <w:ind w:left="102"/>
              <w:rPr>
                <w:rFonts w:ascii="Arial Narrow" w:hAnsi="Arial Narrow" w:cs="Arial"/>
                <w:lang w:val="en-GB"/>
              </w:rPr>
            </w:pPr>
            <w:r w:rsidRPr="00670B72">
              <w:rPr>
                <w:rFonts w:ascii="Arial Narrow" w:hAnsi="Arial Narrow" w:cs="Arial"/>
                <w:lang w:val="en-GB"/>
              </w:rPr>
              <w:t>Monaco</w:t>
            </w:r>
          </w:p>
        </w:tc>
        <w:tc>
          <w:tcPr>
            <w:tcW w:w="4320" w:type="dxa"/>
            <w:tcBorders>
              <w:top w:val="single" w:sz="4" w:space="0" w:color="auto"/>
              <w:left w:val="single" w:sz="4" w:space="0" w:color="auto"/>
              <w:bottom w:val="single" w:sz="4" w:space="0" w:color="auto"/>
              <w:right w:val="single" w:sz="4" w:space="0" w:color="auto"/>
            </w:tcBorders>
          </w:tcPr>
          <w:p w14:paraId="0ED539B3" w14:textId="77777777" w:rsidR="0071389D" w:rsidRPr="00670B72" w:rsidRDefault="0071389D" w:rsidP="00BA4E99">
            <w:pPr>
              <w:widowControl w:val="0"/>
              <w:spacing w:before="37"/>
              <w:ind w:left="102"/>
              <w:rPr>
                <w:rFonts w:ascii="Arial Narrow" w:hAnsi="Arial Narrow" w:cs="Arial"/>
                <w:lang w:val="en-GB"/>
              </w:rPr>
            </w:pPr>
            <w:r w:rsidRPr="00670B72">
              <w:rPr>
                <w:rFonts w:ascii="Arial Narrow" w:hAnsi="Arial Narrow" w:cs="Arial"/>
                <w:lang w:val="en-GB"/>
              </w:rPr>
              <w:t>NIPWG10</w:t>
            </w:r>
          </w:p>
        </w:tc>
      </w:tr>
      <w:tr w:rsidR="0071389D" w:rsidRPr="007032C0" w14:paraId="7B1BC9CB" w14:textId="77777777" w:rsidTr="00BA4E99">
        <w:tc>
          <w:tcPr>
            <w:tcW w:w="2093" w:type="dxa"/>
            <w:tcBorders>
              <w:top w:val="single" w:sz="4" w:space="0" w:color="auto"/>
              <w:left w:val="single" w:sz="4" w:space="0" w:color="auto"/>
              <w:bottom w:val="single" w:sz="4" w:space="0" w:color="auto"/>
              <w:right w:val="single" w:sz="4" w:space="0" w:color="auto"/>
            </w:tcBorders>
          </w:tcPr>
          <w:p w14:paraId="6C29A931" w14:textId="77777777" w:rsidR="0071389D" w:rsidRPr="007032C0" w:rsidRDefault="0071389D" w:rsidP="00BA4E99">
            <w:pPr>
              <w:widowControl w:val="0"/>
              <w:spacing w:before="37"/>
              <w:ind w:left="102"/>
              <w:rPr>
                <w:rFonts w:ascii="Arial Narrow"/>
                <w:sz w:val="20"/>
              </w:rPr>
            </w:pPr>
          </w:p>
        </w:tc>
        <w:tc>
          <w:tcPr>
            <w:tcW w:w="3577" w:type="dxa"/>
            <w:tcBorders>
              <w:top w:val="single" w:sz="4" w:space="0" w:color="auto"/>
              <w:left w:val="single" w:sz="4" w:space="0" w:color="auto"/>
              <w:bottom w:val="single" w:sz="4" w:space="0" w:color="auto"/>
              <w:right w:val="single" w:sz="4" w:space="0" w:color="auto"/>
            </w:tcBorders>
          </w:tcPr>
          <w:p w14:paraId="154CA2C8" w14:textId="77777777" w:rsidR="0071389D" w:rsidRPr="007032C0" w:rsidRDefault="0071389D" w:rsidP="00BA4E99">
            <w:pPr>
              <w:widowControl w:val="0"/>
              <w:spacing w:before="37"/>
              <w:ind w:left="102"/>
              <w:rPr>
                <w:rFonts w:ascii="Arial Narrow"/>
                <w:spacing w:val="-1"/>
                <w:sz w:val="20"/>
              </w:rPr>
            </w:pPr>
          </w:p>
        </w:tc>
        <w:tc>
          <w:tcPr>
            <w:tcW w:w="4320" w:type="dxa"/>
            <w:tcBorders>
              <w:top w:val="single" w:sz="4" w:space="0" w:color="auto"/>
              <w:left w:val="single" w:sz="4" w:space="0" w:color="auto"/>
              <w:bottom w:val="single" w:sz="4" w:space="0" w:color="auto"/>
              <w:right w:val="single" w:sz="4" w:space="0" w:color="auto"/>
            </w:tcBorders>
          </w:tcPr>
          <w:p w14:paraId="380D8E60" w14:textId="77777777" w:rsidR="0071389D" w:rsidRPr="007032C0" w:rsidRDefault="0071389D" w:rsidP="00BA4E99">
            <w:pPr>
              <w:widowControl w:val="0"/>
              <w:spacing w:before="37"/>
              <w:ind w:left="102"/>
              <w:rPr>
                <w:rFonts w:ascii="Arial Narrow"/>
                <w:spacing w:val="-1"/>
                <w:sz w:val="20"/>
              </w:rPr>
            </w:pPr>
          </w:p>
        </w:tc>
      </w:tr>
    </w:tbl>
    <w:p w14:paraId="7F8A0D24" w14:textId="58C66A17" w:rsidR="0083359B" w:rsidRDefault="0083359B" w:rsidP="00B041EE">
      <w:pPr>
        <w:rPr>
          <w:rFonts w:ascii="Arial Narrow" w:hAnsi="Arial Narrow"/>
          <w:b/>
        </w:rPr>
      </w:pPr>
    </w:p>
    <w:p w14:paraId="7D6588C5" w14:textId="77777777" w:rsidR="009F175E" w:rsidRPr="007040DD" w:rsidRDefault="009F175E" w:rsidP="009F175E">
      <w:pPr>
        <w:tabs>
          <w:tab w:val="left" w:pos="4536"/>
        </w:tabs>
        <w:rPr>
          <w:rFonts w:ascii="Arial Narrow" w:hAnsi="Arial Narrow"/>
          <w:lang w:val="en-AU" w:bidi="ar-BH"/>
        </w:rPr>
      </w:pPr>
      <w:r w:rsidRPr="007040DD">
        <w:rPr>
          <w:rFonts w:ascii="Arial Narrow" w:hAnsi="Arial Narrow"/>
          <w:lang w:val="en-GB"/>
        </w:rPr>
        <w:t>Chair: Eivind Mong, Canadian Coast Guard, CA</w:t>
      </w:r>
      <w:r w:rsidRPr="007040DD">
        <w:rPr>
          <w:rFonts w:ascii="Arial Narrow" w:hAnsi="Arial Narrow"/>
          <w:lang w:val="en-GB"/>
        </w:rPr>
        <w:tab/>
        <w:t>Email: Eivind.Mong@dfo-mpo.gc.ca</w:t>
      </w:r>
      <w:r w:rsidRPr="007040DD">
        <w:rPr>
          <w:rFonts w:ascii="Arial Narrow" w:hAnsi="Arial Narrow"/>
          <w:lang w:val="en-GB"/>
        </w:rPr>
        <w:br/>
        <w:t>Vice Chair: Stefan Engström, Traficom, FI</w:t>
      </w:r>
      <w:r w:rsidRPr="007040DD">
        <w:rPr>
          <w:rFonts w:ascii="Arial Narrow" w:hAnsi="Arial Narrow"/>
          <w:lang w:val="en-GB"/>
        </w:rPr>
        <w:tab/>
        <w:t>Email: Stefan.Engstrom@traficom.fi</w:t>
      </w:r>
      <w:hyperlink r:id="rId12" w:history="1"/>
      <w:r w:rsidRPr="007040DD">
        <w:rPr>
          <w:rFonts w:ascii="Arial Narrow" w:hAnsi="Arial Narrow"/>
          <w:lang w:val="en-GB"/>
        </w:rPr>
        <w:br/>
        <w:t>Secretary: Thomas Loeper, NOAA, USA</w:t>
      </w:r>
      <w:r w:rsidRPr="007040DD">
        <w:rPr>
          <w:rFonts w:ascii="Arial Narrow" w:hAnsi="Arial Narrow"/>
          <w:lang w:val="en-GB"/>
        </w:rPr>
        <w:tab/>
        <w:t>Email:</w:t>
      </w:r>
      <w:r w:rsidRPr="007040DD">
        <w:rPr>
          <w:lang w:val="en-GB"/>
        </w:rPr>
        <w:t xml:space="preserve"> </w:t>
      </w:r>
      <w:r w:rsidRPr="007040DD">
        <w:rPr>
          <w:rFonts w:ascii="Arial Narrow" w:hAnsi="Arial Narrow"/>
          <w:lang w:val="en-AU" w:bidi="ar-BH"/>
        </w:rPr>
        <w:t>Thom</w:t>
      </w:r>
      <w:hyperlink r:id="rId13" w:history="1">
        <w:r w:rsidRPr="007040DD">
          <w:rPr>
            <w:rFonts w:ascii="Arial Narrow" w:hAnsi="Arial Narrow"/>
            <w:lang w:val="en-AU" w:bidi="ar-BH"/>
          </w:rPr>
          <w:t>as.Loeper@noaa.gov</w:t>
        </w:r>
      </w:hyperlink>
    </w:p>
    <w:p w14:paraId="5FDF5B9E" w14:textId="77777777" w:rsidR="002773DF" w:rsidRPr="009F175E" w:rsidRDefault="002773DF" w:rsidP="00B041EE">
      <w:pPr>
        <w:tabs>
          <w:tab w:val="left" w:pos="4536"/>
        </w:tabs>
        <w:rPr>
          <w:rFonts w:ascii="Arial Narrow" w:hAnsi="Arial Narrow"/>
          <w:lang w:val="en-AU"/>
        </w:rPr>
      </w:pPr>
    </w:p>
    <w:p w14:paraId="24062C94" w14:textId="77777777" w:rsidR="00B041EE" w:rsidRPr="00DF6450" w:rsidRDefault="00B041EE" w:rsidP="00B041EE">
      <w:pPr>
        <w:tabs>
          <w:tab w:val="left" w:pos="4536"/>
        </w:tabs>
        <w:rPr>
          <w:rFonts w:ascii="Arial Narrow" w:hAnsi="Arial Narrow"/>
          <w:lang w:val="en-GB"/>
        </w:rPr>
      </w:pPr>
      <w:r w:rsidRPr="00DF6450">
        <w:rPr>
          <w:rFonts w:ascii="Arial Narrow" w:hAnsi="Arial Narrow"/>
          <w:lang w:val="en-GB"/>
        </w:rPr>
        <w:t>Top three work items:</w:t>
      </w:r>
    </w:p>
    <w:p w14:paraId="1BE8F033" w14:textId="77777777" w:rsidR="00B041EE" w:rsidRDefault="00B041EE" w:rsidP="00B041EE">
      <w:pPr>
        <w:pStyle w:val="ListParagraph"/>
        <w:numPr>
          <w:ilvl w:val="0"/>
          <w:numId w:val="44"/>
        </w:numPr>
        <w:tabs>
          <w:tab w:val="left" w:pos="4536"/>
        </w:tabs>
        <w:contextualSpacing/>
        <w:rPr>
          <w:rFonts w:ascii="Arial Narrow" w:hAnsi="Arial Narrow"/>
          <w:sz w:val="22"/>
          <w:szCs w:val="22"/>
          <w:lang w:val="en-GB"/>
        </w:rPr>
      </w:pPr>
      <w:r w:rsidRPr="00DF6450">
        <w:rPr>
          <w:rFonts w:ascii="Arial Narrow" w:hAnsi="Arial Narrow"/>
          <w:sz w:val="22"/>
          <w:szCs w:val="22"/>
          <w:lang w:val="en-GB"/>
        </w:rPr>
        <w:t xml:space="preserve">Initiate prototype implementation </w:t>
      </w:r>
      <w:r>
        <w:rPr>
          <w:rFonts w:ascii="Arial Narrow" w:hAnsi="Arial Narrow"/>
          <w:sz w:val="22"/>
          <w:szCs w:val="22"/>
          <w:lang w:val="en-GB"/>
        </w:rPr>
        <w:t>of existing S-12x products in</w:t>
      </w:r>
      <w:r w:rsidRPr="00DF6450">
        <w:rPr>
          <w:rFonts w:ascii="Arial Narrow" w:hAnsi="Arial Narrow"/>
          <w:sz w:val="22"/>
          <w:szCs w:val="22"/>
          <w:lang w:val="en-GB"/>
        </w:rPr>
        <w:t xml:space="preserve"> an S-100 based environment to explore governance architecture and service delivery mechanism</w:t>
      </w:r>
    </w:p>
    <w:p w14:paraId="5253A47A" w14:textId="77777777" w:rsidR="00B041EE" w:rsidRPr="00DF6450" w:rsidRDefault="00B041EE" w:rsidP="00B041EE">
      <w:pPr>
        <w:pStyle w:val="ListParagraph"/>
        <w:numPr>
          <w:ilvl w:val="0"/>
          <w:numId w:val="44"/>
        </w:numPr>
        <w:tabs>
          <w:tab w:val="left" w:pos="4536"/>
        </w:tabs>
        <w:contextualSpacing/>
        <w:rPr>
          <w:rFonts w:ascii="Arial Narrow" w:hAnsi="Arial Narrow"/>
          <w:sz w:val="22"/>
          <w:szCs w:val="22"/>
          <w:lang w:val="en-GB"/>
        </w:rPr>
      </w:pPr>
      <w:r w:rsidRPr="00DF6450">
        <w:rPr>
          <w:rFonts w:ascii="Arial Narrow" w:hAnsi="Arial Narrow"/>
          <w:sz w:val="22"/>
          <w:szCs w:val="22"/>
          <w:lang w:val="en-GB"/>
        </w:rPr>
        <w:t>Develop S-12x nautical information Product Specifications</w:t>
      </w:r>
    </w:p>
    <w:p w14:paraId="6DD9AEE4" w14:textId="77777777" w:rsidR="00B041EE" w:rsidRPr="004751D5" w:rsidRDefault="00B041EE" w:rsidP="00B041EE">
      <w:pPr>
        <w:pStyle w:val="ListParagraph"/>
        <w:numPr>
          <w:ilvl w:val="0"/>
          <w:numId w:val="44"/>
        </w:numPr>
        <w:tabs>
          <w:tab w:val="left" w:pos="4536"/>
        </w:tabs>
        <w:contextualSpacing/>
        <w:rPr>
          <w:rFonts w:ascii="Arial Narrow" w:hAnsi="Arial Narrow"/>
          <w:sz w:val="22"/>
          <w:szCs w:val="22"/>
          <w:lang w:val="en-GB"/>
        </w:rPr>
      </w:pPr>
      <w:r w:rsidRPr="00DF6450">
        <w:rPr>
          <w:rFonts w:ascii="Arial Narrow" w:hAnsi="Arial Narrow"/>
          <w:sz w:val="22"/>
          <w:szCs w:val="22"/>
          <w:lang w:val="en-GB"/>
        </w:rPr>
        <w:t>Coordinate the IHO contributions to the definition and harmonisation of maritime services as defined by IMO within the remit of IHO</w:t>
      </w:r>
    </w:p>
    <w:p w14:paraId="5317411C" w14:textId="77777777" w:rsidR="00B041EE" w:rsidRPr="007202A7" w:rsidRDefault="00B041EE" w:rsidP="00B041EE">
      <w:pPr>
        <w:tabs>
          <w:tab w:val="left" w:pos="4536"/>
        </w:tabs>
        <w:rPr>
          <w:lang w:val="en-GB"/>
        </w:rPr>
      </w:pPr>
    </w:p>
    <w:p w14:paraId="3E29B8BF" w14:textId="77777777" w:rsidR="00B041EE" w:rsidRPr="00323711" w:rsidRDefault="00B041EE" w:rsidP="00B041EE">
      <w:pPr>
        <w:rPr>
          <w:lang w:val="en-GB"/>
        </w:rPr>
      </w:pPr>
    </w:p>
    <w:sectPr w:rsidR="00B041EE" w:rsidRPr="00323711" w:rsidSect="00F47653">
      <w:pgSz w:w="16850" w:h="11930" w:orient="landscape"/>
      <w:pgMar w:top="1120" w:right="1140" w:bottom="1560" w:left="1080" w:header="0" w:footer="137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E324E0" w14:textId="77777777" w:rsidR="0062235A" w:rsidRDefault="0062235A" w:rsidP="00F61E97">
      <w:r>
        <w:separator/>
      </w:r>
    </w:p>
  </w:endnote>
  <w:endnote w:type="continuationSeparator" w:id="0">
    <w:p w14:paraId="59C45B5B" w14:textId="77777777" w:rsidR="0062235A" w:rsidRDefault="0062235A" w:rsidP="00F61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plified Arabic Fixed">
    <w:charset w:val="00"/>
    <w:family w:val="modern"/>
    <w:pitch w:val="fixed"/>
    <w:sig w:usb0="00002003" w:usb1="00000000" w:usb2="00000000" w:usb3="00000000" w:csb0="0000004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 w:name="Liberation Sans">
    <w:altName w:val="Arial"/>
    <w:charset w:val="01"/>
    <w:family w:val="swiss"/>
    <w:pitch w:val="variable"/>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1784A" w14:textId="77777777" w:rsidR="00F07075" w:rsidRPr="004C1608" w:rsidRDefault="00F07075">
    <w:pPr>
      <w:pStyle w:val="Footer"/>
      <w:rPr>
        <w:rFonts w:ascii="Arial" w:hAnsi="Arial" w:cs="Arial"/>
        <w:sz w:val="16"/>
        <w:szCs w:val="16"/>
      </w:rPr>
    </w:pPr>
    <w:r w:rsidRPr="004C1608">
      <w:rPr>
        <w:rFonts w:ascii="Arial" w:hAnsi="Arial" w:cs="Arial"/>
        <w:sz w:val="16"/>
        <w:szCs w:val="16"/>
      </w:rPr>
      <w:t>Note: FOR REASONS OF ECONOMY, THE DELEGATES ARE KINDLY REQUESTED TO BRING THEIR OWN COPIES OF THE DOCUMENTS TO THE MEETING</w:t>
    </w:r>
  </w:p>
  <w:p w14:paraId="1FE0A1C0" w14:textId="74DD0EEC" w:rsidR="00F07075" w:rsidRPr="00E74E4B" w:rsidRDefault="00F07075">
    <w:pPr>
      <w:pStyle w:val="Footer"/>
      <w:rPr>
        <w:rFonts w:ascii="Arial" w:hAnsi="Arial" w:cs="Arial"/>
        <w:sz w:val="16"/>
        <w:szCs w:val="16"/>
      </w:rPr>
    </w:pPr>
    <w:r>
      <w:tab/>
    </w:r>
    <w:r w:rsidRPr="00E74E4B">
      <w:rPr>
        <w:rFonts w:ascii="Arial" w:hAnsi="Arial" w:cs="Arial"/>
        <w:sz w:val="16"/>
        <w:szCs w:val="16"/>
      </w:rPr>
      <w:fldChar w:fldCharType="begin"/>
    </w:r>
    <w:r w:rsidRPr="00E74E4B">
      <w:rPr>
        <w:rFonts w:ascii="Arial" w:hAnsi="Arial" w:cs="Arial"/>
        <w:sz w:val="16"/>
        <w:szCs w:val="16"/>
      </w:rPr>
      <w:instrText>PAGE   \* MERGEFORMAT</w:instrText>
    </w:r>
    <w:r w:rsidRPr="00E74E4B">
      <w:rPr>
        <w:rFonts w:ascii="Arial" w:hAnsi="Arial" w:cs="Arial"/>
        <w:sz w:val="16"/>
        <w:szCs w:val="16"/>
      </w:rPr>
      <w:fldChar w:fldCharType="separate"/>
    </w:r>
    <w:r w:rsidR="001F6A8D">
      <w:rPr>
        <w:rFonts w:ascii="Arial" w:hAnsi="Arial" w:cs="Arial"/>
        <w:noProof/>
        <w:sz w:val="16"/>
        <w:szCs w:val="16"/>
      </w:rPr>
      <w:t>24</w:t>
    </w:r>
    <w:r w:rsidRPr="00E74E4B">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CA38AF" w14:textId="77777777" w:rsidR="0062235A" w:rsidRDefault="0062235A" w:rsidP="00F61E97">
      <w:r>
        <w:separator/>
      </w:r>
    </w:p>
  </w:footnote>
  <w:footnote w:type="continuationSeparator" w:id="0">
    <w:p w14:paraId="248451F0" w14:textId="77777777" w:rsidR="0062235A" w:rsidRDefault="0062235A" w:rsidP="00F61E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50C8F3" w14:textId="39FCAFED" w:rsidR="00F07075" w:rsidRDefault="0062235A">
    <w:pPr>
      <w:pStyle w:val="Header"/>
    </w:pPr>
    <w:r>
      <w:rPr>
        <w:noProof/>
      </w:rPr>
      <w:pict w14:anchorId="147DD26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06454" o:spid="_x0000_s2050" type="#_x0000_t136" style="position:absolute;margin-left:0;margin-top:0;width:465.75pt;height:186.3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A6694" w14:textId="4E25DC32" w:rsidR="00F07075" w:rsidRDefault="0062235A" w:rsidP="00CC10C0">
    <w:pPr>
      <w:jc w:val="right"/>
    </w:pPr>
    <w:r>
      <w:rPr>
        <w:noProof/>
      </w:rPr>
      <w:pict w14:anchorId="65ADA1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06455" o:spid="_x0000_s2051" type="#_x0000_t136" style="position:absolute;left:0;text-align:left;margin-left:0;margin-top:0;width:465.75pt;height:186.3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F07075">
      <w:rPr>
        <w:rFonts w:ascii="Arial Narrow" w:hAnsi="Arial Narrow"/>
        <w:b/>
        <w:sz w:val="22"/>
        <w:szCs w:val="22"/>
        <w:bdr w:val="single" w:sz="4" w:space="0" w:color="auto" w:frame="1"/>
      </w:rPr>
      <w:t>NIPWG 9-03 draft</w:t>
    </w:r>
  </w:p>
  <w:p w14:paraId="32DE33F4" w14:textId="77777777" w:rsidR="00F07075" w:rsidRDefault="00F07075" w:rsidP="00AF2D66">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D1DB8A" w14:textId="5A962D14" w:rsidR="00F07075" w:rsidRDefault="0062235A">
    <w:pPr>
      <w:pStyle w:val="Header"/>
    </w:pPr>
    <w:r>
      <w:rPr>
        <w:noProof/>
      </w:rPr>
      <w:pict w14:anchorId="6C9CE8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06453" o:spid="_x0000_s2049" type="#_x0000_t136" style="position:absolute;margin-left:0;margin-top:0;width:465.75pt;height:186.3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singleLevel"/>
    <w:tmpl w:val="D1C05760"/>
    <w:name w:val="WW8Num30"/>
    <w:lvl w:ilvl="0">
      <w:start w:val="1"/>
      <w:numFmt w:val="lowerLetter"/>
      <w:lvlText w:val="%1)"/>
      <w:lvlJc w:val="left"/>
      <w:pPr>
        <w:tabs>
          <w:tab w:val="num" w:pos="1424"/>
        </w:tabs>
        <w:ind w:left="1424" w:hanging="720"/>
      </w:pPr>
      <w:rPr>
        <w:rFonts w:hint="default"/>
      </w:rPr>
    </w:lvl>
  </w:abstractNum>
  <w:abstractNum w:abstractNumId="1" w15:restartNumberingAfterBreak="0">
    <w:nsid w:val="0000000A"/>
    <w:multiLevelType w:val="singleLevel"/>
    <w:tmpl w:val="0000000A"/>
    <w:name w:val="WW8Num32"/>
    <w:lvl w:ilvl="0">
      <w:start w:val="1"/>
      <w:numFmt w:val="lowerRoman"/>
      <w:lvlText w:val="(%1)"/>
      <w:lvlJc w:val="left"/>
      <w:pPr>
        <w:tabs>
          <w:tab w:val="num" w:pos="2280"/>
        </w:tabs>
        <w:ind w:left="2280" w:hanging="720"/>
      </w:pPr>
    </w:lvl>
  </w:abstractNum>
  <w:abstractNum w:abstractNumId="2" w15:restartNumberingAfterBreak="0">
    <w:nsid w:val="00AC6819"/>
    <w:multiLevelType w:val="multilevel"/>
    <w:tmpl w:val="F87AF1B0"/>
    <w:lvl w:ilvl="0">
      <w:start w:val="1"/>
      <w:numFmt w:val="decimal"/>
      <w:lvlText w:val="%1."/>
      <w:lvlJc w:val="left"/>
      <w:pPr>
        <w:ind w:left="827" w:hanging="709"/>
        <w:jc w:val="right"/>
      </w:pPr>
      <w:rPr>
        <w:rFonts w:ascii="Arial Narrow" w:eastAsia="Arial Narrow" w:hAnsi="Arial Narrow" w:hint="default"/>
        <w:b/>
        <w:bCs/>
        <w:sz w:val="24"/>
        <w:szCs w:val="24"/>
      </w:rPr>
    </w:lvl>
    <w:lvl w:ilvl="1">
      <w:start w:val="1"/>
      <w:numFmt w:val="decimal"/>
      <w:lvlText w:val="%1.%2"/>
      <w:lvlJc w:val="left"/>
      <w:pPr>
        <w:ind w:left="827" w:hanging="709"/>
      </w:pPr>
      <w:rPr>
        <w:rFonts w:ascii="Arial Narrow" w:eastAsia="Arial Narrow" w:hAnsi="Arial Narrow" w:hint="default"/>
        <w:sz w:val="22"/>
        <w:szCs w:val="22"/>
      </w:rPr>
    </w:lvl>
    <w:lvl w:ilvl="2">
      <w:start w:val="1"/>
      <w:numFmt w:val="bullet"/>
      <w:lvlText w:val="•"/>
      <w:lvlJc w:val="left"/>
      <w:pPr>
        <w:ind w:left="2590" w:hanging="709"/>
      </w:pPr>
      <w:rPr>
        <w:rFonts w:hint="default"/>
      </w:rPr>
    </w:lvl>
    <w:lvl w:ilvl="3">
      <w:start w:val="1"/>
      <w:numFmt w:val="bullet"/>
      <w:lvlText w:val="•"/>
      <w:lvlJc w:val="left"/>
      <w:pPr>
        <w:ind w:left="3471" w:hanging="709"/>
      </w:pPr>
      <w:rPr>
        <w:rFonts w:hint="default"/>
      </w:rPr>
    </w:lvl>
    <w:lvl w:ilvl="4">
      <w:start w:val="1"/>
      <w:numFmt w:val="bullet"/>
      <w:lvlText w:val="•"/>
      <w:lvlJc w:val="left"/>
      <w:pPr>
        <w:ind w:left="4352" w:hanging="709"/>
      </w:pPr>
      <w:rPr>
        <w:rFonts w:hint="default"/>
      </w:rPr>
    </w:lvl>
    <w:lvl w:ilvl="5">
      <w:start w:val="1"/>
      <w:numFmt w:val="bullet"/>
      <w:lvlText w:val="•"/>
      <w:lvlJc w:val="left"/>
      <w:pPr>
        <w:ind w:left="5234" w:hanging="709"/>
      </w:pPr>
      <w:rPr>
        <w:rFonts w:hint="default"/>
      </w:rPr>
    </w:lvl>
    <w:lvl w:ilvl="6">
      <w:start w:val="1"/>
      <w:numFmt w:val="bullet"/>
      <w:lvlText w:val="•"/>
      <w:lvlJc w:val="left"/>
      <w:pPr>
        <w:ind w:left="6115" w:hanging="709"/>
      </w:pPr>
      <w:rPr>
        <w:rFonts w:hint="default"/>
      </w:rPr>
    </w:lvl>
    <w:lvl w:ilvl="7">
      <w:start w:val="1"/>
      <w:numFmt w:val="bullet"/>
      <w:lvlText w:val="•"/>
      <w:lvlJc w:val="left"/>
      <w:pPr>
        <w:ind w:left="6996" w:hanging="709"/>
      </w:pPr>
      <w:rPr>
        <w:rFonts w:hint="default"/>
      </w:rPr>
    </w:lvl>
    <w:lvl w:ilvl="8">
      <w:start w:val="1"/>
      <w:numFmt w:val="bullet"/>
      <w:lvlText w:val="•"/>
      <w:lvlJc w:val="left"/>
      <w:pPr>
        <w:ind w:left="7878" w:hanging="709"/>
      </w:pPr>
      <w:rPr>
        <w:rFonts w:hint="default"/>
      </w:rPr>
    </w:lvl>
  </w:abstractNum>
  <w:abstractNum w:abstractNumId="3" w15:restartNumberingAfterBreak="0">
    <w:nsid w:val="06726F40"/>
    <w:multiLevelType w:val="hybridMultilevel"/>
    <w:tmpl w:val="648E270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7201894"/>
    <w:multiLevelType w:val="hybridMultilevel"/>
    <w:tmpl w:val="55948A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7696CCE"/>
    <w:multiLevelType w:val="hybridMultilevel"/>
    <w:tmpl w:val="1DB2BB0E"/>
    <w:lvl w:ilvl="0" w:tplc="9C96D216">
      <w:start w:val="4"/>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D8197A"/>
    <w:multiLevelType w:val="hybridMultilevel"/>
    <w:tmpl w:val="BD9A4298"/>
    <w:lvl w:ilvl="0" w:tplc="D6C005BE">
      <w:start w:val="2"/>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7" w15:restartNumberingAfterBreak="0">
    <w:nsid w:val="0A022B2D"/>
    <w:multiLevelType w:val="singleLevel"/>
    <w:tmpl w:val="D1C05760"/>
    <w:lvl w:ilvl="0">
      <w:start w:val="1"/>
      <w:numFmt w:val="lowerLetter"/>
      <w:lvlText w:val="%1)"/>
      <w:lvlJc w:val="left"/>
      <w:pPr>
        <w:tabs>
          <w:tab w:val="num" w:pos="1424"/>
        </w:tabs>
        <w:ind w:left="1424" w:hanging="720"/>
      </w:pPr>
      <w:rPr>
        <w:rFonts w:hint="default"/>
      </w:rPr>
    </w:lvl>
  </w:abstractNum>
  <w:abstractNum w:abstractNumId="8" w15:restartNumberingAfterBreak="0">
    <w:nsid w:val="0C140EBE"/>
    <w:multiLevelType w:val="hybridMultilevel"/>
    <w:tmpl w:val="750847F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0CB10F30"/>
    <w:multiLevelType w:val="hybridMultilevel"/>
    <w:tmpl w:val="FBA8FDF6"/>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0" w15:restartNumberingAfterBreak="0">
    <w:nsid w:val="14FE07C6"/>
    <w:multiLevelType w:val="hybridMultilevel"/>
    <w:tmpl w:val="A90EED3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6CE1069"/>
    <w:multiLevelType w:val="hybridMultilevel"/>
    <w:tmpl w:val="4A9E0B2E"/>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6F26925"/>
    <w:multiLevelType w:val="hybridMultilevel"/>
    <w:tmpl w:val="1C2C162C"/>
    <w:lvl w:ilvl="0" w:tplc="D31E9CA0">
      <w:start w:val="16"/>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F611B5"/>
    <w:multiLevelType w:val="hybridMultilevel"/>
    <w:tmpl w:val="F20A0BE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4" w15:restartNumberingAfterBreak="0">
    <w:nsid w:val="199D4208"/>
    <w:multiLevelType w:val="hybridMultilevel"/>
    <w:tmpl w:val="8B6898BC"/>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5" w15:restartNumberingAfterBreak="0">
    <w:nsid w:val="1EF13707"/>
    <w:multiLevelType w:val="hybridMultilevel"/>
    <w:tmpl w:val="1C02DE54"/>
    <w:lvl w:ilvl="0" w:tplc="AA8A088C">
      <w:start w:val="7"/>
      <w:numFmt w:val="bullet"/>
      <w:lvlText w:val="-"/>
      <w:lvlJc w:val="left"/>
      <w:pPr>
        <w:ind w:left="720" w:hanging="360"/>
      </w:pPr>
      <w:rPr>
        <w:rFonts w:ascii="Arial Narrow" w:eastAsia="Times New Roman" w:hAnsi="Arial Narrow" w:cs="Arial" w:hint="default"/>
      </w:rPr>
    </w:lvl>
    <w:lvl w:ilvl="1" w:tplc="180C0003" w:tentative="1">
      <w:start w:val="1"/>
      <w:numFmt w:val="bullet"/>
      <w:lvlText w:val="o"/>
      <w:lvlJc w:val="left"/>
      <w:pPr>
        <w:ind w:left="1440" w:hanging="360"/>
      </w:pPr>
      <w:rPr>
        <w:rFonts w:ascii="Courier New" w:hAnsi="Courier New" w:cs="Courier New" w:hint="default"/>
      </w:rPr>
    </w:lvl>
    <w:lvl w:ilvl="2" w:tplc="180C0005" w:tentative="1">
      <w:start w:val="1"/>
      <w:numFmt w:val="bullet"/>
      <w:lvlText w:val=""/>
      <w:lvlJc w:val="left"/>
      <w:pPr>
        <w:ind w:left="2160" w:hanging="360"/>
      </w:pPr>
      <w:rPr>
        <w:rFonts w:ascii="Wingdings" w:hAnsi="Wingdings" w:hint="default"/>
      </w:rPr>
    </w:lvl>
    <w:lvl w:ilvl="3" w:tplc="180C0001" w:tentative="1">
      <w:start w:val="1"/>
      <w:numFmt w:val="bullet"/>
      <w:lvlText w:val=""/>
      <w:lvlJc w:val="left"/>
      <w:pPr>
        <w:ind w:left="2880" w:hanging="360"/>
      </w:pPr>
      <w:rPr>
        <w:rFonts w:ascii="Symbol" w:hAnsi="Symbol" w:hint="default"/>
      </w:rPr>
    </w:lvl>
    <w:lvl w:ilvl="4" w:tplc="180C0003" w:tentative="1">
      <w:start w:val="1"/>
      <w:numFmt w:val="bullet"/>
      <w:lvlText w:val="o"/>
      <w:lvlJc w:val="left"/>
      <w:pPr>
        <w:ind w:left="3600" w:hanging="360"/>
      </w:pPr>
      <w:rPr>
        <w:rFonts w:ascii="Courier New" w:hAnsi="Courier New" w:cs="Courier New" w:hint="default"/>
      </w:rPr>
    </w:lvl>
    <w:lvl w:ilvl="5" w:tplc="180C0005" w:tentative="1">
      <w:start w:val="1"/>
      <w:numFmt w:val="bullet"/>
      <w:lvlText w:val=""/>
      <w:lvlJc w:val="left"/>
      <w:pPr>
        <w:ind w:left="4320" w:hanging="360"/>
      </w:pPr>
      <w:rPr>
        <w:rFonts w:ascii="Wingdings" w:hAnsi="Wingdings" w:hint="default"/>
      </w:rPr>
    </w:lvl>
    <w:lvl w:ilvl="6" w:tplc="180C0001" w:tentative="1">
      <w:start w:val="1"/>
      <w:numFmt w:val="bullet"/>
      <w:lvlText w:val=""/>
      <w:lvlJc w:val="left"/>
      <w:pPr>
        <w:ind w:left="5040" w:hanging="360"/>
      </w:pPr>
      <w:rPr>
        <w:rFonts w:ascii="Symbol" w:hAnsi="Symbol" w:hint="default"/>
      </w:rPr>
    </w:lvl>
    <w:lvl w:ilvl="7" w:tplc="180C0003" w:tentative="1">
      <w:start w:val="1"/>
      <w:numFmt w:val="bullet"/>
      <w:lvlText w:val="o"/>
      <w:lvlJc w:val="left"/>
      <w:pPr>
        <w:ind w:left="5760" w:hanging="360"/>
      </w:pPr>
      <w:rPr>
        <w:rFonts w:ascii="Courier New" w:hAnsi="Courier New" w:cs="Courier New" w:hint="default"/>
      </w:rPr>
    </w:lvl>
    <w:lvl w:ilvl="8" w:tplc="180C0005" w:tentative="1">
      <w:start w:val="1"/>
      <w:numFmt w:val="bullet"/>
      <w:lvlText w:val=""/>
      <w:lvlJc w:val="left"/>
      <w:pPr>
        <w:ind w:left="6480" w:hanging="360"/>
      </w:pPr>
      <w:rPr>
        <w:rFonts w:ascii="Wingdings" w:hAnsi="Wingdings" w:hint="default"/>
      </w:rPr>
    </w:lvl>
  </w:abstractNum>
  <w:abstractNum w:abstractNumId="16" w15:restartNumberingAfterBreak="0">
    <w:nsid w:val="244D57BB"/>
    <w:multiLevelType w:val="hybridMultilevel"/>
    <w:tmpl w:val="11F89538"/>
    <w:lvl w:ilvl="0" w:tplc="5134CB68">
      <w:start w:val="1"/>
      <w:numFmt w:val="bullet"/>
      <w:lvlText w:val=""/>
      <w:lvlJc w:val="left"/>
      <w:pPr>
        <w:tabs>
          <w:tab w:val="num" w:pos="360"/>
        </w:tabs>
        <w:ind w:left="360" w:hanging="360"/>
      </w:pPr>
      <w:rPr>
        <w:rFonts w:ascii="Symbol" w:hAnsi="Symbol" w:hint="default"/>
      </w:rPr>
    </w:lvl>
    <w:lvl w:ilvl="1" w:tplc="F4728048" w:tentative="1">
      <w:start w:val="1"/>
      <w:numFmt w:val="bullet"/>
      <w:lvlText w:val="o"/>
      <w:lvlJc w:val="left"/>
      <w:pPr>
        <w:tabs>
          <w:tab w:val="num" w:pos="1080"/>
        </w:tabs>
        <w:ind w:left="1080" w:hanging="360"/>
      </w:pPr>
      <w:rPr>
        <w:rFonts w:ascii="Courier New" w:hAnsi="Courier New" w:cs="Courier New" w:hint="default"/>
      </w:rPr>
    </w:lvl>
    <w:lvl w:ilvl="2" w:tplc="DCE496AE" w:tentative="1">
      <w:start w:val="1"/>
      <w:numFmt w:val="bullet"/>
      <w:lvlText w:val=""/>
      <w:lvlJc w:val="left"/>
      <w:pPr>
        <w:tabs>
          <w:tab w:val="num" w:pos="1800"/>
        </w:tabs>
        <w:ind w:left="1800" w:hanging="360"/>
      </w:pPr>
      <w:rPr>
        <w:rFonts w:ascii="Wingdings" w:hAnsi="Wingdings" w:hint="default"/>
      </w:rPr>
    </w:lvl>
    <w:lvl w:ilvl="3" w:tplc="06C87C94" w:tentative="1">
      <w:start w:val="1"/>
      <w:numFmt w:val="bullet"/>
      <w:lvlText w:val=""/>
      <w:lvlJc w:val="left"/>
      <w:pPr>
        <w:tabs>
          <w:tab w:val="num" w:pos="2520"/>
        </w:tabs>
        <w:ind w:left="2520" w:hanging="360"/>
      </w:pPr>
      <w:rPr>
        <w:rFonts w:ascii="Symbol" w:hAnsi="Symbol" w:hint="default"/>
      </w:rPr>
    </w:lvl>
    <w:lvl w:ilvl="4" w:tplc="DC1CB9D6" w:tentative="1">
      <w:start w:val="1"/>
      <w:numFmt w:val="bullet"/>
      <w:lvlText w:val="o"/>
      <w:lvlJc w:val="left"/>
      <w:pPr>
        <w:tabs>
          <w:tab w:val="num" w:pos="3240"/>
        </w:tabs>
        <w:ind w:left="3240" w:hanging="360"/>
      </w:pPr>
      <w:rPr>
        <w:rFonts w:ascii="Courier New" w:hAnsi="Courier New" w:cs="Courier New" w:hint="default"/>
      </w:rPr>
    </w:lvl>
    <w:lvl w:ilvl="5" w:tplc="C2E2D8DA" w:tentative="1">
      <w:start w:val="1"/>
      <w:numFmt w:val="bullet"/>
      <w:lvlText w:val=""/>
      <w:lvlJc w:val="left"/>
      <w:pPr>
        <w:tabs>
          <w:tab w:val="num" w:pos="3960"/>
        </w:tabs>
        <w:ind w:left="3960" w:hanging="360"/>
      </w:pPr>
      <w:rPr>
        <w:rFonts w:ascii="Wingdings" w:hAnsi="Wingdings" w:hint="default"/>
      </w:rPr>
    </w:lvl>
    <w:lvl w:ilvl="6" w:tplc="C396D15A" w:tentative="1">
      <w:start w:val="1"/>
      <w:numFmt w:val="bullet"/>
      <w:lvlText w:val=""/>
      <w:lvlJc w:val="left"/>
      <w:pPr>
        <w:tabs>
          <w:tab w:val="num" w:pos="4680"/>
        </w:tabs>
        <w:ind w:left="4680" w:hanging="360"/>
      </w:pPr>
      <w:rPr>
        <w:rFonts w:ascii="Symbol" w:hAnsi="Symbol" w:hint="default"/>
      </w:rPr>
    </w:lvl>
    <w:lvl w:ilvl="7" w:tplc="15C2F048" w:tentative="1">
      <w:start w:val="1"/>
      <w:numFmt w:val="bullet"/>
      <w:lvlText w:val="o"/>
      <w:lvlJc w:val="left"/>
      <w:pPr>
        <w:tabs>
          <w:tab w:val="num" w:pos="5400"/>
        </w:tabs>
        <w:ind w:left="5400" w:hanging="360"/>
      </w:pPr>
      <w:rPr>
        <w:rFonts w:ascii="Courier New" w:hAnsi="Courier New" w:cs="Courier New" w:hint="default"/>
      </w:rPr>
    </w:lvl>
    <w:lvl w:ilvl="8" w:tplc="A5EA8996"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6F77A52"/>
    <w:multiLevelType w:val="hybridMultilevel"/>
    <w:tmpl w:val="B97C41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26FA6F29"/>
    <w:multiLevelType w:val="hybridMultilevel"/>
    <w:tmpl w:val="A5FADC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2DF70643"/>
    <w:multiLevelType w:val="hybridMultilevel"/>
    <w:tmpl w:val="DD14CB3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0" w15:restartNumberingAfterBreak="0">
    <w:nsid w:val="33160C17"/>
    <w:multiLevelType w:val="hybridMultilevel"/>
    <w:tmpl w:val="0E120BFA"/>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21" w15:restartNumberingAfterBreak="0">
    <w:nsid w:val="37D93A37"/>
    <w:multiLevelType w:val="hybridMultilevel"/>
    <w:tmpl w:val="21C84E72"/>
    <w:lvl w:ilvl="0" w:tplc="41A0144C">
      <w:start w:val="8"/>
      <w:numFmt w:val="bullet"/>
      <w:lvlText w:val=""/>
      <w:lvlJc w:val="left"/>
      <w:pPr>
        <w:ind w:left="2020" w:hanging="360"/>
      </w:pPr>
      <w:rPr>
        <w:rFonts w:ascii="Wingdings" w:eastAsia="Times New Roman" w:hAnsi="Wingdings" w:cs="Wingdings" w:hint="default"/>
      </w:rPr>
    </w:lvl>
    <w:lvl w:ilvl="1" w:tplc="040C0003" w:tentative="1">
      <w:start w:val="1"/>
      <w:numFmt w:val="bullet"/>
      <w:lvlText w:val="o"/>
      <w:lvlJc w:val="left"/>
      <w:pPr>
        <w:ind w:left="2740" w:hanging="360"/>
      </w:pPr>
      <w:rPr>
        <w:rFonts w:ascii="Courier New" w:hAnsi="Courier New" w:cs="Courier New" w:hint="default"/>
      </w:rPr>
    </w:lvl>
    <w:lvl w:ilvl="2" w:tplc="040C0005" w:tentative="1">
      <w:start w:val="1"/>
      <w:numFmt w:val="bullet"/>
      <w:lvlText w:val=""/>
      <w:lvlJc w:val="left"/>
      <w:pPr>
        <w:ind w:left="3460" w:hanging="360"/>
      </w:pPr>
      <w:rPr>
        <w:rFonts w:ascii="Wingdings" w:hAnsi="Wingdings" w:hint="default"/>
      </w:rPr>
    </w:lvl>
    <w:lvl w:ilvl="3" w:tplc="040C0001" w:tentative="1">
      <w:start w:val="1"/>
      <w:numFmt w:val="bullet"/>
      <w:lvlText w:val=""/>
      <w:lvlJc w:val="left"/>
      <w:pPr>
        <w:ind w:left="4180" w:hanging="360"/>
      </w:pPr>
      <w:rPr>
        <w:rFonts w:ascii="Symbol" w:hAnsi="Symbol" w:hint="default"/>
      </w:rPr>
    </w:lvl>
    <w:lvl w:ilvl="4" w:tplc="040C0003" w:tentative="1">
      <w:start w:val="1"/>
      <w:numFmt w:val="bullet"/>
      <w:lvlText w:val="o"/>
      <w:lvlJc w:val="left"/>
      <w:pPr>
        <w:ind w:left="4900" w:hanging="360"/>
      </w:pPr>
      <w:rPr>
        <w:rFonts w:ascii="Courier New" w:hAnsi="Courier New" w:cs="Courier New" w:hint="default"/>
      </w:rPr>
    </w:lvl>
    <w:lvl w:ilvl="5" w:tplc="040C0005" w:tentative="1">
      <w:start w:val="1"/>
      <w:numFmt w:val="bullet"/>
      <w:lvlText w:val=""/>
      <w:lvlJc w:val="left"/>
      <w:pPr>
        <w:ind w:left="5620" w:hanging="360"/>
      </w:pPr>
      <w:rPr>
        <w:rFonts w:ascii="Wingdings" w:hAnsi="Wingdings" w:hint="default"/>
      </w:rPr>
    </w:lvl>
    <w:lvl w:ilvl="6" w:tplc="040C0001" w:tentative="1">
      <w:start w:val="1"/>
      <w:numFmt w:val="bullet"/>
      <w:lvlText w:val=""/>
      <w:lvlJc w:val="left"/>
      <w:pPr>
        <w:ind w:left="6340" w:hanging="360"/>
      </w:pPr>
      <w:rPr>
        <w:rFonts w:ascii="Symbol" w:hAnsi="Symbol" w:hint="default"/>
      </w:rPr>
    </w:lvl>
    <w:lvl w:ilvl="7" w:tplc="040C0003" w:tentative="1">
      <w:start w:val="1"/>
      <w:numFmt w:val="bullet"/>
      <w:lvlText w:val="o"/>
      <w:lvlJc w:val="left"/>
      <w:pPr>
        <w:ind w:left="7060" w:hanging="360"/>
      </w:pPr>
      <w:rPr>
        <w:rFonts w:ascii="Courier New" w:hAnsi="Courier New" w:cs="Courier New" w:hint="default"/>
      </w:rPr>
    </w:lvl>
    <w:lvl w:ilvl="8" w:tplc="040C0005" w:tentative="1">
      <w:start w:val="1"/>
      <w:numFmt w:val="bullet"/>
      <w:lvlText w:val=""/>
      <w:lvlJc w:val="left"/>
      <w:pPr>
        <w:ind w:left="7780" w:hanging="360"/>
      </w:pPr>
      <w:rPr>
        <w:rFonts w:ascii="Wingdings" w:hAnsi="Wingdings" w:hint="default"/>
      </w:rPr>
    </w:lvl>
  </w:abstractNum>
  <w:abstractNum w:abstractNumId="22" w15:restartNumberingAfterBreak="0">
    <w:nsid w:val="3A940909"/>
    <w:multiLevelType w:val="hybridMultilevel"/>
    <w:tmpl w:val="55786D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3AEB19B1"/>
    <w:multiLevelType w:val="hybridMultilevel"/>
    <w:tmpl w:val="A8E6EE14"/>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3F7A6DFB"/>
    <w:multiLevelType w:val="hybridMultilevel"/>
    <w:tmpl w:val="F0BA9324"/>
    <w:lvl w:ilvl="0" w:tplc="0407000F">
      <w:start w:val="1"/>
      <w:numFmt w:val="decimal"/>
      <w:lvlText w:val="%1."/>
      <w:lvlJc w:val="left"/>
      <w:pPr>
        <w:ind w:left="765" w:hanging="360"/>
      </w:pPr>
    </w:lvl>
    <w:lvl w:ilvl="1" w:tplc="04070019" w:tentative="1">
      <w:start w:val="1"/>
      <w:numFmt w:val="lowerLetter"/>
      <w:lvlText w:val="%2."/>
      <w:lvlJc w:val="left"/>
      <w:pPr>
        <w:ind w:left="1485" w:hanging="360"/>
      </w:pPr>
    </w:lvl>
    <w:lvl w:ilvl="2" w:tplc="0407001B" w:tentative="1">
      <w:start w:val="1"/>
      <w:numFmt w:val="lowerRoman"/>
      <w:lvlText w:val="%3."/>
      <w:lvlJc w:val="right"/>
      <w:pPr>
        <w:ind w:left="2205" w:hanging="180"/>
      </w:pPr>
    </w:lvl>
    <w:lvl w:ilvl="3" w:tplc="0407000F" w:tentative="1">
      <w:start w:val="1"/>
      <w:numFmt w:val="decimal"/>
      <w:lvlText w:val="%4."/>
      <w:lvlJc w:val="left"/>
      <w:pPr>
        <w:ind w:left="2925" w:hanging="360"/>
      </w:pPr>
    </w:lvl>
    <w:lvl w:ilvl="4" w:tplc="04070019" w:tentative="1">
      <w:start w:val="1"/>
      <w:numFmt w:val="lowerLetter"/>
      <w:lvlText w:val="%5."/>
      <w:lvlJc w:val="left"/>
      <w:pPr>
        <w:ind w:left="3645" w:hanging="360"/>
      </w:pPr>
    </w:lvl>
    <w:lvl w:ilvl="5" w:tplc="0407001B" w:tentative="1">
      <w:start w:val="1"/>
      <w:numFmt w:val="lowerRoman"/>
      <w:lvlText w:val="%6."/>
      <w:lvlJc w:val="right"/>
      <w:pPr>
        <w:ind w:left="4365" w:hanging="180"/>
      </w:pPr>
    </w:lvl>
    <w:lvl w:ilvl="6" w:tplc="0407000F" w:tentative="1">
      <w:start w:val="1"/>
      <w:numFmt w:val="decimal"/>
      <w:lvlText w:val="%7."/>
      <w:lvlJc w:val="left"/>
      <w:pPr>
        <w:ind w:left="5085" w:hanging="360"/>
      </w:pPr>
    </w:lvl>
    <w:lvl w:ilvl="7" w:tplc="04070019" w:tentative="1">
      <w:start w:val="1"/>
      <w:numFmt w:val="lowerLetter"/>
      <w:lvlText w:val="%8."/>
      <w:lvlJc w:val="left"/>
      <w:pPr>
        <w:ind w:left="5805" w:hanging="360"/>
      </w:pPr>
    </w:lvl>
    <w:lvl w:ilvl="8" w:tplc="0407001B" w:tentative="1">
      <w:start w:val="1"/>
      <w:numFmt w:val="lowerRoman"/>
      <w:lvlText w:val="%9."/>
      <w:lvlJc w:val="right"/>
      <w:pPr>
        <w:ind w:left="6525" w:hanging="180"/>
      </w:pPr>
    </w:lvl>
  </w:abstractNum>
  <w:abstractNum w:abstractNumId="25" w15:restartNumberingAfterBreak="0">
    <w:nsid w:val="405658E9"/>
    <w:multiLevelType w:val="hybridMultilevel"/>
    <w:tmpl w:val="E05CDFB4"/>
    <w:lvl w:ilvl="0" w:tplc="4EDEF0FE">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6" w15:restartNumberingAfterBreak="0">
    <w:nsid w:val="41367859"/>
    <w:multiLevelType w:val="hybridMultilevel"/>
    <w:tmpl w:val="7E5E3C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462779B4"/>
    <w:multiLevelType w:val="hybridMultilevel"/>
    <w:tmpl w:val="9FB8D1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479E4390"/>
    <w:multiLevelType w:val="hybridMultilevel"/>
    <w:tmpl w:val="F1DE9A70"/>
    <w:lvl w:ilvl="0" w:tplc="54BADF30">
      <w:start w:val="8"/>
      <w:numFmt w:val="bullet"/>
      <w:lvlText w:val=""/>
      <w:lvlJc w:val="left"/>
      <w:pPr>
        <w:ind w:left="580" w:hanging="360"/>
      </w:pPr>
      <w:rPr>
        <w:rFonts w:ascii="Symbol" w:eastAsia="Times New Roman" w:hAnsi="Symbol" w:cs="Symbol" w:hint="default"/>
      </w:rPr>
    </w:lvl>
    <w:lvl w:ilvl="1" w:tplc="040C0003" w:tentative="1">
      <w:start w:val="1"/>
      <w:numFmt w:val="bullet"/>
      <w:lvlText w:val="o"/>
      <w:lvlJc w:val="left"/>
      <w:pPr>
        <w:ind w:left="1300" w:hanging="360"/>
      </w:pPr>
      <w:rPr>
        <w:rFonts w:ascii="Courier New" w:hAnsi="Courier New" w:cs="Courier New" w:hint="default"/>
      </w:rPr>
    </w:lvl>
    <w:lvl w:ilvl="2" w:tplc="040C0005" w:tentative="1">
      <w:start w:val="1"/>
      <w:numFmt w:val="bullet"/>
      <w:lvlText w:val=""/>
      <w:lvlJc w:val="left"/>
      <w:pPr>
        <w:ind w:left="2020" w:hanging="360"/>
      </w:pPr>
      <w:rPr>
        <w:rFonts w:ascii="Wingdings" w:hAnsi="Wingdings" w:hint="default"/>
      </w:rPr>
    </w:lvl>
    <w:lvl w:ilvl="3" w:tplc="040C0001" w:tentative="1">
      <w:start w:val="1"/>
      <w:numFmt w:val="bullet"/>
      <w:lvlText w:val=""/>
      <w:lvlJc w:val="left"/>
      <w:pPr>
        <w:ind w:left="2740" w:hanging="360"/>
      </w:pPr>
      <w:rPr>
        <w:rFonts w:ascii="Symbol" w:hAnsi="Symbol" w:hint="default"/>
      </w:rPr>
    </w:lvl>
    <w:lvl w:ilvl="4" w:tplc="040C0003" w:tentative="1">
      <w:start w:val="1"/>
      <w:numFmt w:val="bullet"/>
      <w:lvlText w:val="o"/>
      <w:lvlJc w:val="left"/>
      <w:pPr>
        <w:ind w:left="3460" w:hanging="360"/>
      </w:pPr>
      <w:rPr>
        <w:rFonts w:ascii="Courier New" w:hAnsi="Courier New" w:cs="Courier New" w:hint="default"/>
      </w:rPr>
    </w:lvl>
    <w:lvl w:ilvl="5" w:tplc="040C0005" w:tentative="1">
      <w:start w:val="1"/>
      <w:numFmt w:val="bullet"/>
      <w:lvlText w:val=""/>
      <w:lvlJc w:val="left"/>
      <w:pPr>
        <w:ind w:left="4180" w:hanging="360"/>
      </w:pPr>
      <w:rPr>
        <w:rFonts w:ascii="Wingdings" w:hAnsi="Wingdings" w:hint="default"/>
      </w:rPr>
    </w:lvl>
    <w:lvl w:ilvl="6" w:tplc="040C0001" w:tentative="1">
      <w:start w:val="1"/>
      <w:numFmt w:val="bullet"/>
      <w:lvlText w:val=""/>
      <w:lvlJc w:val="left"/>
      <w:pPr>
        <w:ind w:left="4900" w:hanging="360"/>
      </w:pPr>
      <w:rPr>
        <w:rFonts w:ascii="Symbol" w:hAnsi="Symbol" w:hint="default"/>
      </w:rPr>
    </w:lvl>
    <w:lvl w:ilvl="7" w:tplc="040C0003" w:tentative="1">
      <w:start w:val="1"/>
      <w:numFmt w:val="bullet"/>
      <w:lvlText w:val="o"/>
      <w:lvlJc w:val="left"/>
      <w:pPr>
        <w:ind w:left="5620" w:hanging="360"/>
      </w:pPr>
      <w:rPr>
        <w:rFonts w:ascii="Courier New" w:hAnsi="Courier New" w:cs="Courier New" w:hint="default"/>
      </w:rPr>
    </w:lvl>
    <w:lvl w:ilvl="8" w:tplc="040C0005" w:tentative="1">
      <w:start w:val="1"/>
      <w:numFmt w:val="bullet"/>
      <w:lvlText w:val=""/>
      <w:lvlJc w:val="left"/>
      <w:pPr>
        <w:ind w:left="6340" w:hanging="360"/>
      </w:pPr>
      <w:rPr>
        <w:rFonts w:ascii="Wingdings" w:hAnsi="Wingdings" w:hint="default"/>
      </w:rPr>
    </w:lvl>
  </w:abstractNum>
  <w:abstractNum w:abstractNumId="29" w15:restartNumberingAfterBreak="0">
    <w:nsid w:val="49574713"/>
    <w:multiLevelType w:val="hybridMultilevel"/>
    <w:tmpl w:val="DA1E2F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ECC370E"/>
    <w:multiLevelType w:val="hybridMultilevel"/>
    <w:tmpl w:val="8FF0951C"/>
    <w:name w:val="WW8Num302"/>
    <w:lvl w:ilvl="0" w:tplc="9ED61ADA">
      <w:start w:val="1"/>
      <w:numFmt w:val="lowerRoman"/>
      <w:lvlText w:val="(%1)"/>
      <w:lvlJc w:val="left"/>
      <w:pPr>
        <w:ind w:left="1429" w:hanging="360"/>
      </w:pPr>
      <w:rPr>
        <w:rFonts w:hint="default"/>
      </w:r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31" w15:restartNumberingAfterBreak="0">
    <w:nsid w:val="4EE02F87"/>
    <w:multiLevelType w:val="hybridMultilevel"/>
    <w:tmpl w:val="3D7E5352"/>
    <w:lvl w:ilvl="0" w:tplc="6B52A284">
      <w:start w:val="19"/>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0B0EC7"/>
    <w:multiLevelType w:val="hybridMultilevel"/>
    <w:tmpl w:val="20223274"/>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57F9281F"/>
    <w:multiLevelType w:val="hybridMultilevel"/>
    <w:tmpl w:val="D09A5DD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B256AB3"/>
    <w:multiLevelType w:val="hybridMultilevel"/>
    <w:tmpl w:val="26C47F7A"/>
    <w:lvl w:ilvl="0" w:tplc="040B0015">
      <w:start w:val="1"/>
      <w:numFmt w:val="upp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5" w15:restartNumberingAfterBreak="0">
    <w:nsid w:val="5F3A008A"/>
    <w:multiLevelType w:val="hybridMultilevel"/>
    <w:tmpl w:val="D16835C6"/>
    <w:lvl w:ilvl="0" w:tplc="EB7EEE8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605E34C7"/>
    <w:multiLevelType w:val="hybridMultilevel"/>
    <w:tmpl w:val="8576928A"/>
    <w:lvl w:ilvl="0" w:tplc="73A286A2">
      <w:start w:val="19"/>
      <w:numFmt w:val="bullet"/>
      <w:lvlText w:val="*"/>
      <w:lvlJc w:val="left"/>
      <w:pPr>
        <w:ind w:left="720" w:hanging="360"/>
      </w:pPr>
      <w:rPr>
        <w:rFonts w:ascii="Simplified Arabic Fixed" w:eastAsia="Times New Roman" w:hAnsi="Simplified Arabic Fixed"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23E2711"/>
    <w:multiLevelType w:val="hybridMultilevel"/>
    <w:tmpl w:val="BE00B6E0"/>
    <w:lvl w:ilvl="0" w:tplc="0407000F">
      <w:start w:val="1"/>
      <w:numFmt w:val="decimal"/>
      <w:lvlText w:val="%1."/>
      <w:lvlJc w:val="left"/>
      <w:pPr>
        <w:ind w:left="774" w:hanging="360"/>
      </w:pPr>
    </w:lvl>
    <w:lvl w:ilvl="1" w:tplc="04070019" w:tentative="1">
      <w:start w:val="1"/>
      <w:numFmt w:val="lowerLetter"/>
      <w:lvlText w:val="%2."/>
      <w:lvlJc w:val="left"/>
      <w:pPr>
        <w:ind w:left="1494" w:hanging="360"/>
      </w:pPr>
    </w:lvl>
    <w:lvl w:ilvl="2" w:tplc="0407001B" w:tentative="1">
      <w:start w:val="1"/>
      <w:numFmt w:val="lowerRoman"/>
      <w:lvlText w:val="%3."/>
      <w:lvlJc w:val="right"/>
      <w:pPr>
        <w:ind w:left="2214" w:hanging="180"/>
      </w:pPr>
    </w:lvl>
    <w:lvl w:ilvl="3" w:tplc="0407000F" w:tentative="1">
      <w:start w:val="1"/>
      <w:numFmt w:val="decimal"/>
      <w:lvlText w:val="%4."/>
      <w:lvlJc w:val="left"/>
      <w:pPr>
        <w:ind w:left="2934" w:hanging="360"/>
      </w:pPr>
    </w:lvl>
    <w:lvl w:ilvl="4" w:tplc="04070019" w:tentative="1">
      <w:start w:val="1"/>
      <w:numFmt w:val="lowerLetter"/>
      <w:lvlText w:val="%5."/>
      <w:lvlJc w:val="left"/>
      <w:pPr>
        <w:ind w:left="3654" w:hanging="360"/>
      </w:pPr>
    </w:lvl>
    <w:lvl w:ilvl="5" w:tplc="0407001B" w:tentative="1">
      <w:start w:val="1"/>
      <w:numFmt w:val="lowerRoman"/>
      <w:lvlText w:val="%6."/>
      <w:lvlJc w:val="right"/>
      <w:pPr>
        <w:ind w:left="4374" w:hanging="180"/>
      </w:pPr>
    </w:lvl>
    <w:lvl w:ilvl="6" w:tplc="0407000F" w:tentative="1">
      <w:start w:val="1"/>
      <w:numFmt w:val="decimal"/>
      <w:lvlText w:val="%7."/>
      <w:lvlJc w:val="left"/>
      <w:pPr>
        <w:ind w:left="5094" w:hanging="360"/>
      </w:pPr>
    </w:lvl>
    <w:lvl w:ilvl="7" w:tplc="04070019" w:tentative="1">
      <w:start w:val="1"/>
      <w:numFmt w:val="lowerLetter"/>
      <w:lvlText w:val="%8."/>
      <w:lvlJc w:val="left"/>
      <w:pPr>
        <w:ind w:left="5814" w:hanging="360"/>
      </w:pPr>
    </w:lvl>
    <w:lvl w:ilvl="8" w:tplc="0407001B" w:tentative="1">
      <w:start w:val="1"/>
      <w:numFmt w:val="lowerRoman"/>
      <w:lvlText w:val="%9."/>
      <w:lvlJc w:val="right"/>
      <w:pPr>
        <w:ind w:left="6534" w:hanging="180"/>
      </w:pPr>
    </w:lvl>
  </w:abstractNum>
  <w:abstractNum w:abstractNumId="38" w15:restartNumberingAfterBreak="0">
    <w:nsid w:val="6336698C"/>
    <w:multiLevelType w:val="hybridMultilevel"/>
    <w:tmpl w:val="32EAC3CA"/>
    <w:lvl w:ilvl="0" w:tplc="234C76DC">
      <w:start w:val="19"/>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8097155"/>
    <w:multiLevelType w:val="hybridMultilevel"/>
    <w:tmpl w:val="19A67E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6DF112F0"/>
    <w:multiLevelType w:val="hybridMultilevel"/>
    <w:tmpl w:val="6B3A1A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6F47366D"/>
    <w:multiLevelType w:val="hybridMultilevel"/>
    <w:tmpl w:val="E146FF8C"/>
    <w:lvl w:ilvl="0" w:tplc="17F0C88A">
      <w:start w:val="19"/>
      <w:numFmt w:val="bullet"/>
      <w:lvlText w:val="-"/>
      <w:lvlJc w:val="left"/>
      <w:pPr>
        <w:ind w:left="360" w:hanging="360"/>
      </w:pPr>
      <w:rPr>
        <w:rFonts w:ascii="Arial Narrow" w:eastAsia="Times New Roman" w:hAnsi="Arial Narrow"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2" w15:restartNumberingAfterBreak="0">
    <w:nsid w:val="70692DC3"/>
    <w:multiLevelType w:val="hybridMultilevel"/>
    <w:tmpl w:val="8D744066"/>
    <w:lvl w:ilvl="0" w:tplc="064CD86A">
      <w:start w:val="1"/>
      <w:numFmt w:val="decimal"/>
      <w:lvlText w:val="%1."/>
      <w:lvlJc w:val="left"/>
      <w:pPr>
        <w:ind w:left="108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15:restartNumberingAfterBreak="0">
    <w:nsid w:val="75877B67"/>
    <w:multiLevelType w:val="hybridMultilevel"/>
    <w:tmpl w:val="36860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E8047C"/>
    <w:multiLevelType w:val="hybridMultilevel"/>
    <w:tmpl w:val="81FADB20"/>
    <w:lvl w:ilvl="0" w:tplc="DB7A5D70">
      <w:start w:val="1"/>
      <w:numFmt w:val="lowerLetter"/>
      <w:lvlText w:val="%1)"/>
      <w:lvlJc w:val="left"/>
      <w:pPr>
        <w:ind w:left="1440" w:hanging="360"/>
      </w:pPr>
      <w:rPr>
        <w:rFonts w:hint="default"/>
      </w:rPr>
    </w:lvl>
    <w:lvl w:ilvl="1" w:tplc="06985F9A" w:tentative="1">
      <w:start w:val="1"/>
      <w:numFmt w:val="lowerLetter"/>
      <w:lvlText w:val="%2."/>
      <w:lvlJc w:val="left"/>
      <w:pPr>
        <w:ind w:left="1440" w:hanging="360"/>
      </w:pPr>
    </w:lvl>
    <w:lvl w:ilvl="2" w:tplc="2610AD04" w:tentative="1">
      <w:start w:val="1"/>
      <w:numFmt w:val="lowerRoman"/>
      <w:lvlText w:val="%3."/>
      <w:lvlJc w:val="right"/>
      <w:pPr>
        <w:ind w:left="2160" w:hanging="180"/>
      </w:pPr>
    </w:lvl>
    <w:lvl w:ilvl="3" w:tplc="F1A02844" w:tentative="1">
      <w:start w:val="1"/>
      <w:numFmt w:val="decimal"/>
      <w:lvlText w:val="%4."/>
      <w:lvlJc w:val="left"/>
      <w:pPr>
        <w:ind w:left="2880" w:hanging="360"/>
      </w:pPr>
    </w:lvl>
    <w:lvl w:ilvl="4" w:tplc="1C8201A0" w:tentative="1">
      <w:start w:val="1"/>
      <w:numFmt w:val="lowerLetter"/>
      <w:lvlText w:val="%5."/>
      <w:lvlJc w:val="left"/>
      <w:pPr>
        <w:ind w:left="3600" w:hanging="360"/>
      </w:pPr>
    </w:lvl>
    <w:lvl w:ilvl="5" w:tplc="D7EAEEC2" w:tentative="1">
      <w:start w:val="1"/>
      <w:numFmt w:val="lowerRoman"/>
      <w:lvlText w:val="%6."/>
      <w:lvlJc w:val="right"/>
      <w:pPr>
        <w:ind w:left="4320" w:hanging="180"/>
      </w:pPr>
    </w:lvl>
    <w:lvl w:ilvl="6" w:tplc="06345B54" w:tentative="1">
      <w:start w:val="1"/>
      <w:numFmt w:val="decimal"/>
      <w:lvlText w:val="%7."/>
      <w:lvlJc w:val="left"/>
      <w:pPr>
        <w:ind w:left="5040" w:hanging="360"/>
      </w:pPr>
    </w:lvl>
    <w:lvl w:ilvl="7" w:tplc="36F6DA7A" w:tentative="1">
      <w:start w:val="1"/>
      <w:numFmt w:val="lowerLetter"/>
      <w:lvlText w:val="%8."/>
      <w:lvlJc w:val="left"/>
      <w:pPr>
        <w:ind w:left="5760" w:hanging="360"/>
      </w:pPr>
    </w:lvl>
    <w:lvl w:ilvl="8" w:tplc="025A8B20" w:tentative="1">
      <w:start w:val="1"/>
      <w:numFmt w:val="lowerRoman"/>
      <w:lvlText w:val="%9."/>
      <w:lvlJc w:val="right"/>
      <w:pPr>
        <w:ind w:left="6480" w:hanging="180"/>
      </w:pPr>
    </w:lvl>
  </w:abstractNum>
  <w:num w:numId="1">
    <w:abstractNumId w:val="12"/>
  </w:num>
  <w:num w:numId="2">
    <w:abstractNumId w:val="2"/>
  </w:num>
  <w:num w:numId="3">
    <w:abstractNumId w:val="0"/>
  </w:num>
  <w:num w:numId="4">
    <w:abstractNumId w:val="1"/>
  </w:num>
  <w:num w:numId="5">
    <w:abstractNumId w:val="7"/>
  </w:num>
  <w:num w:numId="6">
    <w:abstractNumId w:val="30"/>
  </w:num>
  <w:num w:numId="7">
    <w:abstractNumId w:val="23"/>
  </w:num>
  <w:num w:numId="8">
    <w:abstractNumId w:val="14"/>
  </w:num>
  <w:num w:numId="9">
    <w:abstractNumId w:val="20"/>
  </w:num>
  <w:num w:numId="10">
    <w:abstractNumId w:val="9"/>
  </w:num>
  <w:num w:numId="11">
    <w:abstractNumId w:val="15"/>
  </w:num>
  <w:num w:numId="12">
    <w:abstractNumId w:val="28"/>
  </w:num>
  <w:num w:numId="13">
    <w:abstractNumId w:val="21"/>
  </w:num>
  <w:num w:numId="14">
    <w:abstractNumId w:val="16"/>
  </w:num>
  <w:num w:numId="15">
    <w:abstractNumId w:val="40"/>
  </w:num>
  <w:num w:numId="16">
    <w:abstractNumId w:val="32"/>
  </w:num>
  <w:num w:numId="17">
    <w:abstractNumId w:val="10"/>
  </w:num>
  <w:num w:numId="18">
    <w:abstractNumId w:val="3"/>
  </w:num>
  <w:num w:numId="19">
    <w:abstractNumId w:val="8"/>
  </w:num>
  <w:num w:numId="20">
    <w:abstractNumId w:val="41"/>
  </w:num>
  <w:num w:numId="21">
    <w:abstractNumId w:val="17"/>
  </w:num>
  <w:num w:numId="22">
    <w:abstractNumId w:val="22"/>
  </w:num>
  <w:num w:numId="23">
    <w:abstractNumId w:val="6"/>
  </w:num>
  <w:num w:numId="24">
    <w:abstractNumId w:val="25"/>
  </w:num>
  <w:num w:numId="25">
    <w:abstractNumId w:val="42"/>
  </w:num>
  <w:num w:numId="26">
    <w:abstractNumId w:val="35"/>
  </w:num>
  <w:num w:numId="27">
    <w:abstractNumId w:val="37"/>
  </w:num>
  <w:num w:numId="28">
    <w:abstractNumId w:val="4"/>
  </w:num>
  <w:num w:numId="29">
    <w:abstractNumId w:val="24"/>
  </w:num>
  <w:num w:numId="30">
    <w:abstractNumId w:val="26"/>
  </w:num>
  <w:num w:numId="31">
    <w:abstractNumId w:val="44"/>
  </w:num>
  <w:num w:numId="32">
    <w:abstractNumId w:val="11"/>
  </w:num>
  <w:num w:numId="33">
    <w:abstractNumId w:val="36"/>
  </w:num>
  <w:num w:numId="34">
    <w:abstractNumId w:val="29"/>
  </w:num>
  <w:num w:numId="35">
    <w:abstractNumId w:val="19"/>
  </w:num>
  <w:num w:numId="36">
    <w:abstractNumId w:val="13"/>
  </w:num>
  <w:num w:numId="37">
    <w:abstractNumId w:val="38"/>
  </w:num>
  <w:num w:numId="38">
    <w:abstractNumId w:val="31"/>
  </w:num>
  <w:num w:numId="39">
    <w:abstractNumId w:val="33"/>
  </w:num>
  <w:num w:numId="40">
    <w:abstractNumId w:val="27"/>
  </w:num>
  <w:num w:numId="41">
    <w:abstractNumId w:val="43"/>
  </w:num>
  <w:num w:numId="42">
    <w:abstractNumId w:val="5"/>
  </w:num>
  <w:num w:numId="43">
    <w:abstractNumId w:val="34"/>
  </w:num>
  <w:num w:numId="44">
    <w:abstractNumId w:val="39"/>
  </w:num>
  <w:num w:numId="4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activeWritingStyle w:appName="MSWord" w:lang="en-US" w:vendorID="64" w:dllVersion="131078" w:nlCheck="1" w:checkStyle="0"/>
  <w:activeWritingStyle w:appName="MSWord" w:lang="en-AU" w:vendorID="64" w:dllVersion="131078" w:nlCheck="1" w:checkStyle="0"/>
  <w:activeWritingStyle w:appName="MSWord" w:lang="de-DE" w:vendorID="64" w:dllVersion="131078" w:nlCheck="1" w:checkStyle="0"/>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D63"/>
    <w:rsid w:val="000008DB"/>
    <w:rsid w:val="000019D6"/>
    <w:rsid w:val="000023E2"/>
    <w:rsid w:val="0000271B"/>
    <w:rsid w:val="00002D76"/>
    <w:rsid w:val="000032F0"/>
    <w:rsid w:val="00005DA7"/>
    <w:rsid w:val="0000678B"/>
    <w:rsid w:val="000067DB"/>
    <w:rsid w:val="00006F8F"/>
    <w:rsid w:val="000105B4"/>
    <w:rsid w:val="00013205"/>
    <w:rsid w:val="00014017"/>
    <w:rsid w:val="00014505"/>
    <w:rsid w:val="00015D86"/>
    <w:rsid w:val="00017508"/>
    <w:rsid w:val="000224C3"/>
    <w:rsid w:val="00022731"/>
    <w:rsid w:val="0002340E"/>
    <w:rsid w:val="000248C3"/>
    <w:rsid w:val="000257F2"/>
    <w:rsid w:val="00026062"/>
    <w:rsid w:val="00026752"/>
    <w:rsid w:val="000310C1"/>
    <w:rsid w:val="00031DDE"/>
    <w:rsid w:val="00031EA9"/>
    <w:rsid w:val="00032A26"/>
    <w:rsid w:val="00033243"/>
    <w:rsid w:val="00033A5A"/>
    <w:rsid w:val="00033E2A"/>
    <w:rsid w:val="0003566D"/>
    <w:rsid w:val="00037E7E"/>
    <w:rsid w:val="000407CF"/>
    <w:rsid w:val="00042AE3"/>
    <w:rsid w:val="000442BA"/>
    <w:rsid w:val="00044781"/>
    <w:rsid w:val="00044D54"/>
    <w:rsid w:val="00044FE3"/>
    <w:rsid w:val="000453DB"/>
    <w:rsid w:val="00047E59"/>
    <w:rsid w:val="0005039C"/>
    <w:rsid w:val="000504EE"/>
    <w:rsid w:val="00051018"/>
    <w:rsid w:val="0005199B"/>
    <w:rsid w:val="00052493"/>
    <w:rsid w:val="00053021"/>
    <w:rsid w:val="00054648"/>
    <w:rsid w:val="0005585B"/>
    <w:rsid w:val="00055F3B"/>
    <w:rsid w:val="0005670D"/>
    <w:rsid w:val="000567BF"/>
    <w:rsid w:val="00056D11"/>
    <w:rsid w:val="00057912"/>
    <w:rsid w:val="0006012F"/>
    <w:rsid w:val="0006168D"/>
    <w:rsid w:val="00062B74"/>
    <w:rsid w:val="000630D8"/>
    <w:rsid w:val="0006321B"/>
    <w:rsid w:val="000657D5"/>
    <w:rsid w:val="00065950"/>
    <w:rsid w:val="00066FAD"/>
    <w:rsid w:val="00070F68"/>
    <w:rsid w:val="00071BBB"/>
    <w:rsid w:val="000724E5"/>
    <w:rsid w:val="0007272A"/>
    <w:rsid w:val="00073A54"/>
    <w:rsid w:val="00074866"/>
    <w:rsid w:val="00074F8D"/>
    <w:rsid w:val="0007584E"/>
    <w:rsid w:val="00075A79"/>
    <w:rsid w:val="00080191"/>
    <w:rsid w:val="000801F6"/>
    <w:rsid w:val="00080A34"/>
    <w:rsid w:val="00081D1F"/>
    <w:rsid w:val="00082B9B"/>
    <w:rsid w:val="00082E97"/>
    <w:rsid w:val="00083215"/>
    <w:rsid w:val="00085225"/>
    <w:rsid w:val="0008720A"/>
    <w:rsid w:val="00091124"/>
    <w:rsid w:val="00091C2E"/>
    <w:rsid w:val="000927B7"/>
    <w:rsid w:val="00094A28"/>
    <w:rsid w:val="00096310"/>
    <w:rsid w:val="0009654B"/>
    <w:rsid w:val="000968AC"/>
    <w:rsid w:val="00097705"/>
    <w:rsid w:val="00097E18"/>
    <w:rsid w:val="000A272A"/>
    <w:rsid w:val="000A3134"/>
    <w:rsid w:val="000A34DB"/>
    <w:rsid w:val="000A44EB"/>
    <w:rsid w:val="000A46C1"/>
    <w:rsid w:val="000A7AC4"/>
    <w:rsid w:val="000B0AED"/>
    <w:rsid w:val="000B0CA8"/>
    <w:rsid w:val="000B14E5"/>
    <w:rsid w:val="000B2CDC"/>
    <w:rsid w:val="000B4342"/>
    <w:rsid w:val="000B7654"/>
    <w:rsid w:val="000C0054"/>
    <w:rsid w:val="000C0786"/>
    <w:rsid w:val="000C0C79"/>
    <w:rsid w:val="000C18B2"/>
    <w:rsid w:val="000C2556"/>
    <w:rsid w:val="000C5E63"/>
    <w:rsid w:val="000D1882"/>
    <w:rsid w:val="000D2B22"/>
    <w:rsid w:val="000D4853"/>
    <w:rsid w:val="000D560E"/>
    <w:rsid w:val="000D7022"/>
    <w:rsid w:val="000E0413"/>
    <w:rsid w:val="000E2A24"/>
    <w:rsid w:val="000E2B4A"/>
    <w:rsid w:val="000E7AAB"/>
    <w:rsid w:val="000F0C42"/>
    <w:rsid w:val="000F0E09"/>
    <w:rsid w:val="000F24E1"/>
    <w:rsid w:val="000F2FB7"/>
    <w:rsid w:val="000F4EAA"/>
    <w:rsid w:val="000F6840"/>
    <w:rsid w:val="000F68A2"/>
    <w:rsid w:val="000F73B7"/>
    <w:rsid w:val="000F7457"/>
    <w:rsid w:val="00100001"/>
    <w:rsid w:val="0010449E"/>
    <w:rsid w:val="00104767"/>
    <w:rsid w:val="00105A03"/>
    <w:rsid w:val="0010676B"/>
    <w:rsid w:val="00106D61"/>
    <w:rsid w:val="00106F5E"/>
    <w:rsid w:val="001112FD"/>
    <w:rsid w:val="0011212C"/>
    <w:rsid w:val="00113777"/>
    <w:rsid w:val="001138F7"/>
    <w:rsid w:val="00114B97"/>
    <w:rsid w:val="00117DE1"/>
    <w:rsid w:val="0012122F"/>
    <w:rsid w:val="00124569"/>
    <w:rsid w:val="00125D39"/>
    <w:rsid w:val="00125FAF"/>
    <w:rsid w:val="001260F8"/>
    <w:rsid w:val="001268B1"/>
    <w:rsid w:val="001307DE"/>
    <w:rsid w:val="0013131A"/>
    <w:rsid w:val="0013178E"/>
    <w:rsid w:val="00131A0C"/>
    <w:rsid w:val="00132B2E"/>
    <w:rsid w:val="00133EFA"/>
    <w:rsid w:val="0013438F"/>
    <w:rsid w:val="001348FA"/>
    <w:rsid w:val="00134A81"/>
    <w:rsid w:val="00134BCE"/>
    <w:rsid w:val="00135BD5"/>
    <w:rsid w:val="00136236"/>
    <w:rsid w:val="0013641F"/>
    <w:rsid w:val="001400BD"/>
    <w:rsid w:val="00142190"/>
    <w:rsid w:val="001438AF"/>
    <w:rsid w:val="00143B8F"/>
    <w:rsid w:val="00145704"/>
    <w:rsid w:val="0014778B"/>
    <w:rsid w:val="00150CBF"/>
    <w:rsid w:val="00151120"/>
    <w:rsid w:val="0015269E"/>
    <w:rsid w:val="00152D1B"/>
    <w:rsid w:val="00153BDD"/>
    <w:rsid w:val="00155EBF"/>
    <w:rsid w:val="001563BE"/>
    <w:rsid w:val="0016126D"/>
    <w:rsid w:val="0016192C"/>
    <w:rsid w:val="00162026"/>
    <w:rsid w:val="00162D5A"/>
    <w:rsid w:val="00164F94"/>
    <w:rsid w:val="00165DD2"/>
    <w:rsid w:val="00166D13"/>
    <w:rsid w:val="00170E6D"/>
    <w:rsid w:val="00173907"/>
    <w:rsid w:val="00173DA0"/>
    <w:rsid w:val="00176637"/>
    <w:rsid w:val="00177628"/>
    <w:rsid w:val="0017771B"/>
    <w:rsid w:val="00181073"/>
    <w:rsid w:val="0018142E"/>
    <w:rsid w:val="00181BFB"/>
    <w:rsid w:val="0018422B"/>
    <w:rsid w:val="0018550E"/>
    <w:rsid w:val="00186223"/>
    <w:rsid w:val="00186788"/>
    <w:rsid w:val="00186ADB"/>
    <w:rsid w:val="00192D5C"/>
    <w:rsid w:val="001930D3"/>
    <w:rsid w:val="00194710"/>
    <w:rsid w:val="00194749"/>
    <w:rsid w:val="00196ABE"/>
    <w:rsid w:val="001972CC"/>
    <w:rsid w:val="00197911"/>
    <w:rsid w:val="00197C44"/>
    <w:rsid w:val="001A0DD7"/>
    <w:rsid w:val="001A236C"/>
    <w:rsid w:val="001A42DC"/>
    <w:rsid w:val="001A4EB9"/>
    <w:rsid w:val="001A560C"/>
    <w:rsid w:val="001A5D7A"/>
    <w:rsid w:val="001A6936"/>
    <w:rsid w:val="001A6DEB"/>
    <w:rsid w:val="001A7D27"/>
    <w:rsid w:val="001B0C71"/>
    <w:rsid w:val="001B18F6"/>
    <w:rsid w:val="001B283B"/>
    <w:rsid w:val="001B2C58"/>
    <w:rsid w:val="001B3BC3"/>
    <w:rsid w:val="001B4C4A"/>
    <w:rsid w:val="001B4D28"/>
    <w:rsid w:val="001B4F4E"/>
    <w:rsid w:val="001B5C02"/>
    <w:rsid w:val="001B6F21"/>
    <w:rsid w:val="001B7444"/>
    <w:rsid w:val="001C072D"/>
    <w:rsid w:val="001C0D63"/>
    <w:rsid w:val="001C16BC"/>
    <w:rsid w:val="001C2512"/>
    <w:rsid w:val="001C401C"/>
    <w:rsid w:val="001C4815"/>
    <w:rsid w:val="001C72BD"/>
    <w:rsid w:val="001C75CD"/>
    <w:rsid w:val="001D0454"/>
    <w:rsid w:val="001D128E"/>
    <w:rsid w:val="001D46E1"/>
    <w:rsid w:val="001D51C3"/>
    <w:rsid w:val="001E0196"/>
    <w:rsid w:val="001E03F6"/>
    <w:rsid w:val="001E13BA"/>
    <w:rsid w:val="001E272C"/>
    <w:rsid w:val="001E2C7A"/>
    <w:rsid w:val="001E5796"/>
    <w:rsid w:val="001E67AB"/>
    <w:rsid w:val="001E7A21"/>
    <w:rsid w:val="001E7A3E"/>
    <w:rsid w:val="001E7E20"/>
    <w:rsid w:val="001F05EE"/>
    <w:rsid w:val="001F207E"/>
    <w:rsid w:val="001F2322"/>
    <w:rsid w:val="001F2C38"/>
    <w:rsid w:val="001F4931"/>
    <w:rsid w:val="001F65B0"/>
    <w:rsid w:val="001F6659"/>
    <w:rsid w:val="001F684D"/>
    <w:rsid w:val="001F6A8D"/>
    <w:rsid w:val="001F7047"/>
    <w:rsid w:val="0020206B"/>
    <w:rsid w:val="002039B0"/>
    <w:rsid w:val="00203B2B"/>
    <w:rsid w:val="002044DD"/>
    <w:rsid w:val="00204EB9"/>
    <w:rsid w:val="00206108"/>
    <w:rsid w:val="002079B6"/>
    <w:rsid w:val="002102F4"/>
    <w:rsid w:val="002106BE"/>
    <w:rsid w:val="00210EC2"/>
    <w:rsid w:val="00210F98"/>
    <w:rsid w:val="00212381"/>
    <w:rsid w:val="00213C2B"/>
    <w:rsid w:val="002141CB"/>
    <w:rsid w:val="00217385"/>
    <w:rsid w:val="00220D40"/>
    <w:rsid w:val="002211E4"/>
    <w:rsid w:val="00221FE9"/>
    <w:rsid w:val="00223A10"/>
    <w:rsid w:val="00223AFE"/>
    <w:rsid w:val="00224047"/>
    <w:rsid w:val="00224A57"/>
    <w:rsid w:val="00224B00"/>
    <w:rsid w:val="00224FB7"/>
    <w:rsid w:val="00226B88"/>
    <w:rsid w:val="0023053E"/>
    <w:rsid w:val="00230FBC"/>
    <w:rsid w:val="00231F81"/>
    <w:rsid w:val="0023388A"/>
    <w:rsid w:val="002357C7"/>
    <w:rsid w:val="00235A2B"/>
    <w:rsid w:val="00235AAF"/>
    <w:rsid w:val="002365C1"/>
    <w:rsid w:val="00236926"/>
    <w:rsid w:val="0023732D"/>
    <w:rsid w:val="0023780B"/>
    <w:rsid w:val="00241BB2"/>
    <w:rsid w:val="00241F71"/>
    <w:rsid w:val="00242BEA"/>
    <w:rsid w:val="0024300F"/>
    <w:rsid w:val="002457CB"/>
    <w:rsid w:val="00245882"/>
    <w:rsid w:val="002509C6"/>
    <w:rsid w:val="00251317"/>
    <w:rsid w:val="00251592"/>
    <w:rsid w:val="00251CA3"/>
    <w:rsid w:val="00251F56"/>
    <w:rsid w:val="00251F5B"/>
    <w:rsid w:val="002521E8"/>
    <w:rsid w:val="00252E59"/>
    <w:rsid w:val="002539E3"/>
    <w:rsid w:val="00253D97"/>
    <w:rsid w:val="00255FF7"/>
    <w:rsid w:val="002572C0"/>
    <w:rsid w:val="00257EDA"/>
    <w:rsid w:val="00260207"/>
    <w:rsid w:val="0026043C"/>
    <w:rsid w:val="00260BE4"/>
    <w:rsid w:val="002610C2"/>
    <w:rsid w:val="0026174F"/>
    <w:rsid w:val="002659FA"/>
    <w:rsid w:val="00270CA7"/>
    <w:rsid w:val="00270D88"/>
    <w:rsid w:val="002713BB"/>
    <w:rsid w:val="0027254C"/>
    <w:rsid w:val="00272B58"/>
    <w:rsid w:val="00272F0E"/>
    <w:rsid w:val="002743E7"/>
    <w:rsid w:val="00274F58"/>
    <w:rsid w:val="00275C25"/>
    <w:rsid w:val="002769D1"/>
    <w:rsid w:val="002773DF"/>
    <w:rsid w:val="00277507"/>
    <w:rsid w:val="0028038D"/>
    <w:rsid w:val="00280632"/>
    <w:rsid w:val="002819A0"/>
    <w:rsid w:val="002836DE"/>
    <w:rsid w:val="002837DE"/>
    <w:rsid w:val="0028465A"/>
    <w:rsid w:val="00284D44"/>
    <w:rsid w:val="00286980"/>
    <w:rsid w:val="00291235"/>
    <w:rsid w:val="00293893"/>
    <w:rsid w:val="00294CB7"/>
    <w:rsid w:val="00296DCF"/>
    <w:rsid w:val="002A0B85"/>
    <w:rsid w:val="002A32D4"/>
    <w:rsid w:val="002A39F6"/>
    <w:rsid w:val="002A4397"/>
    <w:rsid w:val="002A44BD"/>
    <w:rsid w:val="002A5BD4"/>
    <w:rsid w:val="002B5155"/>
    <w:rsid w:val="002B7B2A"/>
    <w:rsid w:val="002C2C0C"/>
    <w:rsid w:val="002C3169"/>
    <w:rsid w:val="002C349B"/>
    <w:rsid w:val="002C5D9D"/>
    <w:rsid w:val="002C653B"/>
    <w:rsid w:val="002D01AC"/>
    <w:rsid w:val="002D1209"/>
    <w:rsid w:val="002D2A0D"/>
    <w:rsid w:val="002D2E30"/>
    <w:rsid w:val="002D377A"/>
    <w:rsid w:val="002D3802"/>
    <w:rsid w:val="002D55D8"/>
    <w:rsid w:val="002D6F84"/>
    <w:rsid w:val="002D71CF"/>
    <w:rsid w:val="002D7D3D"/>
    <w:rsid w:val="002E6E66"/>
    <w:rsid w:val="002E7B39"/>
    <w:rsid w:val="002F1EA4"/>
    <w:rsid w:val="002F26BE"/>
    <w:rsid w:val="002F43E8"/>
    <w:rsid w:val="002F487E"/>
    <w:rsid w:val="002F5013"/>
    <w:rsid w:val="002F7B55"/>
    <w:rsid w:val="002F7CA3"/>
    <w:rsid w:val="00300483"/>
    <w:rsid w:val="00301D8B"/>
    <w:rsid w:val="00303AE1"/>
    <w:rsid w:val="00304D0C"/>
    <w:rsid w:val="00305128"/>
    <w:rsid w:val="003053F0"/>
    <w:rsid w:val="00305DA1"/>
    <w:rsid w:val="00306050"/>
    <w:rsid w:val="0030656F"/>
    <w:rsid w:val="003069D3"/>
    <w:rsid w:val="00306F7A"/>
    <w:rsid w:val="00307927"/>
    <w:rsid w:val="00310723"/>
    <w:rsid w:val="00313BAC"/>
    <w:rsid w:val="00314A19"/>
    <w:rsid w:val="00315C21"/>
    <w:rsid w:val="00316A1D"/>
    <w:rsid w:val="0031713D"/>
    <w:rsid w:val="003203DD"/>
    <w:rsid w:val="00320942"/>
    <w:rsid w:val="003212E2"/>
    <w:rsid w:val="003216E6"/>
    <w:rsid w:val="00321B8B"/>
    <w:rsid w:val="00321C67"/>
    <w:rsid w:val="00322068"/>
    <w:rsid w:val="003227F4"/>
    <w:rsid w:val="00322C63"/>
    <w:rsid w:val="00326221"/>
    <w:rsid w:val="003264EF"/>
    <w:rsid w:val="003271FB"/>
    <w:rsid w:val="00327CA3"/>
    <w:rsid w:val="00330C98"/>
    <w:rsid w:val="00331091"/>
    <w:rsid w:val="00331807"/>
    <w:rsid w:val="003325B4"/>
    <w:rsid w:val="00333BA8"/>
    <w:rsid w:val="00336FD1"/>
    <w:rsid w:val="0033739B"/>
    <w:rsid w:val="003408DA"/>
    <w:rsid w:val="00342286"/>
    <w:rsid w:val="0034268E"/>
    <w:rsid w:val="00342AFB"/>
    <w:rsid w:val="0034360A"/>
    <w:rsid w:val="0034418A"/>
    <w:rsid w:val="00346F71"/>
    <w:rsid w:val="00351269"/>
    <w:rsid w:val="0035131C"/>
    <w:rsid w:val="003518A9"/>
    <w:rsid w:val="003528FF"/>
    <w:rsid w:val="003533DD"/>
    <w:rsid w:val="003534E3"/>
    <w:rsid w:val="00353936"/>
    <w:rsid w:val="00353EF0"/>
    <w:rsid w:val="00354086"/>
    <w:rsid w:val="00354BC2"/>
    <w:rsid w:val="00355783"/>
    <w:rsid w:val="00357BB2"/>
    <w:rsid w:val="00357FFD"/>
    <w:rsid w:val="00360076"/>
    <w:rsid w:val="00360C16"/>
    <w:rsid w:val="00360D33"/>
    <w:rsid w:val="00361E13"/>
    <w:rsid w:val="00365992"/>
    <w:rsid w:val="00370F90"/>
    <w:rsid w:val="0037118F"/>
    <w:rsid w:val="00371197"/>
    <w:rsid w:val="003722C9"/>
    <w:rsid w:val="00372EEF"/>
    <w:rsid w:val="003748CC"/>
    <w:rsid w:val="00374EEE"/>
    <w:rsid w:val="00375A8B"/>
    <w:rsid w:val="00377BEA"/>
    <w:rsid w:val="0038086D"/>
    <w:rsid w:val="00380BFE"/>
    <w:rsid w:val="0038275A"/>
    <w:rsid w:val="0038406A"/>
    <w:rsid w:val="003840A8"/>
    <w:rsid w:val="0038460D"/>
    <w:rsid w:val="0038476B"/>
    <w:rsid w:val="00384A15"/>
    <w:rsid w:val="00386467"/>
    <w:rsid w:val="00387C2F"/>
    <w:rsid w:val="0039044B"/>
    <w:rsid w:val="00391306"/>
    <w:rsid w:val="0039225A"/>
    <w:rsid w:val="003A0ABD"/>
    <w:rsid w:val="003A2507"/>
    <w:rsid w:val="003A5837"/>
    <w:rsid w:val="003A58BF"/>
    <w:rsid w:val="003A5936"/>
    <w:rsid w:val="003A5E6C"/>
    <w:rsid w:val="003A6FF4"/>
    <w:rsid w:val="003B0978"/>
    <w:rsid w:val="003B2C96"/>
    <w:rsid w:val="003B5929"/>
    <w:rsid w:val="003B71BA"/>
    <w:rsid w:val="003B770C"/>
    <w:rsid w:val="003C2123"/>
    <w:rsid w:val="003C2595"/>
    <w:rsid w:val="003C25A2"/>
    <w:rsid w:val="003C2D8A"/>
    <w:rsid w:val="003C2F58"/>
    <w:rsid w:val="003C4A35"/>
    <w:rsid w:val="003C61B8"/>
    <w:rsid w:val="003C743E"/>
    <w:rsid w:val="003D0310"/>
    <w:rsid w:val="003D0DE5"/>
    <w:rsid w:val="003D118F"/>
    <w:rsid w:val="003D223B"/>
    <w:rsid w:val="003D23A5"/>
    <w:rsid w:val="003D2459"/>
    <w:rsid w:val="003D248D"/>
    <w:rsid w:val="003D2B15"/>
    <w:rsid w:val="003D4290"/>
    <w:rsid w:val="003D4ACD"/>
    <w:rsid w:val="003D584B"/>
    <w:rsid w:val="003D7168"/>
    <w:rsid w:val="003E10F6"/>
    <w:rsid w:val="003E11A7"/>
    <w:rsid w:val="003E1955"/>
    <w:rsid w:val="003E3C3B"/>
    <w:rsid w:val="003E46FC"/>
    <w:rsid w:val="003E47AF"/>
    <w:rsid w:val="003E4D55"/>
    <w:rsid w:val="003E58C3"/>
    <w:rsid w:val="003E7143"/>
    <w:rsid w:val="003F08DD"/>
    <w:rsid w:val="003F11B4"/>
    <w:rsid w:val="003F6AF0"/>
    <w:rsid w:val="00400604"/>
    <w:rsid w:val="00400867"/>
    <w:rsid w:val="004008FE"/>
    <w:rsid w:val="0040102E"/>
    <w:rsid w:val="00401F76"/>
    <w:rsid w:val="00404340"/>
    <w:rsid w:val="00404710"/>
    <w:rsid w:val="004071F5"/>
    <w:rsid w:val="004104AA"/>
    <w:rsid w:val="00410AFF"/>
    <w:rsid w:val="00412306"/>
    <w:rsid w:val="0041236F"/>
    <w:rsid w:val="0041256B"/>
    <w:rsid w:val="004129F1"/>
    <w:rsid w:val="00413208"/>
    <w:rsid w:val="00413285"/>
    <w:rsid w:val="00413BB6"/>
    <w:rsid w:val="00413FC8"/>
    <w:rsid w:val="004146D7"/>
    <w:rsid w:val="00414B40"/>
    <w:rsid w:val="004202BB"/>
    <w:rsid w:val="00422FAC"/>
    <w:rsid w:val="00424397"/>
    <w:rsid w:val="0042524B"/>
    <w:rsid w:val="00427632"/>
    <w:rsid w:val="00430984"/>
    <w:rsid w:val="004349F2"/>
    <w:rsid w:val="0044001D"/>
    <w:rsid w:val="00442504"/>
    <w:rsid w:val="00443E05"/>
    <w:rsid w:val="004441B8"/>
    <w:rsid w:val="0044464A"/>
    <w:rsid w:val="00444690"/>
    <w:rsid w:val="00445A3B"/>
    <w:rsid w:val="00445FD6"/>
    <w:rsid w:val="00446622"/>
    <w:rsid w:val="004470F5"/>
    <w:rsid w:val="004500E4"/>
    <w:rsid w:val="004520F5"/>
    <w:rsid w:val="004524FA"/>
    <w:rsid w:val="00452CAC"/>
    <w:rsid w:val="004533BF"/>
    <w:rsid w:val="00453B18"/>
    <w:rsid w:val="00453B92"/>
    <w:rsid w:val="0045632F"/>
    <w:rsid w:val="00456B96"/>
    <w:rsid w:val="00457F3A"/>
    <w:rsid w:val="00461698"/>
    <w:rsid w:val="00461D49"/>
    <w:rsid w:val="004636DD"/>
    <w:rsid w:val="00463B23"/>
    <w:rsid w:val="00463C4C"/>
    <w:rsid w:val="00464A11"/>
    <w:rsid w:val="00466448"/>
    <w:rsid w:val="00467818"/>
    <w:rsid w:val="00470C89"/>
    <w:rsid w:val="004710E8"/>
    <w:rsid w:val="00471E95"/>
    <w:rsid w:val="004737EB"/>
    <w:rsid w:val="00473CB0"/>
    <w:rsid w:val="0047700D"/>
    <w:rsid w:val="004805B4"/>
    <w:rsid w:val="00482F21"/>
    <w:rsid w:val="0048349D"/>
    <w:rsid w:val="00483617"/>
    <w:rsid w:val="00483D10"/>
    <w:rsid w:val="00487DEC"/>
    <w:rsid w:val="00491620"/>
    <w:rsid w:val="00491D75"/>
    <w:rsid w:val="00493847"/>
    <w:rsid w:val="00495594"/>
    <w:rsid w:val="0049719C"/>
    <w:rsid w:val="004A0A59"/>
    <w:rsid w:val="004A0EB7"/>
    <w:rsid w:val="004A3333"/>
    <w:rsid w:val="004A468A"/>
    <w:rsid w:val="004A71B9"/>
    <w:rsid w:val="004A77F3"/>
    <w:rsid w:val="004A794D"/>
    <w:rsid w:val="004B02DB"/>
    <w:rsid w:val="004B1665"/>
    <w:rsid w:val="004B1735"/>
    <w:rsid w:val="004B378C"/>
    <w:rsid w:val="004B53C3"/>
    <w:rsid w:val="004B5472"/>
    <w:rsid w:val="004C05A8"/>
    <w:rsid w:val="004C111D"/>
    <w:rsid w:val="004C160F"/>
    <w:rsid w:val="004C17FD"/>
    <w:rsid w:val="004C1887"/>
    <w:rsid w:val="004C3AB8"/>
    <w:rsid w:val="004C3F76"/>
    <w:rsid w:val="004C4DFC"/>
    <w:rsid w:val="004C4FF4"/>
    <w:rsid w:val="004C50FB"/>
    <w:rsid w:val="004C53E3"/>
    <w:rsid w:val="004C5835"/>
    <w:rsid w:val="004C7605"/>
    <w:rsid w:val="004D0789"/>
    <w:rsid w:val="004D093C"/>
    <w:rsid w:val="004D1DD1"/>
    <w:rsid w:val="004D3A54"/>
    <w:rsid w:val="004D4728"/>
    <w:rsid w:val="004D4FB8"/>
    <w:rsid w:val="004E100B"/>
    <w:rsid w:val="004E128B"/>
    <w:rsid w:val="004E23CF"/>
    <w:rsid w:val="004E28AB"/>
    <w:rsid w:val="004E3D95"/>
    <w:rsid w:val="004E5398"/>
    <w:rsid w:val="004E60B3"/>
    <w:rsid w:val="004E7007"/>
    <w:rsid w:val="004E793C"/>
    <w:rsid w:val="004E7EF2"/>
    <w:rsid w:val="004F0526"/>
    <w:rsid w:val="004F0A6D"/>
    <w:rsid w:val="004F1A1C"/>
    <w:rsid w:val="004F235C"/>
    <w:rsid w:val="004F3029"/>
    <w:rsid w:val="004F3112"/>
    <w:rsid w:val="004F3246"/>
    <w:rsid w:val="004F5D07"/>
    <w:rsid w:val="004F6245"/>
    <w:rsid w:val="004F672C"/>
    <w:rsid w:val="005013E6"/>
    <w:rsid w:val="005015C9"/>
    <w:rsid w:val="0050229F"/>
    <w:rsid w:val="00503422"/>
    <w:rsid w:val="00503D03"/>
    <w:rsid w:val="00503F25"/>
    <w:rsid w:val="00504674"/>
    <w:rsid w:val="00505794"/>
    <w:rsid w:val="00510AB3"/>
    <w:rsid w:val="005124ED"/>
    <w:rsid w:val="00513B25"/>
    <w:rsid w:val="005145CF"/>
    <w:rsid w:val="00515A25"/>
    <w:rsid w:val="00515E58"/>
    <w:rsid w:val="00520F32"/>
    <w:rsid w:val="00523100"/>
    <w:rsid w:val="00523B7F"/>
    <w:rsid w:val="00525713"/>
    <w:rsid w:val="005275FD"/>
    <w:rsid w:val="00527B19"/>
    <w:rsid w:val="00530403"/>
    <w:rsid w:val="0053068F"/>
    <w:rsid w:val="00530FA9"/>
    <w:rsid w:val="0053110B"/>
    <w:rsid w:val="00531C90"/>
    <w:rsid w:val="00531D64"/>
    <w:rsid w:val="00532547"/>
    <w:rsid w:val="005336C6"/>
    <w:rsid w:val="0053451A"/>
    <w:rsid w:val="005346B7"/>
    <w:rsid w:val="00535399"/>
    <w:rsid w:val="0054457C"/>
    <w:rsid w:val="00544648"/>
    <w:rsid w:val="005457FB"/>
    <w:rsid w:val="00546C9F"/>
    <w:rsid w:val="00550502"/>
    <w:rsid w:val="0055209C"/>
    <w:rsid w:val="00552236"/>
    <w:rsid w:val="00553101"/>
    <w:rsid w:val="00554491"/>
    <w:rsid w:val="00556AAE"/>
    <w:rsid w:val="00556B59"/>
    <w:rsid w:val="00557857"/>
    <w:rsid w:val="00557C83"/>
    <w:rsid w:val="00560303"/>
    <w:rsid w:val="0056148B"/>
    <w:rsid w:val="00566B27"/>
    <w:rsid w:val="00570639"/>
    <w:rsid w:val="005727CC"/>
    <w:rsid w:val="00572D54"/>
    <w:rsid w:val="0057531A"/>
    <w:rsid w:val="00575371"/>
    <w:rsid w:val="005757E7"/>
    <w:rsid w:val="005758D2"/>
    <w:rsid w:val="0058190E"/>
    <w:rsid w:val="00583871"/>
    <w:rsid w:val="0059003C"/>
    <w:rsid w:val="00590F0B"/>
    <w:rsid w:val="00592B30"/>
    <w:rsid w:val="00594ACA"/>
    <w:rsid w:val="005955E1"/>
    <w:rsid w:val="0059684E"/>
    <w:rsid w:val="005A1570"/>
    <w:rsid w:val="005A290A"/>
    <w:rsid w:val="005A2E86"/>
    <w:rsid w:val="005A5E18"/>
    <w:rsid w:val="005B03AB"/>
    <w:rsid w:val="005B1C86"/>
    <w:rsid w:val="005B2874"/>
    <w:rsid w:val="005B3D71"/>
    <w:rsid w:val="005B6C53"/>
    <w:rsid w:val="005C29F4"/>
    <w:rsid w:val="005C2AB8"/>
    <w:rsid w:val="005C2C63"/>
    <w:rsid w:val="005C41BB"/>
    <w:rsid w:val="005C4ED6"/>
    <w:rsid w:val="005C5857"/>
    <w:rsid w:val="005C58D2"/>
    <w:rsid w:val="005C5DEA"/>
    <w:rsid w:val="005C7724"/>
    <w:rsid w:val="005D0D24"/>
    <w:rsid w:val="005D1ADD"/>
    <w:rsid w:val="005D1AE3"/>
    <w:rsid w:val="005D1E8A"/>
    <w:rsid w:val="005D312B"/>
    <w:rsid w:val="005D470A"/>
    <w:rsid w:val="005D488F"/>
    <w:rsid w:val="005D4BC7"/>
    <w:rsid w:val="005D506B"/>
    <w:rsid w:val="005D5EC3"/>
    <w:rsid w:val="005E291C"/>
    <w:rsid w:val="005E444F"/>
    <w:rsid w:val="005E4C99"/>
    <w:rsid w:val="005E6853"/>
    <w:rsid w:val="005E77CC"/>
    <w:rsid w:val="005F0959"/>
    <w:rsid w:val="005F158F"/>
    <w:rsid w:val="005F3E62"/>
    <w:rsid w:val="005F40BB"/>
    <w:rsid w:val="005F432D"/>
    <w:rsid w:val="005F5F44"/>
    <w:rsid w:val="005F61A3"/>
    <w:rsid w:val="005F6414"/>
    <w:rsid w:val="005F76CE"/>
    <w:rsid w:val="00600A73"/>
    <w:rsid w:val="00602EF6"/>
    <w:rsid w:val="00607565"/>
    <w:rsid w:val="006075B2"/>
    <w:rsid w:val="00610028"/>
    <w:rsid w:val="00610449"/>
    <w:rsid w:val="00611630"/>
    <w:rsid w:val="00612F24"/>
    <w:rsid w:val="00614118"/>
    <w:rsid w:val="00614125"/>
    <w:rsid w:val="00615694"/>
    <w:rsid w:val="00615714"/>
    <w:rsid w:val="00615D27"/>
    <w:rsid w:val="00616408"/>
    <w:rsid w:val="00617D03"/>
    <w:rsid w:val="00620429"/>
    <w:rsid w:val="006214D2"/>
    <w:rsid w:val="0062229C"/>
    <w:rsid w:val="0062235A"/>
    <w:rsid w:val="00623184"/>
    <w:rsid w:val="006259CB"/>
    <w:rsid w:val="006275BA"/>
    <w:rsid w:val="00630189"/>
    <w:rsid w:val="006301E4"/>
    <w:rsid w:val="00632DDC"/>
    <w:rsid w:val="00633D57"/>
    <w:rsid w:val="00634318"/>
    <w:rsid w:val="00634603"/>
    <w:rsid w:val="006357CD"/>
    <w:rsid w:val="00636447"/>
    <w:rsid w:val="00636F73"/>
    <w:rsid w:val="00637123"/>
    <w:rsid w:val="00640326"/>
    <w:rsid w:val="00642167"/>
    <w:rsid w:val="00642316"/>
    <w:rsid w:val="006440BA"/>
    <w:rsid w:val="00645B8A"/>
    <w:rsid w:val="006470A4"/>
    <w:rsid w:val="00650EE1"/>
    <w:rsid w:val="0065499D"/>
    <w:rsid w:val="006551DF"/>
    <w:rsid w:val="00655647"/>
    <w:rsid w:val="00655661"/>
    <w:rsid w:val="00660DDE"/>
    <w:rsid w:val="0066321F"/>
    <w:rsid w:val="00664042"/>
    <w:rsid w:val="0066645B"/>
    <w:rsid w:val="006707F3"/>
    <w:rsid w:val="00671599"/>
    <w:rsid w:val="006720DC"/>
    <w:rsid w:val="006726F1"/>
    <w:rsid w:val="006729C9"/>
    <w:rsid w:val="006733C8"/>
    <w:rsid w:val="006734D8"/>
    <w:rsid w:val="00673944"/>
    <w:rsid w:val="00674DA6"/>
    <w:rsid w:val="00675974"/>
    <w:rsid w:val="00675E47"/>
    <w:rsid w:val="00675EC6"/>
    <w:rsid w:val="0067652B"/>
    <w:rsid w:val="00677039"/>
    <w:rsid w:val="00677A11"/>
    <w:rsid w:val="00680938"/>
    <w:rsid w:val="00681156"/>
    <w:rsid w:val="0068152C"/>
    <w:rsid w:val="00682B84"/>
    <w:rsid w:val="00682C34"/>
    <w:rsid w:val="006837AA"/>
    <w:rsid w:val="006837B4"/>
    <w:rsid w:val="00683B01"/>
    <w:rsid w:val="006853A7"/>
    <w:rsid w:val="00685D56"/>
    <w:rsid w:val="00686CC1"/>
    <w:rsid w:val="00690295"/>
    <w:rsid w:val="00690745"/>
    <w:rsid w:val="00692F06"/>
    <w:rsid w:val="00693407"/>
    <w:rsid w:val="006949B6"/>
    <w:rsid w:val="006977EE"/>
    <w:rsid w:val="006A0171"/>
    <w:rsid w:val="006A3D61"/>
    <w:rsid w:val="006A46C2"/>
    <w:rsid w:val="006A4DC5"/>
    <w:rsid w:val="006A66BC"/>
    <w:rsid w:val="006A77CD"/>
    <w:rsid w:val="006B08B9"/>
    <w:rsid w:val="006B1CB1"/>
    <w:rsid w:val="006B2FE1"/>
    <w:rsid w:val="006B34A2"/>
    <w:rsid w:val="006B3690"/>
    <w:rsid w:val="006B51D3"/>
    <w:rsid w:val="006B54D1"/>
    <w:rsid w:val="006C73B5"/>
    <w:rsid w:val="006D0187"/>
    <w:rsid w:val="006D1EBE"/>
    <w:rsid w:val="006D26EA"/>
    <w:rsid w:val="006D3DD1"/>
    <w:rsid w:val="006D5E4A"/>
    <w:rsid w:val="006D7261"/>
    <w:rsid w:val="006D7E9A"/>
    <w:rsid w:val="006D7EA4"/>
    <w:rsid w:val="006E04D8"/>
    <w:rsid w:val="006E1286"/>
    <w:rsid w:val="006E19F4"/>
    <w:rsid w:val="006E261A"/>
    <w:rsid w:val="006E3E7F"/>
    <w:rsid w:val="006E4714"/>
    <w:rsid w:val="006E49F8"/>
    <w:rsid w:val="006E59A1"/>
    <w:rsid w:val="006F0BB9"/>
    <w:rsid w:val="006F1449"/>
    <w:rsid w:val="006F1E61"/>
    <w:rsid w:val="006F2082"/>
    <w:rsid w:val="006F3331"/>
    <w:rsid w:val="006F363E"/>
    <w:rsid w:val="006F37BB"/>
    <w:rsid w:val="006F50EE"/>
    <w:rsid w:val="006F54ED"/>
    <w:rsid w:val="00702ABE"/>
    <w:rsid w:val="00702D8B"/>
    <w:rsid w:val="00702E53"/>
    <w:rsid w:val="007057EB"/>
    <w:rsid w:val="00706F6C"/>
    <w:rsid w:val="00707F9A"/>
    <w:rsid w:val="0071389D"/>
    <w:rsid w:val="007138F2"/>
    <w:rsid w:val="00716E5C"/>
    <w:rsid w:val="00721230"/>
    <w:rsid w:val="00722020"/>
    <w:rsid w:val="00722207"/>
    <w:rsid w:val="00723262"/>
    <w:rsid w:val="007237F1"/>
    <w:rsid w:val="0072430E"/>
    <w:rsid w:val="00726D89"/>
    <w:rsid w:val="00730DE8"/>
    <w:rsid w:val="0073144F"/>
    <w:rsid w:val="00734160"/>
    <w:rsid w:val="00734208"/>
    <w:rsid w:val="0073477B"/>
    <w:rsid w:val="0073515E"/>
    <w:rsid w:val="0073590F"/>
    <w:rsid w:val="00736B4E"/>
    <w:rsid w:val="0074222B"/>
    <w:rsid w:val="00742738"/>
    <w:rsid w:val="007435C9"/>
    <w:rsid w:val="00745118"/>
    <w:rsid w:val="007456B5"/>
    <w:rsid w:val="0074591B"/>
    <w:rsid w:val="00745B91"/>
    <w:rsid w:val="00745C09"/>
    <w:rsid w:val="00747BDD"/>
    <w:rsid w:val="007502FC"/>
    <w:rsid w:val="0075077D"/>
    <w:rsid w:val="0075095B"/>
    <w:rsid w:val="00750CFA"/>
    <w:rsid w:val="007510D0"/>
    <w:rsid w:val="00752E62"/>
    <w:rsid w:val="0075376D"/>
    <w:rsid w:val="00753840"/>
    <w:rsid w:val="007546B5"/>
    <w:rsid w:val="00754784"/>
    <w:rsid w:val="007555C4"/>
    <w:rsid w:val="007564D5"/>
    <w:rsid w:val="00757027"/>
    <w:rsid w:val="0076041C"/>
    <w:rsid w:val="00760B87"/>
    <w:rsid w:val="0076368E"/>
    <w:rsid w:val="00763871"/>
    <w:rsid w:val="00765354"/>
    <w:rsid w:val="00766B3C"/>
    <w:rsid w:val="007672CE"/>
    <w:rsid w:val="007676A0"/>
    <w:rsid w:val="007722CF"/>
    <w:rsid w:val="00772E70"/>
    <w:rsid w:val="00773017"/>
    <w:rsid w:val="00773142"/>
    <w:rsid w:val="00774C00"/>
    <w:rsid w:val="00774D5B"/>
    <w:rsid w:val="00775B13"/>
    <w:rsid w:val="00777EA1"/>
    <w:rsid w:val="0078190A"/>
    <w:rsid w:val="00781DA5"/>
    <w:rsid w:val="00783244"/>
    <w:rsid w:val="0078477E"/>
    <w:rsid w:val="00785247"/>
    <w:rsid w:val="007900A6"/>
    <w:rsid w:val="007901BB"/>
    <w:rsid w:val="007910C3"/>
    <w:rsid w:val="007911FE"/>
    <w:rsid w:val="0079149A"/>
    <w:rsid w:val="00791C3A"/>
    <w:rsid w:val="00791DD2"/>
    <w:rsid w:val="0079201A"/>
    <w:rsid w:val="00792F1D"/>
    <w:rsid w:val="00793A67"/>
    <w:rsid w:val="007940AA"/>
    <w:rsid w:val="0079552C"/>
    <w:rsid w:val="007956F9"/>
    <w:rsid w:val="007958D1"/>
    <w:rsid w:val="007960FD"/>
    <w:rsid w:val="007A037A"/>
    <w:rsid w:val="007A0894"/>
    <w:rsid w:val="007A1ACB"/>
    <w:rsid w:val="007A39A2"/>
    <w:rsid w:val="007A40C6"/>
    <w:rsid w:val="007A4EE6"/>
    <w:rsid w:val="007A55FB"/>
    <w:rsid w:val="007B0B08"/>
    <w:rsid w:val="007B0F8F"/>
    <w:rsid w:val="007B1FC6"/>
    <w:rsid w:val="007B307B"/>
    <w:rsid w:val="007B5399"/>
    <w:rsid w:val="007B6117"/>
    <w:rsid w:val="007B6BE4"/>
    <w:rsid w:val="007B71F0"/>
    <w:rsid w:val="007B7A1D"/>
    <w:rsid w:val="007C0795"/>
    <w:rsid w:val="007C10B2"/>
    <w:rsid w:val="007C4085"/>
    <w:rsid w:val="007C43AD"/>
    <w:rsid w:val="007C698F"/>
    <w:rsid w:val="007C7373"/>
    <w:rsid w:val="007C7B13"/>
    <w:rsid w:val="007D0037"/>
    <w:rsid w:val="007D2610"/>
    <w:rsid w:val="007D31FD"/>
    <w:rsid w:val="007D3F63"/>
    <w:rsid w:val="007D4E2B"/>
    <w:rsid w:val="007D5683"/>
    <w:rsid w:val="007D5C6E"/>
    <w:rsid w:val="007D6689"/>
    <w:rsid w:val="007D7227"/>
    <w:rsid w:val="007E46BC"/>
    <w:rsid w:val="007E5A2C"/>
    <w:rsid w:val="007E6F21"/>
    <w:rsid w:val="007E7520"/>
    <w:rsid w:val="007E7792"/>
    <w:rsid w:val="007F2AE3"/>
    <w:rsid w:val="007F39C7"/>
    <w:rsid w:val="007F45EB"/>
    <w:rsid w:val="007F5824"/>
    <w:rsid w:val="007F60AE"/>
    <w:rsid w:val="007F6E62"/>
    <w:rsid w:val="0080119A"/>
    <w:rsid w:val="00802679"/>
    <w:rsid w:val="00802B77"/>
    <w:rsid w:val="00802E1D"/>
    <w:rsid w:val="00804C7C"/>
    <w:rsid w:val="008065E0"/>
    <w:rsid w:val="00810057"/>
    <w:rsid w:val="008129C4"/>
    <w:rsid w:val="00814461"/>
    <w:rsid w:val="0081459A"/>
    <w:rsid w:val="008151B7"/>
    <w:rsid w:val="00815244"/>
    <w:rsid w:val="00816959"/>
    <w:rsid w:val="0081717F"/>
    <w:rsid w:val="00817778"/>
    <w:rsid w:val="00817AF8"/>
    <w:rsid w:val="00817E23"/>
    <w:rsid w:val="0082019F"/>
    <w:rsid w:val="00820560"/>
    <w:rsid w:val="00821620"/>
    <w:rsid w:val="008222BD"/>
    <w:rsid w:val="00822B8A"/>
    <w:rsid w:val="008249B7"/>
    <w:rsid w:val="008251B6"/>
    <w:rsid w:val="008262E0"/>
    <w:rsid w:val="008276A6"/>
    <w:rsid w:val="00830332"/>
    <w:rsid w:val="0083235C"/>
    <w:rsid w:val="0083359B"/>
    <w:rsid w:val="00834DE5"/>
    <w:rsid w:val="00835EB1"/>
    <w:rsid w:val="0083619F"/>
    <w:rsid w:val="008367D3"/>
    <w:rsid w:val="00840437"/>
    <w:rsid w:val="0084057D"/>
    <w:rsid w:val="00841437"/>
    <w:rsid w:val="008414C9"/>
    <w:rsid w:val="0084247D"/>
    <w:rsid w:val="008465DE"/>
    <w:rsid w:val="00846BAD"/>
    <w:rsid w:val="00847DB2"/>
    <w:rsid w:val="00851361"/>
    <w:rsid w:val="00851C8C"/>
    <w:rsid w:val="008528A5"/>
    <w:rsid w:val="008529AE"/>
    <w:rsid w:val="00852D4E"/>
    <w:rsid w:val="00853FAD"/>
    <w:rsid w:val="008546D4"/>
    <w:rsid w:val="00854C8F"/>
    <w:rsid w:val="0085522D"/>
    <w:rsid w:val="00855520"/>
    <w:rsid w:val="00856F4A"/>
    <w:rsid w:val="0085770C"/>
    <w:rsid w:val="00860844"/>
    <w:rsid w:val="00860D3C"/>
    <w:rsid w:val="00860DD2"/>
    <w:rsid w:val="008610FF"/>
    <w:rsid w:val="008621C6"/>
    <w:rsid w:val="008624E4"/>
    <w:rsid w:val="00862896"/>
    <w:rsid w:val="00862C4A"/>
    <w:rsid w:val="00863803"/>
    <w:rsid w:val="008660DE"/>
    <w:rsid w:val="0086633A"/>
    <w:rsid w:val="00866344"/>
    <w:rsid w:val="00866A56"/>
    <w:rsid w:val="00866EA8"/>
    <w:rsid w:val="008673E6"/>
    <w:rsid w:val="00871145"/>
    <w:rsid w:val="00873C55"/>
    <w:rsid w:val="00873E8A"/>
    <w:rsid w:val="00875B12"/>
    <w:rsid w:val="00876745"/>
    <w:rsid w:val="00876CF4"/>
    <w:rsid w:val="00876E7F"/>
    <w:rsid w:val="00877AA2"/>
    <w:rsid w:val="00880D24"/>
    <w:rsid w:val="008819A9"/>
    <w:rsid w:val="00881EED"/>
    <w:rsid w:val="00882C5E"/>
    <w:rsid w:val="0088334E"/>
    <w:rsid w:val="00884F43"/>
    <w:rsid w:val="00887986"/>
    <w:rsid w:val="00890569"/>
    <w:rsid w:val="00891E14"/>
    <w:rsid w:val="0089287C"/>
    <w:rsid w:val="008928B9"/>
    <w:rsid w:val="00893E99"/>
    <w:rsid w:val="00894E28"/>
    <w:rsid w:val="008953B4"/>
    <w:rsid w:val="0089643E"/>
    <w:rsid w:val="008969D5"/>
    <w:rsid w:val="008A040C"/>
    <w:rsid w:val="008A1417"/>
    <w:rsid w:val="008A21F8"/>
    <w:rsid w:val="008A3557"/>
    <w:rsid w:val="008A4331"/>
    <w:rsid w:val="008A583B"/>
    <w:rsid w:val="008A7218"/>
    <w:rsid w:val="008A727C"/>
    <w:rsid w:val="008B0ED4"/>
    <w:rsid w:val="008B16A1"/>
    <w:rsid w:val="008B570F"/>
    <w:rsid w:val="008B5CB6"/>
    <w:rsid w:val="008B6842"/>
    <w:rsid w:val="008B794F"/>
    <w:rsid w:val="008B7D8A"/>
    <w:rsid w:val="008C0558"/>
    <w:rsid w:val="008C2167"/>
    <w:rsid w:val="008C30DB"/>
    <w:rsid w:val="008C54E8"/>
    <w:rsid w:val="008D0857"/>
    <w:rsid w:val="008D0C67"/>
    <w:rsid w:val="008D19C7"/>
    <w:rsid w:val="008D336C"/>
    <w:rsid w:val="008D36AE"/>
    <w:rsid w:val="008D56CE"/>
    <w:rsid w:val="008E0B13"/>
    <w:rsid w:val="008E1A04"/>
    <w:rsid w:val="008E1C09"/>
    <w:rsid w:val="008E2742"/>
    <w:rsid w:val="008E3DCE"/>
    <w:rsid w:val="008E414B"/>
    <w:rsid w:val="008E4B77"/>
    <w:rsid w:val="008E4C78"/>
    <w:rsid w:val="008E68CA"/>
    <w:rsid w:val="008E6B09"/>
    <w:rsid w:val="008E766B"/>
    <w:rsid w:val="008E7E7C"/>
    <w:rsid w:val="008F1FC6"/>
    <w:rsid w:val="008F2DE2"/>
    <w:rsid w:val="008F2EB4"/>
    <w:rsid w:val="008F2FD6"/>
    <w:rsid w:val="008F324E"/>
    <w:rsid w:val="008F7914"/>
    <w:rsid w:val="00900CA4"/>
    <w:rsid w:val="00902A16"/>
    <w:rsid w:val="009034BD"/>
    <w:rsid w:val="00905BC1"/>
    <w:rsid w:val="00906216"/>
    <w:rsid w:val="00906817"/>
    <w:rsid w:val="00910D2E"/>
    <w:rsid w:val="0091123D"/>
    <w:rsid w:val="00911931"/>
    <w:rsid w:val="00912376"/>
    <w:rsid w:val="00912C16"/>
    <w:rsid w:val="00912F7B"/>
    <w:rsid w:val="00913CA8"/>
    <w:rsid w:val="0091439B"/>
    <w:rsid w:val="00914703"/>
    <w:rsid w:val="009153FC"/>
    <w:rsid w:val="00916AC6"/>
    <w:rsid w:val="00920668"/>
    <w:rsid w:val="00921061"/>
    <w:rsid w:val="00921F15"/>
    <w:rsid w:val="00922D36"/>
    <w:rsid w:val="0092374B"/>
    <w:rsid w:val="00924136"/>
    <w:rsid w:val="009245A5"/>
    <w:rsid w:val="0092638B"/>
    <w:rsid w:val="009276F7"/>
    <w:rsid w:val="00930687"/>
    <w:rsid w:val="00931865"/>
    <w:rsid w:val="00936B0C"/>
    <w:rsid w:val="009425D5"/>
    <w:rsid w:val="009442BA"/>
    <w:rsid w:val="00944AB4"/>
    <w:rsid w:val="00944D4D"/>
    <w:rsid w:val="00946D32"/>
    <w:rsid w:val="009473AA"/>
    <w:rsid w:val="00951178"/>
    <w:rsid w:val="0095464A"/>
    <w:rsid w:val="00960827"/>
    <w:rsid w:val="00963245"/>
    <w:rsid w:val="0096402A"/>
    <w:rsid w:val="009662B7"/>
    <w:rsid w:val="009708DB"/>
    <w:rsid w:val="0097241D"/>
    <w:rsid w:val="00972BDD"/>
    <w:rsid w:val="0097363D"/>
    <w:rsid w:val="00973818"/>
    <w:rsid w:val="00976990"/>
    <w:rsid w:val="00976D4C"/>
    <w:rsid w:val="00976DE8"/>
    <w:rsid w:val="00980FC0"/>
    <w:rsid w:val="009814A8"/>
    <w:rsid w:val="00981D32"/>
    <w:rsid w:val="00981FCB"/>
    <w:rsid w:val="009823F3"/>
    <w:rsid w:val="009847EB"/>
    <w:rsid w:val="00984E5F"/>
    <w:rsid w:val="009861C0"/>
    <w:rsid w:val="009908BD"/>
    <w:rsid w:val="009908E8"/>
    <w:rsid w:val="0099091A"/>
    <w:rsid w:val="00991DCF"/>
    <w:rsid w:val="0099386A"/>
    <w:rsid w:val="00993CB3"/>
    <w:rsid w:val="0099480E"/>
    <w:rsid w:val="00995285"/>
    <w:rsid w:val="009976B4"/>
    <w:rsid w:val="009A5A60"/>
    <w:rsid w:val="009A5D8B"/>
    <w:rsid w:val="009A6BFF"/>
    <w:rsid w:val="009A7FEA"/>
    <w:rsid w:val="009B2A9E"/>
    <w:rsid w:val="009B3346"/>
    <w:rsid w:val="009B3CA5"/>
    <w:rsid w:val="009B55C3"/>
    <w:rsid w:val="009C2BA5"/>
    <w:rsid w:val="009C4129"/>
    <w:rsid w:val="009C4266"/>
    <w:rsid w:val="009C4FAD"/>
    <w:rsid w:val="009C52D0"/>
    <w:rsid w:val="009C62C7"/>
    <w:rsid w:val="009E004D"/>
    <w:rsid w:val="009E1294"/>
    <w:rsid w:val="009E1523"/>
    <w:rsid w:val="009E1C50"/>
    <w:rsid w:val="009E23AE"/>
    <w:rsid w:val="009E415D"/>
    <w:rsid w:val="009E52B6"/>
    <w:rsid w:val="009E5E80"/>
    <w:rsid w:val="009E6503"/>
    <w:rsid w:val="009F0A00"/>
    <w:rsid w:val="009F175E"/>
    <w:rsid w:val="009F4A4D"/>
    <w:rsid w:val="009F5034"/>
    <w:rsid w:val="009F6ABC"/>
    <w:rsid w:val="00A0111A"/>
    <w:rsid w:val="00A0276B"/>
    <w:rsid w:val="00A03670"/>
    <w:rsid w:val="00A10FE5"/>
    <w:rsid w:val="00A11856"/>
    <w:rsid w:val="00A11916"/>
    <w:rsid w:val="00A11AE8"/>
    <w:rsid w:val="00A14C2B"/>
    <w:rsid w:val="00A14E50"/>
    <w:rsid w:val="00A157BD"/>
    <w:rsid w:val="00A15F2C"/>
    <w:rsid w:val="00A166FE"/>
    <w:rsid w:val="00A200F1"/>
    <w:rsid w:val="00A20B65"/>
    <w:rsid w:val="00A20B73"/>
    <w:rsid w:val="00A21E5D"/>
    <w:rsid w:val="00A22AE7"/>
    <w:rsid w:val="00A24506"/>
    <w:rsid w:val="00A250BA"/>
    <w:rsid w:val="00A27C1E"/>
    <w:rsid w:val="00A30AAC"/>
    <w:rsid w:val="00A312C8"/>
    <w:rsid w:val="00A31818"/>
    <w:rsid w:val="00A31A29"/>
    <w:rsid w:val="00A34125"/>
    <w:rsid w:val="00A359E5"/>
    <w:rsid w:val="00A35E05"/>
    <w:rsid w:val="00A35FDE"/>
    <w:rsid w:val="00A36111"/>
    <w:rsid w:val="00A4029C"/>
    <w:rsid w:val="00A40884"/>
    <w:rsid w:val="00A4267D"/>
    <w:rsid w:val="00A42C73"/>
    <w:rsid w:val="00A44977"/>
    <w:rsid w:val="00A44C20"/>
    <w:rsid w:val="00A4564A"/>
    <w:rsid w:val="00A46024"/>
    <w:rsid w:val="00A46BE3"/>
    <w:rsid w:val="00A46E69"/>
    <w:rsid w:val="00A47126"/>
    <w:rsid w:val="00A4793A"/>
    <w:rsid w:val="00A50717"/>
    <w:rsid w:val="00A50822"/>
    <w:rsid w:val="00A50D59"/>
    <w:rsid w:val="00A51F50"/>
    <w:rsid w:val="00A52DF2"/>
    <w:rsid w:val="00A55750"/>
    <w:rsid w:val="00A5642D"/>
    <w:rsid w:val="00A569F6"/>
    <w:rsid w:val="00A5721D"/>
    <w:rsid w:val="00A60AEF"/>
    <w:rsid w:val="00A60BFD"/>
    <w:rsid w:val="00A62276"/>
    <w:rsid w:val="00A630C1"/>
    <w:rsid w:val="00A635BC"/>
    <w:rsid w:val="00A63883"/>
    <w:rsid w:val="00A639EC"/>
    <w:rsid w:val="00A65D47"/>
    <w:rsid w:val="00A65E68"/>
    <w:rsid w:val="00A66D92"/>
    <w:rsid w:val="00A66EC8"/>
    <w:rsid w:val="00A6726E"/>
    <w:rsid w:val="00A675E6"/>
    <w:rsid w:val="00A67742"/>
    <w:rsid w:val="00A709D7"/>
    <w:rsid w:val="00A712EC"/>
    <w:rsid w:val="00A73656"/>
    <w:rsid w:val="00A74F28"/>
    <w:rsid w:val="00A81D87"/>
    <w:rsid w:val="00A84B38"/>
    <w:rsid w:val="00A84F6F"/>
    <w:rsid w:val="00A857C1"/>
    <w:rsid w:val="00A87942"/>
    <w:rsid w:val="00A9088B"/>
    <w:rsid w:val="00A923A3"/>
    <w:rsid w:val="00A9316D"/>
    <w:rsid w:val="00A934E5"/>
    <w:rsid w:val="00A94639"/>
    <w:rsid w:val="00A9538D"/>
    <w:rsid w:val="00A97C4A"/>
    <w:rsid w:val="00AA0E9D"/>
    <w:rsid w:val="00AA21DA"/>
    <w:rsid w:val="00AA2F74"/>
    <w:rsid w:val="00AA4345"/>
    <w:rsid w:val="00AA55D5"/>
    <w:rsid w:val="00AA6BB5"/>
    <w:rsid w:val="00AA7773"/>
    <w:rsid w:val="00AA7D94"/>
    <w:rsid w:val="00AB0342"/>
    <w:rsid w:val="00AB081A"/>
    <w:rsid w:val="00AB1BDE"/>
    <w:rsid w:val="00AB5E97"/>
    <w:rsid w:val="00AB6722"/>
    <w:rsid w:val="00AB758F"/>
    <w:rsid w:val="00AB7661"/>
    <w:rsid w:val="00AC1674"/>
    <w:rsid w:val="00AC185C"/>
    <w:rsid w:val="00AC3335"/>
    <w:rsid w:val="00AC4610"/>
    <w:rsid w:val="00AC58CD"/>
    <w:rsid w:val="00AC6652"/>
    <w:rsid w:val="00AC7089"/>
    <w:rsid w:val="00AC7722"/>
    <w:rsid w:val="00AC7A0B"/>
    <w:rsid w:val="00AD063C"/>
    <w:rsid w:val="00AD1F1C"/>
    <w:rsid w:val="00AD1F2E"/>
    <w:rsid w:val="00AD318A"/>
    <w:rsid w:val="00AD3BD3"/>
    <w:rsid w:val="00AD58B9"/>
    <w:rsid w:val="00AD69E0"/>
    <w:rsid w:val="00AD6D89"/>
    <w:rsid w:val="00AD736B"/>
    <w:rsid w:val="00AE0729"/>
    <w:rsid w:val="00AE132F"/>
    <w:rsid w:val="00AE3BD6"/>
    <w:rsid w:val="00AE5541"/>
    <w:rsid w:val="00AE7E83"/>
    <w:rsid w:val="00AF018E"/>
    <w:rsid w:val="00AF15F6"/>
    <w:rsid w:val="00AF2D66"/>
    <w:rsid w:val="00AF47FB"/>
    <w:rsid w:val="00AF5075"/>
    <w:rsid w:val="00AF7D0F"/>
    <w:rsid w:val="00B01BA4"/>
    <w:rsid w:val="00B01D4A"/>
    <w:rsid w:val="00B03B79"/>
    <w:rsid w:val="00B041EE"/>
    <w:rsid w:val="00B064FB"/>
    <w:rsid w:val="00B07BCC"/>
    <w:rsid w:val="00B132B7"/>
    <w:rsid w:val="00B15247"/>
    <w:rsid w:val="00B156A8"/>
    <w:rsid w:val="00B1719E"/>
    <w:rsid w:val="00B175A9"/>
    <w:rsid w:val="00B202CF"/>
    <w:rsid w:val="00B2043D"/>
    <w:rsid w:val="00B20BE3"/>
    <w:rsid w:val="00B213CD"/>
    <w:rsid w:val="00B2199A"/>
    <w:rsid w:val="00B21B46"/>
    <w:rsid w:val="00B22B0A"/>
    <w:rsid w:val="00B2318B"/>
    <w:rsid w:val="00B24060"/>
    <w:rsid w:val="00B2457A"/>
    <w:rsid w:val="00B24F69"/>
    <w:rsid w:val="00B25764"/>
    <w:rsid w:val="00B25CF0"/>
    <w:rsid w:val="00B272AF"/>
    <w:rsid w:val="00B2772B"/>
    <w:rsid w:val="00B2784E"/>
    <w:rsid w:val="00B303B7"/>
    <w:rsid w:val="00B3141F"/>
    <w:rsid w:val="00B3197E"/>
    <w:rsid w:val="00B3212C"/>
    <w:rsid w:val="00B33229"/>
    <w:rsid w:val="00B33643"/>
    <w:rsid w:val="00B342E5"/>
    <w:rsid w:val="00B36C5D"/>
    <w:rsid w:val="00B36DB5"/>
    <w:rsid w:val="00B373C2"/>
    <w:rsid w:val="00B373E3"/>
    <w:rsid w:val="00B37FAC"/>
    <w:rsid w:val="00B40CBE"/>
    <w:rsid w:val="00B433E7"/>
    <w:rsid w:val="00B43C55"/>
    <w:rsid w:val="00B4439C"/>
    <w:rsid w:val="00B4530D"/>
    <w:rsid w:val="00B50DB3"/>
    <w:rsid w:val="00B510B5"/>
    <w:rsid w:val="00B51ED3"/>
    <w:rsid w:val="00B52096"/>
    <w:rsid w:val="00B534A9"/>
    <w:rsid w:val="00B53BC8"/>
    <w:rsid w:val="00B5457D"/>
    <w:rsid w:val="00B5565D"/>
    <w:rsid w:val="00B5618B"/>
    <w:rsid w:val="00B574F8"/>
    <w:rsid w:val="00B61100"/>
    <w:rsid w:val="00B61AE2"/>
    <w:rsid w:val="00B629B4"/>
    <w:rsid w:val="00B62EB0"/>
    <w:rsid w:val="00B65356"/>
    <w:rsid w:val="00B65BA0"/>
    <w:rsid w:val="00B6740F"/>
    <w:rsid w:val="00B701C3"/>
    <w:rsid w:val="00B70E47"/>
    <w:rsid w:val="00B71876"/>
    <w:rsid w:val="00B73928"/>
    <w:rsid w:val="00B7408B"/>
    <w:rsid w:val="00B74731"/>
    <w:rsid w:val="00B772EE"/>
    <w:rsid w:val="00B82FC4"/>
    <w:rsid w:val="00B83EF1"/>
    <w:rsid w:val="00B85A4F"/>
    <w:rsid w:val="00B869DE"/>
    <w:rsid w:val="00B86E9E"/>
    <w:rsid w:val="00B86F56"/>
    <w:rsid w:val="00B87826"/>
    <w:rsid w:val="00B932BD"/>
    <w:rsid w:val="00B935E5"/>
    <w:rsid w:val="00B94D21"/>
    <w:rsid w:val="00B95100"/>
    <w:rsid w:val="00B955B7"/>
    <w:rsid w:val="00BA0388"/>
    <w:rsid w:val="00BA12E9"/>
    <w:rsid w:val="00BA1D3C"/>
    <w:rsid w:val="00BA2000"/>
    <w:rsid w:val="00BA2D57"/>
    <w:rsid w:val="00BA2F57"/>
    <w:rsid w:val="00BA4E99"/>
    <w:rsid w:val="00BA738D"/>
    <w:rsid w:val="00BA7D0B"/>
    <w:rsid w:val="00BA7DB3"/>
    <w:rsid w:val="00BA7FEC"/>
    <w:rsid w:val="00BB0505"/>
    <w:rsid w:val="00BB0AF1"/>
    <w:rsid w:val="00BB1295"/>
    <w:rsid w:val="00BB220A"/>
    <w:rsid w:val="00BB2516"/>
    <w:rsid w:val="00BB2D3F"/>
    <w:rsid w:val="00BB36A4"/>
    <w:rsid w:val="00BB3BF7"/>
    <w:rsid w:val="00BC138C"/>
    <w:rsid w:val="00BC2C36"/>
    <w:rsid w:val="00BC3B35"/>
    <w:rsid w:val="00BD02CC"/>
    <w:rsid w:val="00BD070A"/>
    <w:rsid w:val="00BD0AF0"/>
    <w:rsid w:val="00BD1691"/>
    <w:rsid w:val="00BD6351"/>
    <w:rsid w:val="00BD6519"/>
    <w:rsid w:val="00BD7E69"/>
    <w:rsid w:val="00BE1A50"/>
    <w:rsid w:val="00BE2E76"/>
    <w:rsid w:val="00BE4291"/>
    <w:rsid w:val="00BE749C"/>
    <w:rsid w:val="00BF05AD"/>
    <w:rsid w:val="00BF0A8E"/>
    <w:rsid w:val="00BF168B"/>
    <w:rsid w:val="00BF17D0"/>
    <w:rsid w:val="00BF1ACF"/>
    <w:rsid w:val="00BF26D4"/>
    <w:rsid w:val="00BF2E0E"/>
    <w:rsid w:val="00BF53E1"/>
    <w:rsid w:val="00BF55F3"/>
    <w:rsid w:val="00BF5CE0"/>
    <w:rsid w:val="00BF5F9E"/>
    <w:rsid w:val="00BF76B5"/>
    <w:rsid w:val="00C04758"/>
    <w:rsid w:val="00C0486F"/>
    <w:rsid w:val="00C06013"/>
    <w:rsid w:val="00C06603"/>
    <w:rsid w:val="00C07124"/>
    <w:rsid w:val="00C11E04"/>
    <w:rsid w:val="00C16E2F"/>
    <w:rsid w:val="00C17122"/>
    <w:rsid w:val="00C23444"/>
    <w:rsid w:val="00C2767B"/>
    <w:rsid w:val="00C30043"/>
    <w:rsid w:val="00C309FC"/>
    <w:rsid w:val="00C31991"/>
    <w:rsid w:val="00C31B56"/>
    <w:rsid w:val="00C33B32"/>
    <w:rsid w:val="00C34920"/>
    <w:rsid w:val="00C366D8"/>
    <w:rsid w:val="00C37684"/>
    <w:rsid w:val="00C4219D"/>
    <w:rsid w:val="00C439AD"/>
    <w:rsid w:val="00C45623"/>
    <w:rsid w:val="00C4679F"/>
    <w:rsid w:val="00C501E9"/>
    <w:rsid w:val="00C50272"/>
    <w:rsid w:val="00C5115F"/>
    <w:rsid w:val="00C51235"/>
    <w:rsid w:val="00C5456B"/>
    <w:rsid w:val="00C54744"/>
    <w:rsid w:val="00C55216"/>
    <w:rsid w:val="00C55740"/>
    <w:rsid w:val="00C57057"/>
    <w:rsid w:val="00C57F42"/>
    <w:rsid w:val="00C60F77"/>
    <w:rsid w:val="00C61CF5"/>
    <w:rsid w:val="00C63FE6"/>
    <w:rsid w:val="00C64C21"/>
    <w:rsid w:val="00C6554C"/>
    <w:rsid w:val="00C65ABC"/>
    <w:rsid w:val="00C65BD8"/>
    <w:rsid w:val="00C6779D"/>
    <w:rsid w:val="00C700C0"/>
    <w:rsid w:val="00C70CCC"/>
    <w:rsid w:val="00C70D28"/>
    <w:rsid w:val="00C70D54"/>
    <w:rsid w:val="00C70FD4"/>
    <w:rsid w:val="00C7239C"/>
    <w:rsid w:val="00C732CB"/>
    <w:rsid w:val="00C74A39"/>
    <w:rsid w:val="00C75232"/>
    <w:rsid w:val="00C7538F"/>
    <w:rsid w:val="00C75D45"/>
    <w:rsid w:val="00C76CD8"/>
    <w:rsid w:val="00C81FA6"/>
    <w:rsid w:val="00C83580"/>
    <w:rsid w:val="00C91819"/>
    <w:rsid w:val="00C91B6C"/>
    <w:rsid w:val="00C921C9"/>
    <w:rsid w:val="00C939D8"/>
    <w:rsid w:val="00C96329"/>
    <w:rsid w:val="00C96F46"/>
    <w:rsid w:val="00CA007B"/>
    <w:rsid w:val="00CA2522"/>
    <w:rsid w:val="00CA28A0"/>
    <w:rsid w:val="00CA2D8C"/>
    <w:rsid w:val="00CA4BDF"/>
    <w:rsid w:val="00CA6BC5"/>
    <w:rsid w:val="00CA7CBF"/>
    <w:rsid w:val="00CB111F"/>
    <w:rsid w:val="00CB1DA0"/>
    <w:rsid w:val="00CB3516"/>
    <w:rsid w:val="00CB4AC2"/>
    <w:rsid w:val="00CB6AC1"/>
    <w:rsid w:val="00CB6CBA"/>
    <w:rsid w:val="00CB6E4E"/>
    <w:rsid w:val="00CB77AB"/>
    <w:rsid w:val="00CC0AB3"/>
    <w:rsid w:val="00CC0C5A"/>
    <w:rsid w:val="00CC10C0"/>
    <w:rsid w:val="00CC36BC"/>
    <w:rsid w:val="00CC3D05"/>
    <w:rsid w:val="00CC4DF2"/>
    <w:rsid w:val="00CC5061"/>
    <w:rsid w:val="00CC54AC"/>
    <w:rsid w:val="00CC602D"/>
    <w:rsid w:val="00CC6CD4"/>
    <w:rsid w:val="00CC6D5A"/>
    <w:rsid w:val="00CC7E50"/>
    <w:rsid w:val="00CD1657"/>
    <w:rsid w:val="00CD1F35"/>
    <w:rsid w:val="00CD2069"/>
    <w:rsid w:val="00CD42E6"/>
    <w:rsid w:val="00CD560F"/>
    <w:rsid w:val="00CD576B"/>
    <w:rsid w:val="00CD5D0E"/>
    <w:rsid w:val="00CD6182"/>
    <w:rsid w:val="00CE0880"/>
    <w:rsid w:val="00CE116D"/>
    <w:rsid w:val="00CE6C7E"/>
    <w:rsid w:val="00CE7319"/>
    <w:rsid w:val="00CF0521"/>
    <w:rsid w:val="00CF0E03"/>
    <w:rsid w:val="00CF1037"/>
    <w:rsid w:val="00CF1638"/>
    <w:rsid w:val="00CF27FB"/>
    <w:rsid w:val="00CF2FC7"/>
    <w:rsid w:val="00CF3C29"/>
    <w:rsid w:val="00CF60DF"/>
    <w:rsid w:val="00CF6A1B"/>
    <w:rsid w:val="00CF703C"/>
    <w:rsid w:val="00D008E2"/>
    <w:rsid w:val="00D009CA"/>
    <w:rsid w:val="00D00EFD"/>
    <w:rsid w:val="00D030BE"/>
    <w:rsid w:val="00D043CC"/>
    <w:rsid w:val="00D04B53"/>
    <w:rsid w:val="00D04E5B"/>
    <w:rsid w:val="00D053B5"/>
    <w:rsid w:val="00D07324"/>
    <w:rsid w:val="00D0741E"/>
    <w:rsid w:val="00D07C34"/>
    <w:rsid w:val="00D10129"/>
    <w:rsid w:val="00D10732"/>
    <w:rsid w:val="00D10997"/>
    <w:rsid w:val="00D11D14"/>
    <w:rsid w:val="00D13379"/>
    <w:rsid w:val="00D13899"/>
    <w:rsid w:val="00D1444E"/>
    <w:rsid w:val="00D146EA"/>
    <w:rsid w:val="00D15BA1"/>
    <w:rsid w:val="00D16239"/>
    <w:rsid w:val="00D16F1E"/>
    <w:rsid w:val="00D17AB0"/>
    <w:rsid w:val="00D17F53"/>
    <w:rsid w:val="00D17F57"/>
    <w:rsid w:val="00D2031F"/>
    <w:rsid w:val="00D22769"/>
    <w:rsid w:val="00D22F8E"/>
    <w:rsid w:val="00D24F87"/>
    <w:rsid w:val="00D24FF5"/>
    <w:rsid w:val="00D26BC8"/>
    <w:rsid w:val="00D274F5"/>
    <w:rsid w:val="00D3076A"/>
    <w:rsid w:val="00D3147B"/>
    <w:rsid w:val="00D3214A"/>
    <w:rsid w:val="00D321BC"/>
    <w:rsid w:val="00D32327"/>
    <w:rsid w:val="00D325F8"/>
    <w:rsid w:val="00D326F5"/>
    <w:rsid w:val="00D35532"/>
    <w:rsid w:val="00D36F40"/>
    <w:rsid w:val="00D4250A"/>
    <w:rsid w:val="00D42743"/>
    <w:rsid w:val="00D42783"/>
    <w:rsid w:val="00D4434F"/>
    <w:rsid w:val="00D44470"/>
    <w:rsid w:val="00D47486"/>
    <w:rsid w:val="00D4782F"/>
    <w:rsid w:val="00D506D6"/>
    <w:rsid w:val="00D527DE"/>
    <w:rsid w:val="00D52E25"/>
    <w:rsid w:val="00D55C0F"/>
    <w:rsid w:val="00D565FA"/>
    <w:rsid w:val="00D6002E"/>
    <w:rsid w:val="00D60400"/>
    <w:rsid w:val="00D60AB8"/>
    <w:rsid w:val="00D632A5"/>
    <w:rsid w:val="00D707F8"/>
    <w:rsid w:val="00D71E8B"/>
    <w:rsid w:val="00D729B3"/>
    <w:rsid w:val="00D7335D"/>
    <w:rsid w:val="00D73C57"/>
    <w:rsid w:val="00D74322"/>
    <w:rsid w:val="00D75FDF"/>
    <w:rsid w:val="00D76FCE"/>
    <w:rsid w:val="00D81215"/>
    <w:rsid w:val="00D81D67"/>
    <w:rsid w:val="00D83891"/>
    <w:rsid w:val="00D8482B"/>
    <w:rsid w:val="00D922CB"/>
    <w:rsid w:val="00D92B09"/>
    <w:rsid w:val="00D93566"/>
    <w:rsid w:val="00D93589"/>
    <w:rsid w:val="00D93FD8"/>
    <w:rsid w:val="00D9453D"/>
    <w:rsid w:val="00D94C0F"/>
    <w:rsid w:val="00D94D52"/>
    <w:rsid w:val="00D9519B"/>
    <w:rsid w:val="00D95B08"/>
    <w:rsid w:val="00D96730"/>
    <w:rsid w:val="00D96873"/>
    <w:rsid w:val="00D970AD"/>
    <w:rsid w:val="00D972F7"/>
    <w:rsid w:val="00D974CE"/>
    <w:rsid w:val="00D978A7"/>
    <w:rsid w:val="00DA2168"/>
    <w:rsid w:val="00DA248D"/>
    <w:rsid w:val="00DA3B08"/>
    <w:rsid w:val="00DA4423"/>
    <w:rsid w:val="00DA5E1A"/>
    <w:rsid w:val="00DA5E3C"/>
    <w:rsid w:val="00DA665B"/>
    <w:rsid w:val="00DA6CB5"/>
    <w:rsid w:val="00DB0A90"/>
    <w:rsid w:val="00DB1616"/>
    <w:rsid w:val="00DB3BF7"/>
    <w:rsid w:val="00DB3D3C"/>
    <w:rsid w:val="00DB42D5"/>
    <w:rsid w:val="00DB65E6"/>
    <w:rsid w:val="00DB6C71"/>
    <w:rsid w:val="00DB78FC"/>
    <w:rsid w:val="00DC48A7"/>
    <w:rsid w:val="00DC553B"/>
    <w:rsid w:val="00DC5910"/>
    <w:rsid w:val="00DC74DB"/>
    <w:rsid w:val="00DD0163"/>
    <w:rsid w:val="00DD199C"/>
    <w:rsid w:val="00DD287A"/>
    <w:rsid w:val="00DD2951"/>
    <w:rsid w:val="00DD3EB7"/>
    <w:rsid w:val="00DD7173"/>
    <w:rsid w:val="00DE07F3"/>
    <w:rsid w:val="00DE0FA0"/>
    <w:rsid w:val="00DE10D1"/>
    <w:rsid w:val="00DE14EF"/>
    <w:rsid w:val="00DE15B0"/>
    <w:rsid w:val="00DE1BC4"/>
    <w:rsid w:val="00DE2E6A"/>
    <w:rsid w:val="00DE303A"/>
    <w:rsid w:val="00DE4817"/>
    <w:rsid w:val="00DE5D2B"/>
    <w:rsid w:val="00DE6AAB"/>
    <w:rsid w:val="00DE732D"/>
    <w:rsid w:val="00DF0D7A"/>
    <w:rsid w:val="00DF2147"/>
    <w:rsid w:val="00DF3243"/>
    <w:rsid w:val="00DF65D4"/>
    <w:rsid w:val="00DF6E0E"/>
    <w:rsid w:val="00DF748F"/>
    <w:rsid w:val="00DF7DF0"/>
    <w:rsid w:val="00E0067F"/>
    <w:rsid w:val="00E006D0"/>
    <w:rsid w:val="00E024CB"/>
    <w:rsid w:val="00E032CD"/>
    <w:rsid w:val="00E0576C"/>
    <w:rsid w:val="00E059B3"/>
    <w:rsid w:val="00E10402"/>
    <w:rsid w:val="00E12431"/>
    <w:rsid w:val="00E1322B"/>
    <w:rsid w:val="00E14FA5"/>
    <w:rsid w:val="00E15142"/>
    <w:rsid w:val="00E157E0"/>
    <w:rsid w:val="00E16AF6"/>
    <w:rsid w:val="00E17175"/>
    <w:rsid w:val="00E21487"/>
    <w:rsid w:val="00E21579"/>
    <w:rsid w:val="00E21AAD"/>
    <w:rsid w:val="00E22CD3"/>
    <w:rsid w:val="00E23C13"/>
    <w:rsid w:val="00E24C1F"/>
    <w:rsid w:val="00E27472"/>
    <w:rsid w:val="00E31342"/>
    <w:rsid w:val="00E32AB1"/>
    <w:rsid w:val="00E3385D"/>
    <w:rsid w:val="00E34A28"/>
    <w:rsid w:val="00E35106"/>
    <w:rsid w:val="00E361B8"/>
    <w:rsid w:val="00E362CB"/>
    <w:rsid w:val="00E36510"/>
    <w:rsid w:val="00E372C2"/>
    <w:rsid w:val="00E4215E"/>
    <w:rsid w:val="00E432FD"/>
    <w:rsid w:val="00E43626"/>
    <w:rsid w:val="00E4566A"/>
    <w:rsid w:val="00E470B5"/>
    <w:rsid w:val="00E508D5"/>
    <w:rsid w:val="00E50B32"/>
    <w:rsid w:val="00E5113B"/>
    <w:rsid w:val="00E51468"/>
    <w:rsid w:val="00E52763"/>
    <w:rsid w:val="00E52BB0"/>
    <w:rsid w:val="00E52D40"/>
    <w:rsid w:val="00E568AE"/>
    <w:rsid w:val="00E56EC4"/>
    <w:rsid w:val="00E57129"/>
    <w:rsid w:val="00E62130"/>
    <w:rsid w:val="00E6374F"/>
    <w:rsid w:val="00E641C1"/>
    <w:rsid w:val="00E645C7"/>
    <w:rsid w:val="00E64AE9"/>
    <w:rsid w:val="00E66A6C"/>
    <w:rsid w:val="00E66A7F"/>
    <w:rsid w:val="00E66D37"/>
    <w:rsid w:val="00E66DB3"/>
    <w:rsid w:val="00E6731E"/>
    <w:rsid w:val="00E70A2E"/>
    <w:rsid w:val="00E712AB"/>
    <w:rsid w:val="00E72AF7"/>
    <w:rsid w:val="00E73B7E"/>
    <w:rsid w:val="00E74189"/>
    <w:rsid w:val="00E74436"/>
    <w:rsid w:val="00E74E4B"/>
    <w:rsid w:val="00E75262"/>
    <w:rsid w:val="00E75ECC"/>
    <w:rsid w:val="00E76381"/>
    <w:rsid w:val="00E77E72"/>
    <w:rsid w:val="00E80541"/>
    <w:rsid w:val="00E84997"/>
    <w:rsid w:val="00E85A90"/>
    <w:rsid w:val="00E868CC"/>
    <w:rsid w:val="00E86ADC"/>
    <w:rsid w:val="00E877EB"/>
    <w:rsid w:val="00E87CE0"/>
    <w:rsid w:val="00E933DF"/>
    <w:rsid w:val="00E935C3"/>
    <w:rsid w:val="00E93A6A"/>
    <w:rsid w:val="00E95887"/>
    <w:rsid w:val="00E95C5E"/>
    <w:rsid w:val="00E95EFF"/>
    <w:rsid w:val="00E9772A"/>
    <w:rsid w:val="00EA0595"/>
    <w:rsid w:val="00EA0B37"/>
    <w:rsid w:val="00EA0E9E"/>
    <w:rsid w:val="00EA1BDB"/>
    <w:rsid w:val="00EA2AF2"/>
    <w:rsid w:val="00EA321D"/>
    <w:rsid w:val="00EA3277"/>
    <w:rsid w:val="00EA423E"/>
    <w:rsid w:val="00EA54AD"/>
    <w:rsid w:val="00EB1C58"/>
    <w:rsid w:val="00EB298F"/>
    <w:rsid w:val="00EB31ED"/>
    <w:rsid w:val="00EB3BB9"/>
    <w:rsid w:val="00EB3D8E"/>
    <w:rsid w:val="00EB48C9"/>
    <w:rsid w:val="00EB4981"/>
    <w:rsid w:val="00EB4BC6"/>
    <w:rsid w:val="00EB51C4"/>
    <w:rsid w:val="00EB5960"/>
    <w:rsid w:val="00EC060E"/>
    <w:rsid w:val="00EC373D"/>
    <w:rsid w:val="00EC48F1"/>
    <w:rsid w:val="00EC4BAB"/>
    <w:rsid w:val="00EC5BF5"/>
    <w:rsid w:val="00EC6836"/>
    <w:rsid w:val="00EC68CB"/>
    <w:rsid w:val="00EC7BA8"/>
    <w:rsid w:val="00ED1EF5"/>
    <w:rsid w:val="00ED2038"/>
    <w:rsid w:val="00ED2092"/>
    <w:rsid w:val="00ED2417"/>
    <w:rsid w:val="00ED3086"/>
    <w:rsid w:val="00ED38BE"/>
    <w:rsid w:val="00ED3CBB"/>
    <w:rsid w:val="00ED44B9"/>
    <w:rsid w:val="00ED5EA0"/>
    <w:rsid w:val="00ED68A1"/>
    <w:rsid w:val="00ED6D94"/>
    <w:rsid w:val="00EE012B"/>
    <w:rsid w:val="00EE0462"/>
    <w:rsid w:val="00EE197A"/>
    <w:rsid w:val="00EE1BCA"/>
    <w:rsid w:val="00EE47E1"/>
    <w:rsid w:val="00EE5D6C"/>
    <w:rsid w:val="00EE6BE1"/>
    <w:rsid w:val="00EE75D4"/>
    <w:rsid w:val="00EF0A18"/>
    <w:rsid w:val="00EF0BCF"/>
    <w:rsid w:val="00EF3A84"/>
    <w:rsid w:val="00EF3DD1"/>
    <w:rsid w:val="00EF509D"/>
    <w:rsid w:val="00EF5CF8"/>
    <w:rsid w:val="00EF5DC4"/>
    <w:rsid w:val="00EF6415"/>
    <w:rsid w:val="00EF6E26"/>
    <w:rsid w:val="00F0055B"/>
    <w:rsid w:val="00F0094B"/>
    <w:rsid w:val="00F0124A"/>
    <w:rsid w:val="00F04C69"/>
    <w:rsid w:val="00F0526C"/>
    <w:rsid w:val="00F07075"/>
    <w:rsid w:val="00F07E81"/>
    <w:rsid w:val="00F10E47"/>
    <w:rsid w:val="00F14A68"/>
    <w:rsid w:val="00F1654A"/>
    <w:rsid w:val="00F20546"/>
    <w:rsid w:val="00F215E5"/>
    <w:rsid w:val="00F216F8"/>
    <w:rsid w:val="00F229F1"/>
    <w:rsid w:val="00F22ACD"/>
    <w:rsid w:val="00F23540"/>
    <w:rsid w:val="00F23ADE"/>
    <w:rsid w:val="00F23E1C"/>
    <w:rsid w:val="00F25346"/>
    <w:rsid w:val="00F266CA"/>
    <w:rsid w:val="00F2730F"/>
    <w:rsid w:val="00F30755"/>
    <w:rsid w:val="00F30872"/>
    <w:rsid w:val="00F30BFE"/>
    <w:rsid w:val="00F31F70"/>
    <w:rsid w:val="00F32EAB"/>
    <w:rsid w:val="00F33A73"/>
    <w:rsid w:val="00F34CE6"/>
    <w:rsid w:val="00F35FA9"/>
    <w:rsid w:val="00F36669"/>
    <w:rsid w:val="00F42C71"/>
    <w:rsid w:val="00F4319A"/>
    <w:rsid w:val="00F445FC"/>
    <w:rsid w:val="00F451C1"/>
    <w:rsid w:val="00F47653"/>
    <w:rsid w:val="00F47AA4"/>
    <w:rsid w:val="00F51338"/>
    <w:rsid w:val="00F526BA"/>
    <w:rsid w:val="00F52BD6"/>
    <w:rsid w:val="00F53270"/>
    <w:rsid w:val="00F5378B"/>
    <w:rsid w:val="00F5432E"/>
    <w:rsid w:val="00F551D0"/>
    <w:rsid w:val="00F55215"/>
    <w:rsid w:val="00F55860"/>
    <w:rsid w:val="00F56221"/>
    <w:rsid w:val="00F56C62"/>
    <w:rsid w:val="00F60414"/>
    <w:rsid w:val="00F60E07"/>
    <w:rsid w:val="00F6188E"/>
    <w:rsid w:val="00F61E97"/>
    <w:rsid w:val="00F61F6F"/>
    <w:rsid w:val="00F62D65"/>
    <w:rsid w:val="00F64C6F"/>
    <w:rsid w:val="00F65564"/>
    <w:rsid w:val="00F657DA"/>
    <w:rsid w:val="00F66392"/>
    <w:rsid w:val="00F667AE"/>
    <w:rsid w:val="00F66921"/>
    <w:rsid w:val="00F670F1"/>
    <w:rsid w:val="00F67974"/>
    <w:rsid w:val="00F7128D"/>
    <w:rsid w:val="00F72F46"/>
    <w:rsid w:val="00F732AB"/>
    <w:rsid w:val="00F73783"/>
    <w:rsid w:val="00F747D2"/>
    <w:rsid w:val="00F74B22"/>
    <w:rsid w:val="00F75D41"/>
    <w:rsid w:val="00F76727"/>
    <w:rsid w:val="00F77B75"/>
    <w:rsid w:val="00F83E5C"/>
    <w:rsid w:val="00F8476E"/>
    <w:rsid w:val="00F849AF"/>
    <w:rsid w:val="00F858AC"/>
    <w:rsid w:val="00F85C81"/>
    <w:rsid w:val="00F85EBC"/>
    <w:rsid w:val="00F860B2"/>
    <w:rsid w:val="00F87C98"/>
    <w:rsid w:val="00F9061B"/>
    <w:rsid w:val="00F93918"/>
    <w:rsid w:val="00F93C84"/>
    <w:rsid w:val="00F9593D"/>
    <w:rsid w:val="00F96F1B"/>
    <w:rsid w:val="00F97B1A"/>
    <w:rsid w:val="00F97B68"/>
    <w:rsid w:val="00FA0265"/>
    <w:rsid w:val="00FA226A"/>
    <w:rsid w:val="00FA2385"/>
    <w:rsid w:val="00FA3A8F"/>
    <w:rsid w:val="00FA3B01"/>
    <w:rsid w:val="00FA4566"/>
    <w:rsid w:val="00FA4722"/>
    <w:rsid w:val="00FA4970"/>
    <w:rsid w:val="00FA515D"/>
    <w:rsid w:val="00FA58C0"/>
    <w:rsid w:val="00FA624B"/>
    <w:rsid w:val="00FA6556"/>
    <w:rsid w:val="00FA6C85"/>
    <w:rsid w:val="00FB17AF"/>
    <w:rsid w:val="00FB2C12"/>
    <w:rsid w:val="00FB40CE"/>
    <w:rsid w:val="00FB6331"/>
    <w:rsid w:val="00FB6FAC"/>
    <w:rsid w:val="00FB700E"/>
    <w:rsid w:val="00FC0666"/>
    <w:rsid w:val="00FC11D2"/>
    <w:rsid w:val="00FC2631"/>
    <w:rsid w:val="00FC31EF"/>
    <w:rsid w:val="00FC3DA5"/>
    <w:rsid w:val="00FC5103"/>
    <w:rsid w:val="00FC6023"/>
    <w:rsid w:val="00FC6503"/>
    <w:rsid w:val="00FC66DF"/>
    <w:rsid w:val="00FD0509"/>
    <w:rsid w:val="00FD1ACA"/>
    <w:rsid w:val="00FD2D69"/>
    <w:rsid w:val="00FD4573"/>
    <w:rsid w:val="00FD4D92"/>
    <w:rsid w:val="00FD61F8"/>
    <w:rsid w:val="00FE1008"/>
    <w:rsid w:val="00FE1D31"/>
    <w:rsid w:val="00FE4EE0"/>
    <w:rsid w:val="00FE5052"/>
    <w:rsid w:val="00FE61B6"/>
    <w:rsid w:val="00FF0365"/>
    <w:rsid w:val="00FF096D"/>
    <w:rsid w:val="00FF1380"/>
    <w:rsid w:val="00FF31D1"/>
    <w:rsid w:val="00FF3349"/>
    <w:rsid w:val="00FF355C"/>
    <w:rsid w:val="00FF44D2"/>
    <w:rsid w:val="00FF4669"/>
    <w:rsid w:val="00FF59C9"/>
    <w:rsid w:val="00FF60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F1F59FA"/>
  <w15:docId w15:val="{5C72B383-3544-44B7-964F-352CC921B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27B7"/>
    <w:rPr>
      <w:sz w:val="24"/>
      <w:szCs w:val="24"/>
      <w:lang w:val="en-US" w:eastAsia="en-US"/>
    </w:rPr>
  </w:style>
  <w:style w:type="paragraph" w:styleId="Heading1">
    <w:name w:val="heading 1"/>
    <w:basedOn w:val="Normal"/>
    <w:next w:val="Normal"/>
    <w:link w:val="Heading1Char"/>
    <w:uiPriority w:val="1"/>
    <w:qFormat/>
    <w:rsid w:val="009662B7"/>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1"/>
    <w:qFormat/>
    <w:rsid w:val="003C4A35"/>
    <w:pPr>
      <w:keepNext/>
      <w:spacing w:before="240"/>
      <w:outlineLvl w:val="1"/>
    </w:pPr>
    <w:rPr>
      <w:rFonts w:ascii="Arial Narrow" w:eastAsia="Times New Roman" w:hAnsi="Arial Narrow"/>
      <w:b/>
      <w:sz w:val="22"/>
      <w:szCs w:val="20"/>
      <w:lang w:val="en-AU"/>
    </w:rPr>
  </w:style>
  <w:style w:type="paragraph" w:styleId="Heading3">
    <w:name w:val="heading 3"/>
    <w:basedOn w:val="Normal"/>
    <w:next w:val="Normal"/>
    <w:link w:val="Heading3Char"/>
    <w:uiPriority w:val="1"/>
    <w:unhideWhenUsed/>
    <w:qFormat/>
    <w:rsid w:val="00AB766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662B7"/>
    <w:rPr>
      <w:rFonts w:asciiTheme="majorHAnsi" w:eastAsiaTheme="majorEastAsia" w:hAnsiTheme="majorHAnsi" w:cstheme="majorBidi"/>
      <w:b/>
      <w:bCs/>
      <w:kern w:val="32"/>
      <w:sz w:val="32"/>
      <w:szCs w:val="32"/>
      <w:lang w:val="en-US" w:eastAsia="en-US"/>
    </w:rPr>
  </w:style>
  <w:style w:type="character" w:customStyle="1" w:styleId="Heading2Char">
    <w:name w:val="Heading 2 Char"/>
    <w:link w:val="Heading2"/>
    <w:uiPriority w:val="1"/>
    <w:rsid w:val="003C4A35"/>
    <w:rPr>
      <w:rFonts w:ascii="Arial Narrow" w:eastAsia="Times New Roman" w:hAnsi="Arial Narrow"/>
      <w:b/>
      <w:sz w:val="22"/>
      <w:lang w:val="en-AU"/>
    </w:rPr>
  </w:style>
  <w:style w:type="character" w:customStyle="1" w:styleId="Heading3Char">
    <w:name w:val="Heading 3 Char"/>
    <w:basedOn w:val="DefaultParagraphFont"/>
    <w:link w:val="Heading3"/>
    <w:uiPriority w:val="1"/>
    <w:rsid w:val="00AB7661"/>
    <w:rPr>
      <w:rFonts w:asciiTheme="majorHAnsi" w:eastAsiaTheme="majorEastAsia" w:hAnsiTheme="majorHAnsi" w:cstheme="majorBidi"/>
      <w:b/>
      <w:bCs/>
      <w:color w:val="4F81BD" w:themeColor="accent1"/>
      <w:sz w:val="24"/>
      <w:szCs w:val="24"/>
      <w:lang w:val="en-US" w:eastAsia="en-US"/>
    </w:rPr>
  </w:style>
  <w:style w:type="paragraph" w:styleId="ListParagraph">
    <w:name w:val="List Paragraph"/>
    <w:basedOn w:val="Normal"/>
    <w:uiPriority w:val="1"/>
    <w:qFormat/>
    <w:rsid w:val="0010449E"/>
    <w:pPr>
      <w:ind w:left="720"/>
    </w:pPr>
  </w:style>
  <w:style w:type="character" w:styleId="Hyperlink">
    <w:name w:val="Hyperlink"/>
    <w:unhideWhenUsed/>
    <w:rsid w:val="00162D5A"/>
    <w:rPr>
      <w:color w:val="0000FF"/>
      <w:u w:val="single"/>
    </w:rPr>
  </w:style>
  <w:style w:type="paragraph" w:styleId="TOC1">
    <w:name w:val="toc 1"/>
    <w:basedOn w:val="Normal"/>
    <w:next w:val="Normal"/>
    <w:uiPriority w:val="39"/>
    <w:rsid w:val="00F56221"/>
    <w:pPr>
      <w:tabs>
        <w:tab w:val="left" w:pos="720"/>
        <w:tab w:val="right" w:leader="dot" w:pos="9752"/>
      </w:tabs>
      <w:suppressAutoHyphens/>
      <w:spacing w:before="120" w:line="230" w:lineRule="atLeast"/>
      <w:ind w:left="720" w:right="500" w:hanging="720"/>
    </w:pPr>
    <w:rPr>
      <w:rFonts w:ascii="Arial" w:eastAsia="MS Mincho" w:hAnsi="Arial"/>
      <w:b/>
      <w:sz w:val="20"/>
      <w:szCs w:val="20"/>
      <w:lang w:val="en-GB" w:eastAsia="ja-JP"/>
    </w:rPr>
  </w:style>
  <w:style w:type="paragraph" w:styleId="TOC2">
    <w:name w:val="toc 2"/>
    <w:basedOn w:val="TOC1"/>
    <w:next w:val="Normal"/>
    <w:uiPriority w:val="39"/>
    <w:rsid w:val="00F56221"/>
    <w:pPr>
      <w:spacing w:before="0"/>
    </w:pPr>
  </w:style>
  <w:style w:type="paragraph" w:styleId="Header">
    <w:name w:val="header"/>
    <w:basedOn w:val="Normal"/>
    <w:link w:val="HeaderChar"/>
    <w:uiPriority w:val="99"/>
    <w:unhideWhenUsed/>
    <w:rsid w:val="00F61E97"/>
    <w:pPr>
      <w:tabs>
        <w:tab w:val="center" w:pos="4680"/>
        <w:tab w:val="right" w:pos="9360"/>
      </w:tabs>
    </w:pPr>
  </w:style>
  <w:style w:type="character" w:customStyle="1" w:styleId="HeaderChar">
    <w:name w:val="Header Char"/>
    <w:link w:val="Header"/>
    <w:uiPriority w:val="99"/>
    <w:rsid w:val="00F61E97"/>
    <w:rPr>
      <w:sz w:val="24"/>
      <w:szCs w:val="24"/>
    </w:rPr>
  </w:style>
  <w:style w:type="paragraph" w:styleId="Footer">
    <w:name w:val="footer"/>
    <w:basedOn w:val="Normal"/>
    <w:link w:val="FooterChar"/>
    <w:uiPriority w:val="99"/>
    <w:unhideWhenUsed/>
    <w:rsid w:val="00F61E97"/>
    <w:pPr>
      <w:tabs>
        <w:tab w:val="center" w:pos="4680"/>
        <w:tab w:val="right" w:pos="9360"/>
      </w:tabs>
    </w:pPr>
  </w:style>
  <w:style w:type="character" w:customStyle="1" w:styleId="FooterChar">
    <w:name w:val="Footer Char"/>
    <w:link w:val="Footer"/>
    <w:uiPriority w:val="99"/>
    <w:rsid w:val="00F61E97"/>
    <w:rPr>
      <w:sz w:val="24"/>
      <w:szCs w:val="24"/>
    </w:rPr>
  </w:style>
  <w:style w:type="paragraph" w:styleId="NormalWeb">
    <w:name w:val="Normal (Web)"/>
    <w:basedOn w:val="Normal"/>
    <w:uiPriority w:val="99"/>
    <w:semiHidden/>
    <w:unhideWhenUsed/>
    <w:rsid w:val="00255FF7"/>
    <w:pPr>
      <w:spacing w:before="100" w:beforeAutospacing="1" w:after="100" w:afterAutospacing="1"/>
    </w:pPr>
    <w:rPr>
      <w:rFonts w:eastAsia="Times New Roman"/>
    </w:rPr>
  </w:style>
  <w:style w:type="paragraph" w:customStyle="1" w:styleId="nofrills">
    <w:name w:val="no frills"/>
    <w:basedOn w:val="Normal"/>
    <w:uiPriority w:val="99"/>
    <w:rsid w:val="009662B7"/>
    <w:rPr>
      <w:rFonts w:ascii="Arial Narrow" w:eastAsia="Times New Roman" w:hAnsi="Arial Narrow"/>
      <w:sz w:val="22"/>
      <w:szCs w:val="20"/>
      <w:lang w:val="en-AU"/>
    </w:rPr>
  </w:style>
  <w:style w:type="character" w:styleId="CommentReference">
    <w:name w:val="annotation reference"/>
    <w:uiPriority w:val="99"/>
    <w:semiHidden/>
    <w:rsid w:val="00960827"/>
    <w:rPr>
      <w:sz w:val="16"/>
    </w:rPr>
  </w:style>
  <w:style w:type="paragraph" w:styleId="CommentText">
    <w:name w:val="annotation text"/>
    <w:basedOn w:val="Normal"/>
    <w:link w:val="CommentTextChar"/>
    <w:uiPriority w:val="99"/>
    <w:rsid w:val="00960827"/>
    <w:rPr>
      <w:rFonts w:eastAsia="Times New Roman"/>
      <w:sz w:val="20"/>
      <w:szCs w:val="20"/>
    </w:rPr>
  </w:style>
  <w:style w:type="character" w:customStyle="1" w:styleId="CommentTextChar">
    <w:name w:val="Comment Text Char"/>
    <w:basedOn w:val="DefaultParagraphFont"/>
    <w:link w:val="CommentText"/>
    <w:uiPriority w:val="99"/>
    <w:rsid w:val="00960827"/>
    <w:rPr>
      <w:rFonts w:eastAsia="Times New Roman"/>
      <w:lang w:val="en-US" w:eastAsia="en-US"/>
    </w:rPr>
  </w:style>
  <w:style w:type="character" w:customStyle="1" w:styleId="hps">
    <w:name w:val="hps"/>
    <w:rsid w:val="00960827"/>
    <w:rPr>
      <w:rFonts w:cs="Times New Roman"/>
    </w:rPr>
  </w:style>
  <w:style w:type="paragraph" w:styleId="BalloonText">
    <w:name w:val="Balloon Text"/>
    <w:basedOn w:val="Normal"/>
    <w:link w:val="BalloonTextChar"/>
    <w:uiPriority w:val="99"/>
    <w:semiHidden/>
    <w:unhideWhenUsed/>
    <w:rsid w:val="00960827"/>
    <w:rPr>
      <w:rFonts w:ascii="Tahoma" w:hAnsi="Tahoma" w:cs="Tahoma"/>
      <w:sz w:val="16"/>
      <w:szCs w:val="16"/>
    </w:rPr>
  </w:style>
  <w:style w:type="character" w:customStyle="1" w:styleId="BalloonTextChar">
    <w:name w:val="Balloon Text Char"/>
    <w:basedOn w:val="DefaultParagraphFont"/>
    <w:link w:val="BalloonText"/>
    <w:uiPriority w:val="99"/>
    <w:semiHidden/>
    <w:rsid w:val="00960827"/>
    <w:rPr>
      <w:rFonts w:ascii="Tahoma" w:hAnsi="Tahoma" w:cs="Tahoma"/>
      <w:sz w:val="16"/>
      <w:szCs w:val="16"/>
      <w:lang w:val="en-US" w:eastAsia="en-US"/>
    </w:rPr>
  </w:style>
  <w:style w:type="table" w:styleId="TableGrid">
    <w:name w:val="Table Grid"/>
    <w:basedOn w:val="TableNormal"/>
    <w:uiPriority w:val="59"/>
    <w:rsid w:val="00DE1BC4"/>
    <w:rPr>
      <w:rFonts w:ascii="Arial" w:eastAsia="Batang"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4">
    <w:name w:val="Light List Accent 4"/>
    <w:basedOn w:val="TableNormal"/>
    <w:uiPriority w:val="61"/>
    <w:rsid w:val="00DE1BC4"/>
    <w:rPr>
      <w:rFonts w:eastAsiaTheme="minorEastAsia"/>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styleId="CommentSubject">
    <w:name w:val="annotation subject"/>
    <w:basedOn w:val="CommentText"/>
    <w:next w:val="CommentText"/>
    <w:link w:val="CommentSubjectChar"/>
    <w:uiPriority w:val="99"/>
    <w:semiHidden/>
    <w:unhideWhenUsed/>
    <w:rsid w:val="009A5A60"/>
    <w:pPr>
      <w:widowControl w:val="0"/>
      <w:kinsoku w:val="0"/>
    </w:pPr>
    <w:rPr>
      <w:rFonts w:eastAsiaTheme="minorEastAsia"/>
      <w:b/>
      <w:bCs/>
      <w:lang w:val="de-DE" w:eastAsia="de-DE"/>
    </w:rPr>
  </w:style>
  <w:style w:type="character" w:customStyle="1" w:styleId="CommentSubjectChar">
    <w:name w:val="Comment Subject Char"/>
    <w:basedOn w:val="CommentTextChar"/>
    <w:link w:val="CommentSubject"/>
    <w:uiPriority w:val="99"/>
    <w:semiHidden/>
    <w:rsid w:val="009A5A60"/>
    <w:rPr>
      <w:rFonts w:eastAsiaTheme="minorEastAsia"/>
      <w:b/>
      <w:bCs/>
      <w:lang w:val="en-US" w:eastAsia="en-US"/>
    </w:rPr>
  </w:style>
  <w:style w:type="paragraph" w:customStyle="1" w:styleId="Default">
    <w:name w:val="Default"/>
    <w:uiPriority w:val="99"/>
    <w:rsid w:val="009A5A60"/>
    <w:pPr>
      <w:widowControl w:val="0"/>
      <w:autoSpaceDE w:val="0"/>
      <w:autoSpaceDN w:val="0"/>
      <w:adjustRightInd w:val="0"/>
    </w:pPr>
    <w:rPr>
      <w:rFonts w:ascii="Arial" w:eastAsiaTheme="minorEastAsia" w:hAnsi="Arial" w:cs="Arial"/>
      <w:color w:val="000000"/>
      <w:sz w:val="24"/>
      <w:szCs w:val="24"/>
    </w:rPr>
  </w:style>
  <w:style w:type="paragraph" w:customStyle="1" w:styleId="CM14">
    <w:name w:val="CM14"/>
    <w:basedOn w:val="Default"/>
    <w:next w:val="Default"/>
    <w:uiPriority w:val="99"/>
    <w:rsid w:val="009A5A60"/>
    <w:pPr>
      <w:spacing w:after="253"/>
    </w:pPr>
    <w:rPr>
      <w:color w:val="auto"/>
    </w:rPr>
  </w:style>
  <w:style w:type="paragraph" w:customStyle="1" w:styleId="CM18">
    <w:name w:val="CM18"/>
    <w:basedOn w:val="Default"/>
    <w:next w:val="Default"/>
    <w:uiPriority w:val="99"/>
    <w:rsid w:val="009A5A60"/>
    <w:pPr>
      <w:spacing w:after="183"/>
    </w:pPr>
    <w:rPr>
      <w:color w:val="auto"/>
    </w:rPr>
  </w:style>
  <w:style w:type="paragraph" w:styleId="Revision">
    <w:name w:val="Revision"/>
    <w:hidden/>
    <w:uiPriority w:val="99"/>
    <w:semiHidden/>
    <w:rsid w:val="009A5A60"/>
    <w:rPr>
      <w:rFonts w:eastAsiaTheme="minorEastAsia"/>
      <w:sz w:val="24"/>
      <w:szCs w:val="24"/>
    </w:rPr>
  </w:style>
  <w:style w:type="table" w:styleId="LightList">
    <w:name w:val="Light List"/>
    <w:basedOn w:val="TableNormal"/>
    <w:uiPriority w:val="61"/>
    <w:rsid w:val="009A5A60"/>
    <w:rPr>
      <w:rFonts w:eastAsiaTheme="minorEastAsi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9A5A60"/>
    <w:rPr>
      <w:rFonts w:eastAsiaTheme="minorEastAsia"/>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3">
    <w:name w:val="Light List Accent 3"/>
    <w:basedOn w:val="TableNormal"/>
    <w:uiPriority w:val="61"/>
    <w:rsid w:val="009A5A60"/>
    <w:rPr>
      <w:rFonts w:eastAsiaTheme="minorEastAsia"/>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5">
    <w:name w:val="Light List Accent 5"/>
    <w:basedOn w:val="TableNormal"/>
    <w:uiPriority w:val="61"/>
    <w:rsid w:val="009A5A60"/>
    <w:rPr>
      <w:rFonts w:eastAsiaTheme="minorEastAsia"/>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apple-converted-space">
    <w:name w:val="apple-converted-space"/>
    <w:basedOn w:val="DefaultParagraphFont"/>
    <w:rsid w:val="00BF76B5"/>
  </w:style>
  <w:style w:type="paragraph" w:styleId="FootnoteText">
    <w:name w:val="footnote text"/>
    <w:basedOn w:val="Normal"/>
    <w:link w:val="FootnoteTextChar"/>
    <w:uiPriority w:val="99"/>
    <w:unhideWhenUsed/>
    <w:rsid w:val="00F266CA"/>
    <w:rPr>
      <w:rFonts w:asciiTheme="minorHAnsi" w:eastAsiaTheme="minorHAnsi" w:hAnsiTheme="minorHAnsi" w:cstheme="minorBidi"/>
      <w:sz w:val="20"/>
      <w:szCs w:val="20"/>
      <w:lang w:val="en-CA"/>
    </w:rPr>
  </w:style>
  <w:style w:type="character" w:customStyle="1" w:styleId="FootnoteTextChar">
    <w:name w:val="Footnote Text Char"/>
    <w:basedOn w:val="DefaultParagraphFont"/>
    <w:link w:val="FootnoteText"/>
    <w:uiPriority w:val="99"/>
    <w:rsid w:val="00F266CA"/>
    <w:rPr>
      <w:rFonts w:asciiTheme="minorHAnsi" w:eastAsiaTheme="minorHAnsi" w:hAnsiTheme="minorHAnsi" w:cstheme="minorBidi"/>
      <w:lang w:val="en-CA" w:eastAsia="en-US"/>
    </w:rPr>
  </w:style>
  <w:style w:type="character" w:styleId="FootnoteReference">
    <w:name w:val="footnote reference"/>
    <w:basedOn w:val="DefaultParagraphFont"/>
    <w:uiPriority w:val="99"/>
    <w:semiHidden/>
    <w:unhideWhenUsed/>
    <w:rsid w:val="00F266CA"/>
    <w:rPr>
      <w:vertAlign w:val="superscript"/>
    </w:rPr>
  </w:style>
  <w:style w:type="paragraph" w:styleId="Subtitle">
    <w:name w:val="Subtitle"/>
    <w:basedOn w:val="Normal"/>
    <w:next w:val="Normal"/>
    <w:link w:val="SubtitleChar"/>
    <w:uiPriority w:val="99"/>
    <w:qFormat/>
    <w:rsid w:val="00614125"/>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99"/>
    <w:rsid w:val="00614125"/>
    <w:rPr>
      <w:rFonts w:asciiTheme="majorHAnsi" w:eastAsiaTheme="majorEastAsia" w:hAnsiTheme="majorHAnsi" w:cstheme="majorBidi"/>
      <w:i/>
      <w:iCs/>
      <w:color w:val="4F81BD" w:themeColor="accent1"/>
      <w:spacing w:val="15"/>
      <w:sz w:val="24"/>
      <w:szCs w:val="24"/>
      <w:lang w:val="en-US" w:eastAsia="en-US"/>
    </w:rPr>
  </w:style>
  <w:style w:type="paragraph" w:styleId="PlainText">
    <w:name w:val="Plain Text"/>
    <w:basedOn w:val="Normal"/>
    <w:link w:val="PlainTextChar"/>
    <w:uiPriority w:val="99"/>
    <w:unhideWhenUsed/>
    <w:rsid w:val="00032A26"/>
    <w:rPr>
      <w:rFonts w:ascii="Calibri" w:eastAsiaTheme="minorHAnsi" w:hAnsi="Calibri" w:cs="Consolas"/>
      <w:sz w:val="22"/>
      <w:szCs w:val="21"/>
      <w:lang w:val="de-DE"/>
    </w:rPr>
  </w:style>
  <w:style w:type="character" w:customStyle="1" w:styleId="PlainTextChar">
    <w:name w:val="Plain Text Char"/>
    <w:basedOn w:val="DefaultParagraphFont"/>
    <w:link w:val="PlainText"/>
    <w:uiPriority w:val="99"/>
    <w:rsid w:val="00032A26"/>
    <w:rPr>
      <w:rFonts w:ascii="Calibri" w:eastAsiaTheme="minorHAnsi" w:hAnsi="Calibri" w:cs="Consolas"/>
      <w:sz w:val="22"/>
      <w:szCs w:val="21"/>
      <w:lang w:eastAsia="en-US"/>
    </w:rPr>
  </w:style>
  <w:style w:type="paragraph" w:styleId="BodyText">
    <w:name w:val="Body Text"/>
    <w:basedOn w:val="Normal"/>
    <w:link w:val="BodyTextChar"/>
    <w:uiPriority w:val="1"/>
    <w:qFormat/>
    <w:rsid w:val="00AB7661"/>
    <w:pPr>
      <w:widowControl w:val="0"/>
      <w:ind w:left="103"/>
    </w:pPr>
    <w:rPr>
      <w:rFonts w:ascii="Arial Narrow" w:eastAsia="Arial Narrow" w:hAnsi="Arial Narrow" w:cstheme="minorBidi"/>
      <w:sz w:val="22"/>
      <w:szCs w:val="22"/>
    </w:rPr>
  </w:style>
  <w:style w:type="character" w:customStyle="1" w:styleId="BodyTextChar">
    <w:name w:val="Body Text Char"/>
    <w:basedOn w:val="DefaultParagraphFont"/>
    <w:link w:val="BodyText"/>
    <w:uiPriority w:val="1"/>
    <w:rsid w:val="00AB7661"/>
    <w:rPr>
      <w:rFonts w:ascii="Arial Narrow" w:eastAsia="Arial Narrow" w:hAnsi="Arial Narrow" w:cstheme="minorBidi"/>
      <w:sz w:val="22"/>
      <w:szCs w:val="22"/>
      <w:lang w:val="en-US" w:eastAsia="en-US"/>
    </w:rPr>
  </w:style>
  <w:style w:type="paragraph" w:customStyle="1" w:styleId="TableParagraph">
    <w:name w:val="Table Paragraph"/>
    <w:basedOn w:val="Normal"/>
    <w:uiPriority w:val="1"/>
    <w:qFormat/>
    <w:rsid w:val="00AB7661"/>
    <w:pPr>
      <w:widowControl w:val="0"/>
    </w:pPr>
    <w:rPr>
      <w:rFonts w:asciiTheme="minorHAnsi" w:eastAsiaTheme="minorHAnsi" w:hAnsiTheme="minorHAnsi" w:cstheme="minorBidi"/>
      <w:sz w:val="22"/>
      <w:szCs w:val="22"/>
    </w:rPr>
  </w:style>
  <w:style w:type="character" w:customStyle="1" w:styleId="aqj">
    <w:name w:val="aqj"/>
    <w:basedOn w:val="DefaultParagraphFont"/>
    <w:rsid w:val="00A73656"/>
  </w:style>
  <w:style w:type="paragraph" w:customStyle="1" w:styleId="CharChar2">
    <w:name w:val="Char Char2"/>
    <w:basedOn w:val="Normal"/>
    <w:uiPriority w:val="99"/>
    <w:rsid w:val="0041236F"/>
    <w:pPr>
      <w:spacing w:after="160" w:line="240" w:lineRule="exact"/>
    </w:pPr>
    <w:rPr>
      <w:rFonts w:ascii="Verdana" w:eastAsia="Times New Roman" w:hAnsi="Verdana"/>
      <w:sz w:val="20"/>
      <w:szCs w:val="20"/>
    </w:rPr>
  </w:style>
  <w:style w:type="paragraph" w:customStyle="1" w:styleId="Standard1">
    <w:name w:val="Standard1"/>
    <w:uiPriority w:val="99"/>
    <w:rsid w:val="0041236F"/>
    <w:pPr>
      <w:suppressAutoHyphens/>
      <w:spacing w:after="200" w:line="276" w:lineRule="auto"/>
    </w:pPr>
    <w:rPr>
      <w:rFonts w:eastAsia="Times New Roman"/>
      <w:color w:val="00000A"/>
      <w:sz w:val="24"/>
      <w:szCs w:val="24"/>
      <w:lang w:val="en-US" w:eastAsia="es-ES"/>
    </w:rPr>
  </w:style>
  <w:style w:type="paragraph" w:customStyle="1" w:styleId="subpara">
    <w:name w:val="sub para"/>
    <w:basedOn w:val="Normal"/>
    <w:uiPriority w:val="99"/>
    <w:rsid w:val="0041236F"/>
    <w:pPr>
      <w:spacing w:before="60" w:after="60"/>
      <w:ind w:left="1134" w:right="794" w:hanging="567"/>
      <w:jc w:val="both"/>
    </w:pPr>
    <w:rPr>
      <w:rFonts w:ascii="Arial Narrow" w:eastAsia="Times New Roman" w:hAnsi="Arial Narrow"/>
      <w:sz w:val="22"/>
      <w:szCs w:val="20"/>
      <w:lang w:val="en-AU"/>
    </w:rPr>
  </w:style>
  <w:style w:type="character" w:customStyle="1" w:styleId="DocumentMapChar">
    <w:name w:val="Document Map Char"/>
    <w:link w:val="DocumentMap"/>
    <w:uiPriority w:val="99"/>
    <w:semiHidden/>
    <w:rsid w:val="0041236F"/>
    <w:rPr>
      <w:rFonts w:ascii="Tahoma" w:hAnsi="Tahoma" w:cs="Tahoma"/>
      <w:sz w:val="24"/>
      <w:szCs w:val="24"/>
      <w:shd w:val="clear" w:color="auto" w:fill="000080"/>
      <w:lang w:val="en-US" w:eastAsia="en-US"/>
    </w:rPr>
  </w:style>
  <w:style w:type="paragraph" w:styleId="DocumentMap">
    <w:name w:val="Document Map"/>
    <w:basedOn w:val="Normal"/>
    <w:link w:val="DocumentMapChar"/>
    <w:uiPriority w:val="99"/>
    <w:semiHidden/>
    <w:rsid w:val="0041236F"/>
    <w:pPr>
      <w:shd w:val="clear" w:color="auto" w:fill="000080"/>
    </w:pPr>
    <w:rPr>
      <w:rFonts w:ascii="Tahoma" w:hAnsi="Tahoma" w:cs="Tahoma"/>
    </w:rPr>
  </w:style>
  <w:style w:type="character" w:customStyle="1" w:styleId="DokumentstrukturZchn1">
    <w:name w:val="Dokumentstruktur Zchn1"/>
    <w:basedOn w:val="DefaultParagraphFont"/>
    <w:uiPriority w:val="99"/>
    <w:semiHidden/>
    <w:rsid w:val="0041236F"/>
    <w:rPr>
      <w:rFonts w:ascii="Tahoma" w:hAnsi="Tahoma" w:cs="Tahoma"/>
      <w:sz w:val="16"/>
      <w:szCs w:val="16"/>
      <w:lang w:val="en-US" w:eastAsia="en-US"/>
    </w:rPr>
  </w:style>
  <w:style w:type="paragraph" w:styleId="NoSpacing">
    <w:name w:val="No Spacing"/>
    <w:uiPriority w:val="1"/>
    <w:qFormat/>
    <w:rsid w:val="0041236F"/>
    <w:rPr>
      <w:rFonts w:eastAsia="Times New Roman"/>
      <w:sz w:val="24"/>
      <w:szCs w:val="24"/>
      <w:lang w:val="en-US" w:eastAsia="en-US"/>
    </w:rPr>
  </w:style>
  <w:style w:type="character" w:customStyle="1" w:styleId="FooterChar1">
    <w:name w:val="Footer Char1"/>
    <w:basedOn w:val="DefaultParagraphFont"/>
    <w:uiPriority w:val="99"/>
    <w:rsid w:val="0041236F"/>
  </w:style>
  <w:style w:type="paragraph" w:customStyle="1" w:styleId="CharCharCharCharCharCharCharChar">
    <w:name w:val="Char Char Char Char Char Char Char Char"/>
    <w:basedOn w:val="Normal"/>
    <w:uiPriority w:val="99"/>
    <w:rsid w:val="0041236F"/>
    <w:pPr>
      <w:spacing w:after="240" w:line="240" w:lineRule="exact"/>
    </w:pPr>
    <w:rPr>
      <w:rFonts w:ascii="Verdana" w:eastAsia="Times New Roman" w:hAnsi="Verdana"/>
      <w:sz w:val="20"/>
      <w:szCs w:val="20"/>
    </w:rPr>
  </w:style>
  <w:style w:type="character" w:customStyle="1" w:styleId="m1193759510859363980m8862214000326631644m5723226141734402244m-2696756108576261793gmail-msoins">
    <w:name w:val="m_1193759510859363980m_8862214000326631644m_5723226141734402244m_-2696756108576261793gmail-msoins"/>
    <w:basedOn w:val="DefaultParagraphFont"/>
    <w:rsid w:val="00053021"/>
  </w:style>
  <w:style w:type="character" w:styleId="FollowedHyperlink">
    <w:name w:val="FollowedHyperlink"/>
    <w:basedOn w:val="DefaultParagraphFont"/>
    <w:uiPriority w:val="99"/>
    <w:semiHidden/>
    <w:unhideWhenUsed/>
    <w:rsid w:val="00C6554C"/>
    <w:rPr>
      <w:color w:val="800080" w:themeColor="followedHyperlink"/>
      <w:u w:val="single"/>
    </w:rPr>
  </w:style>
  <w:style w:type="character" w:customStyle="1" w:styleId="NurTextZchn1">
    <w:name w:val="Nur Text Zchn1"/>
    <w:basedOn w:val="DefaultParagraphFont"/>
    <w:uiPriority w:val="99"/>
    <w:semiHidden/>
    <w:rsid w:val="00B041EE"/>
    <w:rPr>
      <w:rFonts w:ascii="Consolas" w:hAnsi="Consolas"/>
      <w:sz w:val="21"/>
      <w:szCs w:val="21"/>
      <w:lang w:val="fr-MC" w:eastAsia="fr-MC"/>
    </w:rPr>
  </w:style>
  <w:style w:type="paragraph" w:customStyle="1" w:styleId="CharCharCharCharCharCharCharChar1">
    <w:name w:val="Char Char Char Char Char Char Char Char1"/>
    <w:basedOn w:val="Normal"/>
    <w:rsid w:val="00B041EE"/>
    <w:pPr>
      <w:spacing w:after="240" w:line="240" w:lineRule="exact"/>
    </w:pPr>
    <w:rPr>
      <w:rFonts w:ascii="Verdana" w:eastAsia="Times New Roman" w:hAnsi="Verdana"/>
      <w:sz w:val="20"/>
      <w:szCs w:val="20"/>
    </w:rPr>
  </w:style>
  <w:style w:type="table" w:customStyle="1" w:styleId="TableGrid1">
    <w:name w:val="Table Grid1"/>
    <w:basedOn w:val="TableNormal"/>
    <w:next w:val="TableGrid"/>
    <w:locked/>
    <w:rsid w:val="00B041EE"/>
    <w:rPr>
      <w:rFonts w:eastAsia="Times New Roman"/>
      <w:sz w:val="22"/>
      <w:szCs w:val="22"/>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B041EE"/>
  </w:style>
  <w:style w:type="paragraph" w:customStyle="1" w:styleId="Revision1">
    <w:name w:val="Revision1"/>
    <w:next w:val="Revision"/>
    <w:uiPriority w:val="99"/>
    <w:semiHidden/>
    <w:rsid w:val="00B041EE"/>
    <w:rPr>
      <w:rFonts w:eastAsia="Times New Roman"/>
      <w:sz w:val="24"/>
      <w:szCs w:val="24"/>
    </w:rPr>
  </w:style>
  <w:style w:type="table" w:customStyle="1" w:styleId="TableGrid2">
    <w:name w:val="Table Grid2"/>
    <w:basedOn w:val="TableNormal"/>
    <w:next w:val="TableGrid"/>
    <w:uiPriority w:val="59"/>
    <w:rsid w:val="00B041EE"/>
    <w:rPr>
      <w:rFonts w:ascii="Arial" w:eastAsia="Batang"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
    <w:name w:val="Light List1"/>
    <w:basedOn w:val="TableNormal"/>
    <w:next w:val="LightList"/>
    <w:uiPriority w:val="61"/>
    <w:rsid w:val="00B041EE"/>
    <w:rPr>
      <w:rFonts w:eastAsia="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next w:val="LightList-Accent1"/>
    <w:uiPriority w:val="61"/>
    <w:rsid w:val="00B041EE"/>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31">
    <w:name w:val="Light List - Accent 31"/>
    <w:basedOn w:val="TableNormal"/>
    <w:next w:val="LightList-Accent3"/>
    <w:uiPriority w:val="61"/>
    <w:rsid w:val="00B041EE"/>
    <w:rPr>
      <w:rFonts w:eastAsia="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1">
    <w:name w:val="Light List - Accent 41"/>
    <w:basedOn w:val="TableNormal"/>
    <w:next w:val="LightList-Accent4"/>
    <w:uiPriority w:val="61"/>
    <w:rsid w:val="00B041EE"/>
    <w:rPr>
      <w:rFonts w:eastAsia="Times New Roma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Lines="0" w:before="0" w:beforeAutospacing="0" w:afterLines="0" w:after="0" w:afterAutospacing="0" w:line="240" w:lineRule="auto"/>
      </w:pPr>
      <w:rPr>
        <w:b/>
        <w:bCs/>
        <w:color w:val="FFFFFF"/>
      </w:rPr>
      <w:tblPr/>
      <w:tcPr>
        <w:shd w:val="clear" w:color="auto" w:fill="8064A2"/>
      </w:tcPr>
    </w:tblStylePr>
    <w:tblStylePr w:type="lastRow">
      <w:pPr>
        <w:spacing w:beforeLines="0" w:before="0" w:beforeAutospacing="0" w:afterLines="0" w:after="0" w:afterAutospacing="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1">
    <w:name w:val="Light List - Accent 51"/>
    <w:basedOn w:val="TableNormal"/>
    <w:next w:val="LightList-Accent5"/>
    <w:uiPriority w:val="61"/>
    <w:rsid w:val="00B041EE"/>
    <w:rPr>
      <w:rFonts w:eastAsia="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Lines="0" w:before="0" w:beforeAutospacing="0" w:afterLines="0" w:after="0" w:afterAutospacing="0" w:line="240" w:lineRule="auto"/>
      </w:pPr>
      <w:rPr>
        <w:b/>
        <w:bCs/>
        <w:color w:val="FFFFFF"/>
      </w:rPr>
      <w:tblPr/>
      <w:tcPr>
        <w:shd w:val="clear" w:color="auto" w:fill="4BACC6"/>
      </w:tcPr>
    </w:tblStylePr>
    <w:tblStylePr w:type="lastRow">
      <w:pPr>
        <w:spacing w:beforeLines="0" w:before="0" w:beforeAutospacing="0" w:afterLines="0" w:after="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ableGrid11">
    <w:name w:val="Table Grid11"/>
    <w:basedOn w:val="TableNormal"/>
    <w:next w:val="TableGrid"/>
    <w:locked/>
    <w:rsid w:val="00B041EE"/>
    <w:rPr>
      <w:rFonts w:eastAsia="Times New Roman"/>
      <w:sz w:val="22"/>
      <w:szCs w:val="22"/>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B041EE"/>
  </w:style>
  <w:style w:type="paragraph" w:customStyle="1" w:styleId="Titre1">
    <w:name w:val="Titre 1"/>
    <w:basedOn w:val="Normal"/>
    <w:next w:val="Normal"/>
    <w:uiPriority w:val="9"/>
    <w:qFormat/>
    <w:rsid w:val="00B041EE"/>
    <w:pPr>
      <w:keepNext/>
      <w:suppressAutoHyphens/>
      <w:spacing w:before="240" w:after="60"/>
      <w:outlineLvl w:val="0"/>
    </w:pPr>
    <w:rPr>
      <w:rFonts w:ascii="Arial" w:eastAsia="Times New Roman" w:hAnsi="Arial" w:cs="Arial"/>
      <w:b/>
      <w:bCs/>
      <w:color w:val="00000A"/>
      <w:sz w:val="32"/>
      <w:szCs w:val="32"/>
    </w:rPr>
  </w:style>
  <w:style w:type="paragraph" w:customStyle="1" w:styleId="Titre2">
    <w:name w:val="Titre 2"/>
    <w:basedOn w:val="Normal"/>
    <w:next w:val="Normal"/>
    <w:qFormat/>
    <w:rsid w:val="00B041EE"/>
    <w:pPr>
      <w:keepNext/>
      <w:suppressAutoHyphens/>
      <w:spacing w:before="240"/>
      <w:outlineLvl w:val="1"/>
    </w:pPr>
    <w:rPr>
      <w:rFonts w:ascii="Arial Narrow" w:eastAsia="Times New Roman" w:hAnsi="Arial Narrow"/>
      <w:b/>
      <w:color w:val="00000A"/>
      <w:sz w:val="22"/>
      <w:szCs w:val="20"/>
      <w:lang w:val="en-AU"/>
    </w:rPr>
  </w:style>
  <w:style w:type="character" w:customStyle="1" w:styleId="LienInternet">
    <w:name w:val="Lien Internet"/>
    <w:rsid w:val="00B041EE"/>
    <w:rPr>
      <w:color w:val="0000FF"/>
      <w:u w:val="single"/>
    </w:rPr>
  </w:style>
  <w:style w:type="character" w:customStyle="1" w:styleId="ListLabel1">
    <w:name w:val="ListLabel 1"/>
    <w:rsid w:val="00B041EE"/>
    <w:rPr>
      <w:rFonts w:cs="Courier New"/>
    </w:rPr>
  </w:style>
  <w:style w:type="character" w:customStyle="1" w:styleId="ListLabel2">
    <w:name w:val="ListLabel 2"/>
    <w:rsid w:val="00B041EE"/>
    <w:rPr>
      <w:rFonts w:eastAsia="Times New Roman" w:cs="Times New Roman"/>
    </w:rPr>
  </w:style>
  <w:style w:type="character" w:customStyle="1" w:styleId="ListLabel3">
    <w:name w:val="ListLabel 3"/>
    <w:rsid w:val="00B041EE"/>
    <w:rPr>
      <w:rFonts w:cs="Symbol"/>
    </w:rPr>
  </w:style>
  <w:style w:type="character" w:customStyle="1" w:styleId="ListLabel4">
    <w:name w:val="ListLabel 4"/>
    <w:rsid w:val="00B041EE"/>
    <w:rPr>
      <w:rFonts w:cs="Courier New"/>
    </w:rPr>
  </w:style>
  <w:style w:type="character" w:customStyle="1" w:styleId="ListLabel5">
    <w:name w:val="ListLabel 5"/>
    <w:rsid w:val="00B041EE"/>
    <w:rPr>
      <w:rFonts w:cs="Wingdings"/>
    </w:rPr>
  </w:style>
  <w:style w:type="paragraph" w:customStyle="1" w:styleId="Titre">
    <w:name w:val="Titre"/>
    <w:basedOn w:val="Normal"/>
    <w:next w:val="Corpsdetexte"/>
    <w:rsid w:val="00B041EE"/>
    <w:pPr>
      <w:keepNext/>
      <w:suppressAutoHyphens/>
      <w:spacing w:before="240" w:after="120"/>
    </w:pPr>
    <w:rPr>
      <w:rFonts w:ascii="Liberation Sans" w:eastAsia="Droid Sans Fallback" w:hAnsi="Liberation Sans" w:cs="FreeSans"/>
      <w:color w:val="00000A"/>
      <w:sz w:val="28"/>
      <w:szCs w:val="28"/>
    </w:rPr>
  </w:style>
  <w:style w:type="paragraph" w:customStyle="1" w:styleId="Corpsdetexte">
    <w:name w:val="Corps de texte"/>
    <w:basedOn w:val="Normal"/>
    <w:rsid w:val="00B041EE"/>
    <w:pPr>
      <w:suppressAutoHyphens/>
      <w:spacing w:after="140" w:line="288" w:lineRule="auto"/>
    </w:pPr>
    <w:rPr>
      <w:rFonts w:eastAsia="Times New Roman"/>
      <w:color w:val="00000A"/>
    </w:rPr>
  </w:style>
  <w:style w:type="paragraph" w:styleId="List">
    <w:name w:val="List"/>
    <w:basedOn w:val="Corpsdetexte"/>
    <w:rsid w:val="00B041EE"/>
    <w:rPr>
      <w:rFonts w:cs="FreeSans"/>
    </w:rPr>
  </w:style>
  <w:style w:type="paragraph" w:customStyle="1" w:styleId="Lgende">
    <w:name w:val="Légende"/>
    <w:basedOn w:val="Normal"/>
    <w:rsid w:val="00B041EE"/>
    <w:pPr>
      <w:suppressLineNumbers/>
      <w:suppressAutoHyphens/>
      <w:spacing w:before="120" w:after="120"/>
    </w:pPr>
    <w:rPr>
      <w:rFonts w:eastAsia="Times New Roman" w:cs="FreeSans"/>
      <w:i/>
      <w:iCs/>
      <w:color w:val="00000A"/>
    </w:rPr>
  </w:style>
  <w:style w:type="paragraph" w:customStyle="1" w:styleId="Index">
    <w:name w:val="Index"/>
    <w:basedOn w:val="Normal"/>
    <w:rsid w:val="00B041EE"/>
    <w:pPr>
      <w:suppressLineNumbers/>
      <w:suppressAutoHyphens/>
    </w:pPr>
    <w:rPr>
      <w:rFonts w:eastAsia="Times New Roman" w:cs="FreeSans"/>
      <w:color w:val="00000A"/>
    </w:rPr>
  </w:style>
  <w:style w:type="paragraph" w:customStyle="1" w:styleId="En-tte">
    <w:name w:val="En-tête"/>
    <w:basedOn w:val="Normal"/>
    <w:rsid w:val="00B041EE"/>
    <w:pPr>
      <w:tabs>
        <w:tab w:val="center" w:pos="4153"/>
        <w:tab w:val="right" w:pos="8306"/>
      </w:tabs>
      <w:suppressAutoHyphens/>
    </w:pPr>
    <w:rPr>
      <w:rFonts w:eastAsia="Times New Roman"/>
      <w:color w:val="00000A"/>
    </w:rPr>
  </w:style>
  <w:style w:type="paragraph" w:customStyle="1" w:styleId="Pieddepage">
    <w:name w:val="Pied de page"/>
    <w:basedOn w:val="Normal"/>
    <w:uiPriority w:val="99"/>
    <w:rsid w:val="00B041EE"/>
    <w:pPr>
      <w:tabs>
        <w:tab w:val="center" w:pos="4153"/>
        <w:tab w:val="right" w:pos="8306"/>
      </w:tabs>
      <w:suppressAutoHyphens/>
    </w:pPr>
    <w:rPr>
      <w:rFonts w:eastAsia="Times New Roman"/>
      <w:color w:val="00000A"/>
    </w:rPr>
  </w:style>
  <w:style w:type="character" w:customStyle="1" w:styleId="FooterChar2">
    <w:name w:val="Footer Char2"/>
    <w:basedOn w:val="DefaultParagraphFont"/>
    <w:uiPriority w:val="99"/>
    <w:rsid w:val="00B041EE"/>
    <w:rPr>
      <w:color w:val="00000A"/>
      <w:sz w:val="24"/>
      <w:szCs w:val="24"/>
      <w:lang w:val="en-US" w:eastAsia="en-US"/>
    </w:rPr>
  </w:style>
  <w:style w:type="character" w:customStyle="1" w:styleId="Heading2Char1">
    <w:name w:val="Heading 2 Char1"/>
    <w:basedOn w:val="DefaultParagraphFont"/>
    <w:uiPriority w:val="1"/>
    <w:rsid w:val="00B041EE"/>
    <w:rPr>
      <w:rFonts w:ascii="Arial Narrow" w:hAnsi="Arial Narrow"/>
      <w:b/>
      <w:sz w:val="22"/>
      <w:lang w:val="en-AU" w:eastAsia="en-US"/>
    </w:rPr>
  </w:style>
  <w:style w:type="table" w:customStyle="1" w:styleId="TableGrid3">
    <w:name w:val="Table Grid3"/>
    <w:basedOn w:val="TableNormal"/>
    <w:next w:val="TableGrid"/>
    <w:uiPriority w:val="59"/>
    <w:rsid w:val="00B041E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basedOn w:val="DefaultParagraphFont"/>
    <w:uiPriority w:val="1"/>
    <w:rsid w:val="00B041EE"/>
    <w:rPr>
      <w:rFonts w:ascii="Cambria" w:eastAsia="Times New Roman" w:hAnsi="Cambria" w:cs="Times New Roman"/>
      <w:b/>
      <w:bCs/>
      <w:color w:val="365F91"/>
      <w:sz w:val="28"/>
      <w:szCs w:val="28"/>
      <w:lang w:val="en-US" w:eastAsia="en-US"/>
    </w:rPr>
  </w:style>
  <w:style w:type="table" w:customStyle="1" w:styleId="LightList-Accent42">
    <w:name w:val="Light List - Accent 42"/>
    <w:basedOn w:val="TableNormal"/>
    <w:next w:val="LightList-Accent4"/>
    <w:uiPriority w:val="61"/>
    <w:rsid w:val="00B041EE"/>
    <w:rPr>
      <w:rFonts w:eastAsia="Times New Roma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2">
    <w:name w:val="Light List2"/>
    <w:basedOn w:val="TableNormal"/>
    <w:next w:val="LightList"/>
    <w:uiPriority w:val="61"/>
    <w:rsid w:val="00B041EE"/>
    <w:rPr>
      <w:rFonts w:eastAsia="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2">
    <w:name w:val="Light List - Accent 12"/>
    <w:basedOn w:val="TableNormal"/>
    <w:next w:val="LightList-Accent1"/>
    <w:uiPriority w:val="61"/>
    <w:rsid w:val="00B041EE"/>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32">
    <w:name w:val="Light List - Accent 32"/>
    <w:basedOn w:val="TableNormal"/>
    <w:next w:val="LightList-Accent3"/>
    <w:uiPriority w:val="61"/>
    <w:rsid w:val="00B041EE"/>
    <w:rPr>
      <w:rFonts w:eastAsia="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52">
    <w:name w:val="Light List - Accent 52"/>
    <w:basedOn w:val="TableNormal"/>
    <w:next w:val="LightList-Accent5"/>
    <w:uiPriority w:val="61"/>
    <w:rsid w:val="00B041EE"/>
    <w:rPr>
      <w:rFonts w:eastAsia="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ableGrid4">
    <w:name w:val="Table Grid4"/>
    <w:basedOn w:val="TableNormal"/>
    <w:next w:val="TableGrid"/>
    <w:uiPriority w:val="39"/>
    <w:rsid w:val="00B041EE"/>
    <w:pPr>
      <w:pBdr>
        <w:top w:val="nil"/>
        <w:left w:val="nil"/>
        <w:bottom w:val="nil"/>
        <w:right w:val="nil"/>
        <w:between w:val="nil"/>
        <w:bar w:val="nil"/>
      </w:pBdr>
    </w:pPr>
    <w:rPr>
      <w:rFonts w:eastAsia="Arial Unicode MS"/>
      <w:bdr w:val="nil"/>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36661">
      <w:bodyDiv w:val="1"/>
      <w:marLeft w:val="0"/>
      <w:marRight w:val="0"/>
      <w:marTop w:val="0"/>
      <w:marBottom w:val="0"/>
      <w:divBdr>
        <w:top w:val="none" w:sz="0" w:space="0" w:color="auto"/>
        <w:left w:val="none" w:sz="0" w:space="0" w:color="auto"/>
        <w:bottom w:val="none" w:sz="0" w:space="0" w:color="auto"/>
        <w:right w:val="none" w:sz="0" w:space="0" w:color="auto"/>
      </w:divBdr>
      <w:divsChild>
        <w:div w:id="731654457">
          <w:marLeft w:val="0"/>
          <w:marRight w:val="0"/>
          <w:marTop w:val="0"/>
          <w:marBottom w:val="0"/>
          <w:divBdr>
            <w:top w:val="none" w:sz="0" w:space="0" w:color="auto"/>
            <w:left w:val="none" w:sz="0" w:space="0" w:color="auto"/>
            <w:bottom w:val="none" w:sz="0" w:space="0" w:color="auto"/>
            <w:right w:val="none" w:sz="0" w:space="0" w:color="auto"/>
          </w:divBdr>
        </w:div>
        <w:div w:id="2056080022">
          <w:marLeft w:val="0"/>
          <w:marRight w:val="0"/>
          <w:marTop w:val="0"/>
          <w:marBottom w:val="0"/>
          <w:divBdr>
            <w:top w:val="none" w:sz="0" w:space="0" w:color="auto"/>
            <w:left w:val="none" w:sz="0" w:space="0" w:color="auto"/>
            <w:bottom w:val="none" w:sz="0" w:space="0" w:color="auto"/>
            <w:right w:val="none" w:sz="0" w:space="0" w:color="auto"/>
          </w:divBdr>
        </w:div>
        <w:div w:id="53701998">
          <w:marLeft w:val="0"/>
          <w:marRight w:val="0"/>
          <w:marTop w:val="0"/>
          <w:marBottom w:val="0"/>
          <w:divBdr>
            <w:top w:val="none" w:sz="0" w:space="0" w:color="auto"/>
            <w:left w:val="none" w:sz="0" w:space="0" w:color="auto"/>
            <w:bottom w:val="none" w:sz="0" w:space="0" w:color="auto"/>
            <w:right w:val="none" w:sz="0" w:space="0" w:color="auto"/>
          </w:divBdr>
        </w:div>
        <w:div w:id="943653485">
          <w:marLeft w:val="0"/>
          <w:marRight w:val="0"/>
          <w:marTop w:val="0"/>
          <w:marBottom w:val="0"/>
          <w:divBdr>
            <w:top w:val="none" w:sz="0" w:space="0" w:color="auto"/>
            <w:left w:val="none" w:sz="0" w:space="0" w:color="auto"/>
            <w:bottom w:val="none" w:sz="0" w:space="0" w:color="auto"/>
            <w:right w:val="none" w:sz="0" w:space="0" w:color="auto"/>
          </w:divBdr>
        </w:div>
        <w:div w:id="511456130">
          <w:marLeft w:val="0"/>
          <w:marRight w:val="0"/>
          <w:marTop w:val="0"/>
          <w:marBottom w:val="0"/>
          <w:divBdr>
            <w:top w:val="none" w:sz="0" w:space="0" w:color="auto"/>
            <w:left w:val="none" w:sz="0" w:space="0" w:color="auto"/>
            <w:bottom w:val="none" w:sz="0" w:space="0" w:color="auto"/>
            <w:right w:val="none" w:sz="0" w:space="0" w:color="auto"/>
          </w:divBdr>
        </w:div>
        <w:div w:id="274992708">
          <w:marLeft w:val="0"/>
          <w:marRight w:val="0"/>
          <w:marTop w:val="0"/>
          <w:marBottom w:val="0"/>
          <w:divBdr>
            <w:top w:val="none" w:sz="0" w:space="0" w:color="auto"/>
            <w:left w:val="none" w:sz="0" w:space="0" w:color="auto"/>
            <w:bottom w:val="none" w:sz="0" w:space="0" w:color="auto"/>
            <w:right w:val="none" w:sz="0" w:space="0" w:color="auto"/>
          </w:divBdr>
        </w:div>
        <w:div w:id="1589729012">
          <w:marLeft w:val="0"/>
          <w:marRight w:val="0"/>
          <w:marTop w:val="0"/>
          <w:marBottom w:val="0"/>
          <w:divBdr>
            <w:top w:val="none" w:sz="0" w:space="0" w:color="auto"/>
            <w:left w:val="none" w:sz="0" w:space="0" w:color="auto"/>
            <w:bottom w:val="none" w:sz="0" w:space="0" w:color="auto"/>
            <w:right w:val="none" w:sz="0" w:space="0" w:color="auto"/>
          </w:divBdr>
        </w:div>
        <w:div w:id="1803497614">
          <w:marLeft w:val="0"/>
          <w:marRight w:val="0"/>
          <w:marTop w:val="0"/>
          <w:marBottom w:val="0"/>
          <w:divBdr>
            <w:top w:val="none" w:sz="0" w:space="0" w:color="auto"/>
            <w:left w:val="none" w:sz="0" w:space="0" w:color="auto"/>
            <w:bottom w:val="none" w:sz="0" w:space="0" w:color="auto"/>
            <w:right w:val="none" w:sz="0" w:space="0" w:color="auto"/>
          </w:divBdr>
        </w:div>
        <w:div w:id="1139879838">
          <w:marLeft w:val="0"/>
          <w:marRight w:val="0"/>
          <w:marTop w:val="0"/>
          <w:marBottom w:val="0"/>
          <w:divBdr>
            <w:top w:val="none" w:sz="0" w:space="0" w:color="auto"/>
            <w:left w:val="none" w:sz="0" w:space="0" w:color="auto"/>
            <w:bottom w:val="none" w:sz="0" w:space="0" w:color="auto"/>
            <w:right w:val="none" w:sz="0" w:space="0" w:color="auto"/>
          </w:divBdr>
        </w:div>
        <w:div w:id="1287659264">
          <w:marLeft w:val="0"/>
          <w:marRight w:val="0"/>
          <w:marTop w:val="0"/>
          <w:marBottom w:val="0"/>
          <w:divBdr>
            <w:top w:val="none" w:sz="0" w:space="0" w:color="auto"/>
            <w:left w:val="none" w:sz="0" w:space="0" w:color="auto"/>
            <w:bottom w:val="none" w:sz="0" w:space="0" w:color="auto"/>
            <w:right w:val="none" w:sz="0" w:space="0" w:color="auto"/>
          </w:divBdr>
        </w:div>
        <w:div w:id="1574389911">
          <w:marLeft w:val="0"/>
          <w:marRight w:val="0"/>
          <w:marTop w:val="0"/>
          <w:marBottom w:val="0"/>
          <w:divBdr>
            <w:top w:val="none" w:sz="0" w:space="0" w:color="auto"/>
            <w:left w:val="none" w:sz="0" w:space="0" w:color="auto"/>
            <w:bottom w:val="none" w:sz="0" w:space="0" w:color="auto"/>
            <w:right w:val="none" w:sz="0" w:space="0" w:color="auto"/>
          </w:divBdr>
        </w:div>
        <w:div w:id="1397783064">
          <w:marLeft w:val="0"/>
          <w:marRight w:val="0"/>
          <w:marTop w:val="0"/>
          <w:marBottom w:val="0"/>
          <w:divBdr>
            <w:top w:val="none" w:sz="0" w:space="0" w:color="auto"/>
            <w:left w:val="none" w:sz="0" w:space="0" w:color="auto"/>
            <w:bottom w:val="none" w:sz="0" w:space="0" w:color="auto"/>
            <w:right w:val="none" w:sz="0" w:space="0" w:color="auto"/>
          </w:divBdr>
        </w:div>
        <w:div w:id="410397662">
          <w:marLeft w:val="0"/>
          <w:marRight w:val="0"/>
          <w:marTop w:val="0"/>
          <w:marBottom w:val="0"/>
          <w:divBdr>
            <w:top w:val="none" w:sz="0" w:space="0" w:color="auto"/>
            <w:left w:val="none" w:sz="0" w:space="0" w:color="auto"/>
            <w:bottom w:val="none" w:sz="0" w:space="0" w:color="auto"/>
            <w:right w:val="none" w:sz="0" w:space="0" w:color="auto"/>
          </w:divBdr>
        </w:div>
      </w:divsChild>
    </w:div>
    <w:div w:id="37902738">
      <w:bodyDiv w:val="1"/>
      <w:marLeft w:val="0"/>
      <w:marRight w:val="0"/>
      <w:marTop w:val="0"/>
      <w:marBottom w:val="0"/>
      <w:divBdr>
        <w:top w:val="none" w:sz="0" w:space="0" w:color="auto"/>
        <w:left w:val="none" w:sz="0" w:space="0" w:color="auto"/>
        <w:bottom w:val="none" w:sz="0" w:space="0" w:color="auto"/>
        <w:right w:val="none" w:sz="0" w:space="0" w:color="auto"/>
      </w:divBdr>
      <w:divsChild>
        <w:div w:id="1774812971">
          <w:marLeft w:val="0"/>
          <w:marRight w:val="0"/>
          <w:marTop w:val="0"/>
          <w:marBottom w:val="0"/>
          <w:divBdr>
            <w:top w:val="none" w:sz="0" w:space="0" w:color="auto"/>
            <w:left w:val="none" w:sz="0" w:space="0" w:color="auto"/>
            <w:bottom w:val="none" w:sz="0" w:space="0" w:color="auto"/>
            <w:right w:val="none" w:sz="0" w:space="0" w:color="auto"/>
          </w:divBdr>
        </w:div>
        <w:div w:id="1083919831">
          <w:marLeft w:val="0"/>
          <w:marRight w:val="0"/>
          <w:marTop w:val="0"/>
          <w:marBottom w:val="0"/>
          <w:divBdr>
            <w:top w:val="none" w:sz="0" w:space="0" w:color="auto"/>
            <w:left w:val="none" w:sz="0" w:space="0" w:color="auto"/>
            <w:bottom w:val="none" w:sz="0" w:space="0" w:color="auto"/>
            <w:right w:val="none" w:sz="0" w:space="0" w:color="auto"/>
          </w:divBdr>
        </w:div>
        <w:div w:id="1362822305">
          <w:marLeft w:val="0"/>
          <w:marRight w:val="0"/>
          <w:marTop w:val="0"/>
          <w:marBottom w:val="0"/>
          <w:divBdr>
            <w:top w:val="none" w:sz="0" w:space="0" w:color="auto"/>
            <w:left w:val="none" w:sz="0" w:space="0" w:color="auto"/>
            <w:bottom w:val="none" w:sz="0" w:space="0" w:color="auto"/>
            <w:right w:val="none" w:sz="0" w:space="0" w:color="auto"/>
          </w:divBdr>
        </w:div>
        <w:div w:id="314114443">
          <w:marLeft w:val="0"/>
          <w:marRight w:val="0"/>
          <w:marTop w:val="0"/>
          <w:marBottom w:val="0"/>
          <w:divBdr>
            <w:top w:val="none" w:sz="0" w:space="0" w:color="auto"/>
            <w:left w:val="none" w:sz="0" w:space="0" w:color="auto"/>
            <w:bottom w:val="none" w:sz="0" w:space="0" w:color="auto"/>
            <w:right w:val="none" w:sz="0" w:space="0" w:color="auto"/>
          </w:divBdr>
        </w:div>
        <w:div w:id="1166943241">
          <w:marLeft w:val="0"/>
          <w:marRight w:val="0"/>
          <w:marTop w:val="0"/>
          <w:marBottom w:val="0"/>
          <w:divBdr>
            <w:top w:val="none" w:sz="0" w:space="0" w:color="auto"/>
            <w:left w:val="none" w:sz="0" w:space="0" w:color="auto"/>
            <w:bottom w:val="none" w:sz="0" w:space="0" w:color="auto"/>
            <w:right w:val="none" w:sz="0" w:space="0" w:color="auto"/>
          </w:divBdr>
        </w:div>
      </w:divsChild>
    </w:div>
    <w:div w:id="95443800">
      <w:bodyDiv w:val="1"/>
      <w:marLeft w:val="0"/>
      <w:marRight w:val="0"/>
      <w:marTop w:val="0"/>
      <w:marBottom w:val="0"/>
      <w:divBdr>
        <w:top w:val="none" w:sz="0" w:space="0" w:color="auto"/>
        <w:left w:val="none" w:sz="0" w:space="0" w:color="auto"/>
        <w:bottom w:val="none" w:sz="0" w:space="0" w:color="auto"/>
        <w:right w:val="none" w:sz="0" w:space="0" w:color="auto"/>
      </w:divBdr>
    </w:div>
    <w:div w:id="117116140">
      <w:bodyDiv w:val="1"/>
      <w:marLeft w:val="0"/>
      <w:marRight w:val="0"/>
      <w:marTop w:val="0"/>
      <w:marBottom w:val="0"/>
      <w:divBdr>
        <w:top w:val="none" w:sz="0" w:space="0" w:color="auto"/>
        <w:left w:val="none" w:sz="0" w:space="0" w:color="auto"/>
        <w:bottom w:val="none" w:sz="0" w:space="0" w:color="auto"/>
        <w:right w:val="none" w:sz="0" w:space="0" w:color="auto"/>
      </w:divBdr>
    </w:div>
    <w:div w:id="135727802">
      <w:bodyDiv w:val="1"/>
      <w:marLeft w:val="0"/>
      <w:marRight w:val="0"/>
      <w:marTop w:val="0"/>
      <w:marBottom w:val="0"/>
      <w:divBdr>
        <w:top w:val="none" w:sz="0" w:space="0" w:color="auto"/>
        <w:left w:val="none" w:sz="0" w:space="0" w:color="auto"/>
        <w:bottom w:val="none" w:sz="0" w:space="0" w:color="auto"/>
        <w:right w:val="none" w:sz="0" w:space="0" w:color="auto"/>
      </w:divBdr>
      <w:divsChild>
        <w:div w:id="55056597">
          <w:marLeft w:val="0"/>
          <w:marRight w:val="0"/>
          <w:marTop w:val="0"/>
          <w:marBottom w:val="0"/>
          <w:divBdr>
            <w:top w:val="none" w:sz="0" w:space="0" w:color="auto"/>
            <w:left w:val="none" w:sz="0" w:space="0" w:color="auto"/>
            <w:bottom w:val="none" w:sz="0" w:space="0" w:color="auto"/>
            <w:right w:val="none" w:sz="0" w:space="0" w:color="auto"/>
          </w:divBdr>
        </w:div>
        <w:div w:id="584923662">
          <w:marLeft w:val="0"/>
          <w:marRight w:val="0"/>
          <w:marTop w:val="0"/>
          <w:marBottom w:val="0"/>
          <w:divBdr>
            <w:top w:val="none" w:sz="0" w:space="0" w:color="auto"/>
            <w:left w:val="none" w:sz="0" w:space="0" w:color="auto"/>
            <w:bottom w:val="none" w:sz="0" w:space="0" w:color="auto"/>
            <w:right w:val="none" w:sz="0" w:space="0" w:color="auto"/>
          </w:divBdr>
        </w:div>
        <w:div w:id="1295522084">
          <w:marLeft w:val="0"/>
          <w:marRight w:val="0"/>
          <w:marTop w:val="0"/>
          <w:marBottom w:val="0"/>
          <w:divBdr>
            <w:top w:val="none" w:sz="0" w:space="0" w:color="auto"/>
            <w:left w:val="none" w:sz="0" w:space="0" w:color="auto"/>
            <w:bottom w:val="none" w:sz="0" w:space="0" w:color="auto"/>
            <w:right w:val="none" w:sz="0" w:space="0" w:color="auto"/>
          </w:divBdr>
        </w:div>
      </w:divsChild>
    </w:div>
    <w:div w:id="179659315">
      <w:bodyDiv w:val="1"/>
      <w:marLeft w:val="0"/>
      <w:marRight w:val="0"/>
      <w:marTop w:val="0"/>
      <w:marBottom w:val="0"/>
      <w:divBdr>
        <w:top w:val="none" w:sz="0" w:space="0" w:color="auto"/>
        <w:left w:val="none" w:sz="0" w:space="0" w:color="auto"/>
        <w:bottom w:val="none" w:sz="0" w:space="0" w:color="auto"/>
        <w:right w:val="none" w:sz="0" w:space="0" w:color="auto"/>
      </w:divBdr>
      <w:divsChild>
        <w:div w:id="1458379604">
          <w:marLeft w:val="0"/>
          <w:marRight w:val="0"/>
          <w:marTop w:val="0"/>
          <w:marBottom w:val="0"/>
          <w:divBdr>
            <w:top w:val="none" w:sz="0" w:space="0" w:color="auto"/>
            <w:left w:val="none" w:sz="0" w:space="0" w:color="auto"/>
            <w:bottom w:val="none" w:sz="0" w:space="0" w:color="auto"/>
            <w:right w:val="none" w:sz="0" w:space="0" w:color="auto"/>
          </w:divBdr>
        </w:div>
        <w:div w:id="1727870039">
          <w:marLeft w:val="0"/>
          <w:marRight w:val="0"/>
          <w:marTop w:val="0"/>
          <w:marBottom w:val="0"/>
          <w:divBdr>
            <w:top w:val="none" w:sz="0" w:space="0" w:color="auto"/>
            <w:left w:val="none" w:sz="0" w:space="0" w:color="auto"/>
            <w:bottom w:val="none" w:sz="0" w:space="0" w:color="auto"/>
            <w:right w:val="none" w:sz="0" w:space="0" w:color="auto"/>
          </w:divBdr>
        </w:div>
      </w:divsChild>
    </w:div>
    <w:div w:id="235241174">
      <w:bodyDiv w:val="1"/>
      <w:marLeft w:val="0"/>
      <w:marRight w:val="0"/>
      <w:marTop w:val="0"/>
      <w:marBottom w:val="0"/>
      <w:divBdr>
        <w:top w:val="none" w:sz="0" w:space="0" w:color="auto"/>
        <w:left w:val="none" w:sz="0" w:space="0" w:color="auto"/>
        <w:bottom w:val="none" w:sz="0" w:space="0" w:color="auto"/>
        <w:right w:val="none" w:sz="0" w:space="0" w:color="auto"/>
      </w:divBdr>
    </w:div>
    <w:div w:id="246765901">
      <w:bodyDiv w:val="1"/>
      <w:marLeft w:val="0"/>
      <w:marRight w:val="0"/>
      <w:marTop w:val="0"/>
      <w:marBottom w:val="0"/>
      <w:divBdr>
        <w:top w:val="none" w:sz="0" w:space="0" w:color="auto"/>
        <w:left w:val="none" w:sz="0" w:space="0" w:color="auto"/>
        <w:bottom w:val="none" w:sz="0" w:space="0" w:color="auto"/>
        <w:right w:val="none" w:sz="0" w:space="0" w:color="auto"/>
      </w:divBdr>
    </w:div>
    <w:div w:id="258369730">
      <w:bodyDiv w:val="1"/>
      <w:marLeft w:val="0"/>
      <w:marRight w:val="0"/>
      <w:marTop w:val="0"/>
      <w:marBottom w:val="0"/>
      <w:divBdr>
        <w:top w:val="none" w:sz="0" w:space="0" w:color="auto"/>
        <w:left w:val="none" w:sz="0" w:space="0" w:color="auto"/>
        <w:bottom w:val="none" w:sz="0" w:space="0" w:color="auto"/>
        <w:right w:val="none" w:sz="0" w:space="0" w:color="auto"/>
      </w:divBdr>
    </w:div>
    <w:div w:id="333149274">
      <w:bodyDiv w:val="1"/>
      <w:marLeft w:val="0"/>
      <w:marRight w:val="0"/>
      <w:marTop w:val="0"/>
      <w:marBottom w:val="0"/>
      <w:divBdr>
        <w:top w:val="none" w:sz="0" w:space="0" w:color="auto"/>
        <w:left w:val="none" w:sz="0" w:space="0" w:color="auto"/>
        <w:bottom w:val="none" w:sz="0" w:space="0" w:color="auto"/>
        <w:right w:val="none" w:sz="0" w:space="0" w:color="auto"/>
      </w:divBdr>
    </w:div>
    <w:div w:id="333578853">
      <w:bodyDiv w:val="1"/>
      <w:marLeft w:val="0"/>
      <w:marRight w:val="0"/>
      <w:marTop w:val="0"/>
      <w:marBottom w:val="0"/>
      <w:divBdr>
        <w:top w:val="none" w:sz="0" w:space="0" w:color="auto"/>
        <w:left w:val="none" w:sz="0" w:space="0" w:color="auto"/>
        <w:bottom w:val="none" w:sz="0" w:space="0" w:color="auto"/>
        <w:right w:val="none" w:sz="0" w:space="0" w:color="auto"/>
      </w:divBdr>
    </w:div>
    <w:div w:id="493421882">
      <w:bodyDiv w:val="1"/>
      <w:marLeft w:val="0"/>
      <w:marRight w:val="0"/>
      <w:marTop w:val="0"/>
      <w:marBottom w:val="0"/>
      <w:divBdr>
        <w:top w:val="none" w:sz="0" w:space="0" w:color="auto"/>
        <w:left w:val="none" w:sz="0" w:space="0" w:color="auto"/>
        <w:bottom w:val="none" w:sz="0" w:space="0" w:color="auto"/>
        <w:right w:val="none" w:sz="0" w:space="0" w:color="auto"/>
      </w:divBdr>
      <w:divsChild>
        <w:div w:id="1678540624">
          <w:marLeft w:val="547"/>
          <w:marRight w:val="0"/>
          <w:marTop w:val="96"/>
          <w:marBottom w:val="0"/>
          <w:divBdr>
            <w:top w:val="none" w:sz="0" w:space="0" w:color="auto"/>
            <w:left w:val="none" w:sz="0" w:space="0" w:color="auto"/>
            <w:bottom w:val="none" w:sz="0" w:space="0" w:color="auto"/>
            <w:right w:val="none" w:sz="0" w:space="0" w:color="auto"/>
          </w:divBdr>
        </w:div>
        <w:div w:id="1157188798">
          <w:marLeft w:val="547"/>
          <w:marRight w:val="0"/>
          <w:marTop w:val="96"/>
          <w:marBottom w:val="0"/>
          <w:divBdr>
            <w:top w:val="none" w:sz="0" w:space="0" w:color="auto"/>
            <w:left w:val="none" w:sz="0" w:space="0" w:color="auto"/>
            <w:bottom w:val="none" w:sz="0" w:space="0" w:color="auto"/>
            <w:right w:val="none" w:sz="0" w:space="0" w:color="auto"/>
          </w:divBdr>
        </w:div>
        <w:div w:id="1276402113">
          <w:marLeft w:val="547"/>
          <w:marRight w:val="0"/>
          <w:marTop w:val="96"/>
          <w:marBottom w:val="0"/>
          <w:divBdr>
            <w:top w:val="none" w:sz="0" w:space="0" w:color="auto"/>
            <w:left w:val="none" w:sz="0" w:space="0" w:color="auto"/>
            <w:bottom w:val="none" w:sz="0" w:space="0" w:color="auto"/>
            <w:right w:val="none" w:sz="0" w:space="0" w:color="auto"/>
          </w:divBdr>
        </w:div>
        <w:div w:id="2078437221">
          <w:marLeft w:val="547"/>
          <w:marRight w:val="0"/>
          <w:marTop w:val="96"/>
          <w:marBottom w:val="0"/>
          <w:divBdr>
            <w:top w:val="none" w:sz="0" w:space="0" w:color="auto"/>
            <w:left w:val="none" w:sz="0" w:space="0" w:color="auto"/>
            <w:bottom w:val="none" w:sz="0" w:space="0" w:color="auto"/>
            <w:right w:val="none" w:sz="0" w:space="0" w:color="auto"/>
          </w:divBdr>
        </w:div>
      </w:divsChild>
    </w:div>
    <w:div w:id="553663431">
      <w:bodyDiv w:val="1"/>
      <w:marLeft w:val="0"/>
      <w:marRight w:val="0"/>
      <w:marTop w:val="0"/>
      <w:marBottom w:val="0"/>
      <w:divBdr>
        <w:top w:val="none" w:sz="0" w:space="0" w:color="auto"/>
        <w:left w:val="none" w:sz="0" w:space="0" w:color="auto"/>
        <w:bottom w:val="none" w:sz="0" w:space="0" w:color="auto"/>
        <w:right w:val="none" w:sz="0" w:space="0" w:color="auto"/>
      </w:divBdr>
    </w:div>
    <w:div w:id="569968411">
      <w:bodyDiv w:val="1"/>
      <w:marLeft w:val="0"/>
      <w:marRight w:val="0"/>
      <w:marTop w:val="0"/>
      <w:marBottom w:val="0"/>
      <w:divBdr>
        <w:top w:val="none" w:sz="0" w:space="0" w:color="auto"/>
        <w:left w:val="none" w:sz="0" w:space="0" w:color="auto"/>
        <w:bottom w:val="none" w:sz="0" w:space="0" w:color="auto"/>
        <w:right w:val="none" w:sz="0" w:space="0" w:color="auto"/>
      </w:divBdr>
    </w:div>
    <w:div w:id="615257766">
      <w:bodyDiv w:val="1"/>
      <w:marLeft w:val="0"/>
      <w:marRight w:val="0"/>
      <w:marTop w:val="0"/>
      <w:marBottom w:val="0"/>
      <w:divBdr>
        <w:top w:val="none" w:sz="0" w:space="0" w:color="auto"/>
        <w:left w:val="none" w:sz="0" w:space="0" w:color="auto"/>
        <w:bottom w:val="none" w:sz="0" w:space="0" w:color="auto"/>
        <w:right w:val="none" w:sz="0" w:space="0" w:color="auto"/>
      </w:divBdr>
    </w:div>
    <w:div w:id="643967601">
      <w:bodyDiv w:val="1"/>
      <w:marLeft w:val="0"/>
      <w:marRight w:val="0"/>
      <w:marTop w:val="0"/>
      <w:marBottom w:val="0"/>
      <w:divBdr>
        <w:top w:val="none" w:sz="0" w:space="0" w:color="auto"/>
        <w:left w:val="none" w:sz="0" w:space="0" w:color="auto"/>
        <w:bottom w:val="none" w:sz="0" w:space="0" w:color="auto"/>
        <w:right w:val="none" w:sz="0" w:space="0" w:color="auto"/>
      </w:divBdr>
    </w:div>
    <w:div w:id="674259865">
      <w:bodyDiv w:val="1"/>
      <w:marLeft w:val="0"/>
      <w:marRight w:val="0"/>
      <w:marTop w:val="0"/>
      <w:marBottom w:val="0"/>
      <w:divBdr>
        <w:top w:val="none" w:sz="0" w:space="0" w:color="auto"/>
        <w:left w:val="none" w:sz="0" w:space="0" w:color="auto"/>
        <w:bottom w:val="none" w:sz="0" w:space="0" w:color="auto"/>
        <w:right w:val="none" w:sz="0" w:space="0" w:color="auto"/>
      </w:divBdr>
      <w:divsChild>
        <w:div w:id="1475829998">
          <w:marLeft w:val="0"/>
          <w:marRight w:val="0"/>
          <w:marTop w:val="0"/>
          <w:marBottom w:val="0"/>
          <w:divBdr>
            <w:top w:val="none" w:sz="0" w:space="0" w:color="auto"/>
            <w:left w:val="none" w:sz="0" w:space="0" w:color="auto"/>
            <w:bottom w:val="none" w:sz="0" w:space="0" w:color="auto"/>
            <w:right w:val="none" w:sz="0" w:space="0" w:color="auto"/>
          </w:divBdr>
        </w:div>
        <w:div w:id="834614033">
          <w:marLeft w:val="0"/>
          <w:marRight w:val="0"/>
          <w:marTop w:val="0"/>
          <w:marBottom w:val="0"/>
          <w:divBdr>
            <w:top w:val="none" w:sz="0" w:space="0" w:color="auto"/>
            <w:left w:val="none" w:sz="0" w:space="0" w:color="auto"/>
            <w:bottom w:val="none" w:sz="0" w:space="0" w:color="auto"/>
            <w:right w:val="none" w:sz="0" w:space="0" w:color="auto"/>
          </w:divBdr>
        </w:div>
        <w:div w:id="426539134">
          <w:marLeft w:val="0"/>
          <w:marRight w:val="0"/>
          <w:marTop w:val="0"/>
          <w:marBottom w:val="0"/>
          <w:divBdr>
            <w:top w:val="none" w:sz="0" w:space="0" w:color="auto"/>
            <w:left w:val="none" w:sz="0" w:space="0" w:color="auto"/>
            <w:bottom w:val="none" w:sz="0" w:space="0" w:color="auto"/>
            <w:right w:val="none" w:sz="0" w:space="0" w:color="auto"/>
          </w:divBdr>
        </w:div>
      </w:divsChild>
    </w:div>
    <w:div w:id="771390137">
      <w:bodyDiv w:val="1"/>
      <w:marLeft w:val="0"/>
      <w:marRight w:val="0"/>
      <w:marTop w:val="0"/>
      <w:marBottom w:val="0"/>
      <w:divBdr>
        <w:top w:val="none" w:sz="0" w:space="0" w:color="auto"/>
        <w:left w:val="none" w:sz="0" w:space="0" w:color="auto"/>
        <w:bottom w:val="none" w:sz="0" w:space="0" w:color="auto"/>
        <w:right w:val="none" w:sz="0" w:space="0" w:color="auto"/>
      </w:divBdr>
      <w:divsChild>
        <w:div w:id="1538278836">
          <w:marLeft w:val="0"/>
          <w:marRight w:val="0"/>
          <w:marTop w:val="0"/>
          <w:marBottom w:val="0"/>
          <w:divBdr>
            <w:top w:val="none" w:sz="0" w:space="0" w:color="auto"/>
            <w:left w:val="none" w:sz="0" w:space="0" w:color="auto"/>
            <w:bottom w:val="none" w:sz="0" w:space="0" w:color="auto"/>
            <w:right w:val="none" w:sz="0" w:space="0" w:color="auto"/>
          </w:divBdr>
        </w:div>
        <w:div w:id="475537785">
          <w:marLeft w:val="0"/>
          <w:marRight w:val="0"/>
          <w:marTop w:val="0"/>
          <w:marBottom w:val="0"/>
          <w:divBdr>
            <w:top w:val="none" w:sz="0" w:space="0" w:color="auto"/>
            <w:left w:val="none" w:sz="0" w:space="0" w:color="auto"/>
            <w:bottom w:val="none" w:sz="0" w:space="0" w:color="auto"/>
            <w:right w:val="none" w:sz="0" w:space="0" w:color="auto"/>
          </w:divBdr>
        </w:div>
        <w:div w:id="1002775652">
          <w:marLeft w:val="0"/>
          <w:marRight w:val="0"/>
          <w:marTop w:val="0"/>
          <w:marBottom w:val="0"/>
          <w:divBdr>
            <w:top w:val="none" w:sz="0" w:space="0" w:color="auto"/>
            <w:left w:val="none" w:sz="0" w:space="0" w:color="auto"/>
            <w:bottom w:val="none" w:sz="0" w:space="0" w:color="auto"/>
            <w:right w:val="none" w:sz="0" w:space="0" w:color="auto"/>
          </w:divBdr>
        </w:div>
        <w:div w:id="408845410">
          <w:marLeft w:val="0"/>
          <w:marRight w:val="0"/>
          <w:marTop w:val="0"/>
          <w:marBottom w:val="0"/>
          <w:divBdr>
            <w:top w:val="none" w:sz="0" w:space="0" w:color="auto"/>
            <w:left w:val="none" w:sz="0" w:space="0" w:color="auto"/>
            <w:bottom w:val="none" w:sz="0" w:space="0" w:color="auto"/>
            <w:right w:val="none" w:sz="0" w:space="0" w:color="auto"/>
          </w:divBdr>
        </w:div>
        <w:div w:id="1562448583">
          <w:marLeft w:val="0"/>
          <w:marRight w:val="0"/>
          <w:marTop w:val="0"/>
          <w:marBottom w:val="0"/>
          <w:divBdr>
            <w:top w:val="none" w:sz="0" w:space="0" w:color="auto"/>
            <w:left w:val="none" w:sz="0" w:space="0" w:color="auto"/>
            <w:bottom w:val="none" w:sz="0" w:space="0" w:color="auto"/>
            <w:right w:val="none" w:sz="0" w:space="0" w:color="auto"/>
          </w:divBdr>
        </w:div>
        <w:div w:id="1957327274">
          <w:marLeft w:val="0"/>
          <w:marRight w:val="0"/>
          <w:marTop w:val="0"/>
          <w:marBottom w:val="0"/>
          <w:divBdr>
            <w:top w:val="none" w:sz="0" w:space="0" w:color="auto"/>
            <w:left w:val="none" w:sz="0" w:space="0" w:color="auto"/>
            <w:bottom w:val="none" w:sz="0" w:space="0" w:color="auto"/>
            <w:right w:val="none" w:sz="0" w:space="0" w:color="auto"/>
          </w:divBdr>
        </w:div>
        <w:div w:id="543178040">
          <w:marLeft w:val="0"/>
          <w:marRight w:val="0"/>
          <w:marTop w:val="0"/>
          <w:marBottom w:val="0"/>
          <w:divBdr>
            <w:top w:val="none" w:sz="0" w:space="0" w:color="auto"/>
            <w:left w:val="none" w:sz="0" w:space="0" w:color="auto"/>
            <w:bottom w:val="none" w:sz="0" w:space="0" w:color="auto"/>
            <w:right w:val="none" w:sz="0" w:space="0" w:color="auto"/>
          </w:divBdr>
        </w:div>
      </w:divsChild>
    </w:div>
    <w:div w:id="781611006">
      <w:bodyDiv w:val="1"/>
      <w:marLeft w:val="0"/>
      <w:marRight w:val="0"/>
      <w:marTop w:val="0"/>
      <w:marBottom w:val="0"/>
      <w:divBdr>
        <w:top w:val="none" w:sz="0" w:space="0" w:color="auto"/>
        <w:left w:val="none" w:sz="0" w:space="0" w:color="auto"/>
        <w:bottom w:val="none" w:sz="0" w:space="0" w:color="auto"/>
        <w:right w:val="none" w:sz="0" w:space="0" w:color="auto"/>
      </w:divBdr>
    </w:div>
    <w:div w:id="792748641">
      <w:bodyDiv w:val="1"/>
      <w:marLeft w:val="0"/>
      <w:marRight w:val="0"/>
      <w:marTop w:val="0"/>
      <w:marBottom w:val="0"/>
      <w:divBdr>
        <w:top w:val="none" w:sz="0" w:space="0" w:color="auto"/>
        <w:left w:val="none" w:sz="0" w:space="0" w:color="auto"/>
        <w:bottom w:val="none" w:sz="0" w:space="0" w:color="auto"/>
        <w:right w:val="none" w:sz="0" w:space="0" w:color="auto"/>
      </w:divBdr>
    </w:div>
    <w:div w:id="927421391">
      <w:bodyDiv w:val="1"/>
      <w:marLeft w:val="0"/>
      <w:marRight w:val="0"/>
      <w:marTop w:val="0"/>
      <w:marBottom w:val="0"/>
      <w:divBdr>
        <w:top w:val="none" w:sz="0" w:space="0" w:color="auto"/>
        <w:left w:val="none" w:sz="0" w:space="0" w:color="auto"/>
        <w:bottom w:val="none" w:sz="0" w:space="0" w:color="auto"/>
        <w:right w:val="none" w:sz="0" w:space="0" w:color="auto"/>
      </w:divBdr>
    </w:div>
    <w:div w:id="968121931">
      <w:bodyDiv w:val="1"/>
      <w:marLeft w:val="0"/>
      <w:marRight w:val="0"/>
      <w:marTop w:val="0"/>
      <w:marBottom w:val="0"/>
      <w:divBdr>
        <w:top w:val="none" w:sz="0" w:space="0" w:color="auto"/>
        <w:left w:val="none" w:sz="0" w:space="0" w:color="auto"/>
        <w:bottom w:val="none" w:sz="0" w:space="0" w:color="auto"/>
        <w:right w:val="none" w:sz="0" w:space="0" w:color="auto"/>
      </w:divBdr>
      <w:divsChild>
        <w:div w:id="1716924851">
          <w:marLeft w:val="0"/>
          <w:marRight w:val="0"/>
          <w:marTop w:val="0"/>
          <w:marBottom w:val="0"/>
          <w:divBdr>
            <w:top w:val="none" w:sz="0" w:space="0" w:color="auto"/>
            <w:left w:val="none" w:sz="0" w:space="0" w:color="auto"/>
            <w:bottom w:val="none" w:sz="0" w:space="0" w:color="auto"/>
            <w:right w:val="none" w:sz="0" w:space="0" w:color="auto"/>
          </w:divBdr>
          <w:divsChild>
            <w:div w:id="1383863658">
              <w:marLeft w:val="0"/>
              <w:marRight w:val="0"/>
              <w:marTop w:val="0"/>
              <w:marBottom w:val="0"/>
              <w:divBdr>
                <w:top w:val="none" w:sz="0" w:space="0" w:color="auto"/>
                <w:left w:val="none" w:sz="0" w:space="0" w:color="auto"/>
                <w:bottom w:val="none" w:sz="0" w:space="0" w:color="auto"/>
                <w:right w:val="none" w:sz="0" w:space="0" w:color="auto"/>
              </w:divBdr>
            </w:div>
            <w:div w:id="145976463">
              <w:marLeft w:val="0"/>
              <w:marRight w:val="0"/>
              <w:marTop w:val="0"/>
              <w:marBottom w:val="0"/>
              <w:divBdr>
                <w:top w:val="none" w:sz="0" w:space="0" w:color="auto"/>
                <w:left w:val="none" w:sz="0" w:space="0" w:color="auto"/>
                <w:bottom w:val="none" w:sz="0" w:space="0" w:color="auto"/>
                <w:right w:val="none" w:sz="0" w:space="0" w:color="auto"/>
              </w:divBdr>
            </w:div>
            <w:div w:id="1332172556">
              <w:marLeft w:val="0"/>
              <w:marRight w:val="0"/>
              <w:marTop w:val="0"/>
              <w:marBottom w:val="0"/>
              <w:divBdr>
                <w:top w:val="none" w:sz="0" w:space="0" w:color="auto"/>
                <w:left w:val="none" w:sz="0" w:space="0" w:color="auto"/>
                <w:bottom w:val="none" w:sz="0" w:space="0" w:color="auto"/>
                <w:right w:val="none" w:sz="0" w:space="0" w:color="auto"/>
              </w:divBdr>
            </w:div>
            <w:div w:id="2115050708">
              <w:marLeft w:val="0"/>
              <w:marRight w:val="0"/>
              <w:marTop w:val="0"/>
              <w:marBottom w:val="0"/>
              <w:divBdr>
                <w:top w:val="none" w:sz="0" w:space="0" w:color="auto"/>
                <w:left w:val="none" w:sz="0" w:space="0" w:color="auto"/>
                <w:bottom w:val="none" w:sz="0" w:space="0" w:color="auto"/>
                <w:right w:val="none" w:sz="0" w:space="0" w:color="auto"/>
              </w:divBdr>
            </w:div>
            <w:div w:id="2126609527">
              <w:marLeft w:val="0"/>
              <w:marRight w:val="0"/>
              <w:marTop w:val="0"/>
              <w:marBottom w:val="0"/>
              <w:divBdr>
                <w:top w:val="none" w:sz="0" w:space="0" w:color="auto"/>
                <w:left w:val="none" w:sz="0" w:space="0" w:color="auto"/>
                <w:bottom w:val="none" w:sz="0" w:space="0" w:color="auto"/>
                <w:right w:val="none" w:sz="0" w:space="0" w:color="auto"/>
              </w:divBdr>
            </w:div>
            <w:div w:id="51389824">
              <w:marLeft w:val="0"/>
              <w:marRight w:val="0"/>
              <w:marTop w:val="0"/>
              <w:marBottom w:val="0"/>
              <w:divBdr>
                <w:top w:val="none" w:sz="0" w:space="0" w:color="auto"/>
                <w:left w:val="none" w:sz="0" w:space="0" w:color="auto"/>
                <w:bottom w:val="none" w:sz="0" w:space="0" w:color="auto"/>
                <w:right w:val="none" w:sz="0" w:space="0" w:color="auto"/>
              </w:divBdr>
            </w:div>
            <w:div w:id="931936544">
              <w:marLeft w:val="0"/>
              <w:marRight w:val="0"/>
              <w:marTop w:val="0"/>
              <w:marBottom w:val="0"/>
              <w:divBdr>
                <w:top w:val="none" w:sz="0" w:space="0" w:color="auto"/>
                <w:left w:val="none" w:sz="0" w:space="0" w:color="auto"/>
                <w:bottom w:val="none" w:sz="0" w:space="0" w:color="auto"/>
                <w:right w:val="none" w:sz="0" w:space="0" w:color="auto"/>
              </w:divBdr>
            </w:div>
            <w:div w:id="180434852">
              <w:marLeft w:val="0"/>
              <w:marRight w:val="0"/>
              <w:marTop w:val="0"/>
              <w:marBottom w:val="0"/>
              <w:divBdr>
                <w:top w:val="none" w:sz="0" w:space="0" w:color="auto"/>
                <w:left w:val="none" w:sz="0" w:space="0" w:color="auto"/>
                <w:bottom w:val="none" w:sz="0" w:space="0" w:color="auto"/>
                <w:right w:val="none" w:sz="0" w:space="0" w:color="auto"/>
              </w:divBdr>
            </w:div>
            <w:div w:id="842084988">
              <w:marLeft w:val="0"/>
              <w:marRight w:val="0"/>
              <w:marTop w:val="0"/>
              <w:marBottom w:val="0"/>
              <w:divBdr>
                <w:top w:val="none" w:sz="0" w:space="0" w:color="auto"/>
                <w:left w:val="none" w:sz="0" w:space="0" w:color="auto"/>
                <w:bottom w:val="none" w:sz="0" w:space="0" w:color="auto"/>
                <w:right w:val="none" w:sz="0" w:space="0" w:color="auto"/>
              </w:divBdr>
            </w:div>
            <w:div w:id="1677460689">
              <w:marLeft w:val="0"/>
              <w:marRight w:val="0"/>
              <w:marTop w:val="0"/>
              <w:marBottom w:val="0"/>
              <w:divBdr>
                <w:top w:val="none" w:sz="0" w:space="0" w:color="auto"/>
                <w:left w:val="none" w:sz="0" w:space="0" w:color="auto"/>
                <w:bottom w:val="none" w:sz="0" w:space="0" w:color="auto"/>
                <w:right w:val="none" w:sz="0" w:space="0" w:color="auto"/>
              </w:divBdr>
            </w:div>
            <w:div w:id="1462386330">
              <w:marLeft w:val="0"/>
              <w:marRight w:val="0"/>
              <w:marTop w:val="0"/>
              <w:marBottom w:val="0"/>
              <w:divBdr>
                <w:top w:val="none" w:sz="0" w:space="0" w:color="auto"/>
                <w:left w:val="none" w:sz="0" w:space="0" w:color="auto"/>
                <w:bottom w:val="none" w:sz="0" w:space="0" w:color="auto"/>
                <w:right w:val="none" w:sz="0" w:space="0" w:color="auto"/>
              </w:divBdr>
            </w:div>
            <w:div w:id="924803988">
              <w:marLeft w:val="0"/>
              <w:marRight w:val="0"/>
              <w:marTop w:val="0"/>
              <w:marBottom w:val="0"/>
              <w:divBdr>
                <w:top w:val="none" w:sz="0" w:space="0" w:color="auto"/>
                <w:left w:val="none" w:sz="0" w:space="0" w:color="auto"/>
                <w:bottom w:val="none" w:sz="0" w:space="0" w:color="auto"/>
                <w:right w:val="none" w:sz="0" w:space="0" w:color="auto"/>
              </w:divBdr>
            </w:div>
            <w:div w:id="1141340141">
              <w:marLeft w:val="0"/>
              <w:marRight w:val="0"/>
              <w:marTop w:val="0"/>
              <w:marBottom w:val="0"/>
              <w:divBdr>
                <w:top w:val="none" w:sz="0" w:space="0" w:color="auto"/>
                <w:left w:val="none" w:sz="0" w:space="0" w:color="auto"/>
                <w:bottom w:val="none" w:sz="0" w:space="0" w:color="auto"/>
                <w:right w:val="none" w:sz="0" w:space="0" w:color="auto"/>
              </w:divBdr>
            </w:div>
            <w:div w:id="1972665849">
              <w:marLeft w:val="0"/>
              <w:marRight w:val="0"/>
              <w:marTop w:val="0"/>
              <w:marBottom w:val="0"/>
              <w:divBdr>
                <w:top w:val="none" w:sz="0" w:space="0" w:color="auto"/>
                <w:left w:val="none" w:sz="0" w:space="0" w:color="auto"/>
                <w:bottom w:val="none" w:sz="0" w:space="0" w:color="auto"/>
                <w:right w:val="none" w:sz="0" w:space="0" w:color="auto"/>
              </w:divBdr>
            </w:div>
            <w:div w:id="1467624945">
              <w:marLeft w:val="0"/>
              <w:marRight w:val="0"/>
              <w:marTop w:val="0"/>
              <w:marBottom w:val="0"/>
              <w:divBdr>
                <w:top w:val="none" w:sz="0" w:space="0" w:color="auto"/>
                <w:left w:val="none" w:sz="0" w:space="0" w:color="auto"/>
                <w:bottom w:val="none" w:sz="0" w:space="0" w:color="auto"/>
                <w:right w:val="none" w:sz="0" w:space="0" w:color="auto"/>
              </w:divBdr>
            </w:div>
            <w:div w:id="2099403332">
              <w:marLeft w:val="0"/>
              <w:marRight w:val="0"/>
              <w:marTop w:val="0"/>
              <w:marBottom w:val="0"/>
              <w:divBdr>
                <w:top w:val="none" w:sz="0" w:space="0" w:color="auto"/>
                <w:left w:val="none" w:sz="0" w:space="0" w:color="auto"/>
                <w:bottom w:val="none" w:sz="0" w:space="0" w:color="auto"/>
                <w:right w:val="none" w:sz="0" w:space="0" w:color="auto"/>
              </w:divBdr>
            </w:div>
            <w:div w:id="2058310465">
              <w:marLeft w:val="0"/>
              <w:marRight w:val="0"/>
              <w:marTop w:val="0"/>
              <w:marBottom w:val="0"/>
              <w:divBdr>
                <w:top w:val="none" w:sz="0" w:space="0" w:color="auto"/>
                <w:left w:val="none" w:sz="0" w:space="0" w:color="auto"/>
                <w:bottom w:val="none" w:sz="0" w:space="0" w:color="auto"/>
                <w:right w:val="none" w:sz="0" w:space="0" w:color="auto"/>
              </w:divBdr>
            </w:div>
            <w:div w:id="1972711730">
              <w:marLeft w:val="0"/>
              <w:marRight w:val="0"/>
              <w:marTop w:val="0"/>
              <w:marBottom w:val="0"/>
              <w:divBdr>
                <w:top w:val="none" w:sz="0" w:space="0" w:color="auto"/>
                <w:left w:val="none" w:sz="0" w:space="0" w:color="auto"/>
                <w:bottom w:val="none" w:sz="0" w:space="0" w:color="auto"/>
                <w:right w:val="none" w:sz="0" w:space="0" w:color="auto"/>
              </w:divBdr>
            </w:div>
            <w:div w:id="1542134371">
              <w:marLeft w:val="0"/>
              <w:marRight w:val="0"/>
              <w:marTop w:val="0"/>
              <w:marBottom w:val="0"/>
              <w:divBdr>
                <w:top w:val="none" w:sz="0" w:space="0" w:color="auto"/>
                <w:left w:val="none" w:sz="0" w:space="0" w:color="auto"/>
                <w:bottom w:val="none" w:sz="0" w:space="0" w:color="auto"/>
                <w:right w:val="none" w:sz="0" w:space="0" w:color="auto"/>
              </w:divBdr>
            </w:div>
            <w:div w:id="1515461316">
              <w:marLeft w:val="0"/>
              <w:marRight w:val="0"/>
              <w:marTop w:val="0"/>
              <w:marBottom w:val="0"/>
              <w:divBdr>
                <w:top w:val="none" w:sz="0" w:space="0" w:color="auto"/>
                <w:left w:val="none" w:sz="0" w:space="0" w:color="auto"/>
                <w:bottom w:val="none" w:sz="0" w:space="0" w:color="auto"/>
                <w:right w:val="none" w:sz="0" w:space="0" w:color="auto"/>
              </w:divBdr>
            </w:div>
            <w:div w:id="1489899894">
              <w:marLeft w:val="0"/>
              <w:marRight w:val="0"/>
              <w:marTop w:val="0"/>
              <w:marBottom w:val="0"/>
              <w:divBdr>
                <w:top w:val="none" w:sz="0" w:space="0" w:color="auto"/>
                <w:left w:val="none" w:sz="0" w:space="0" w:color="auto"/>
                <w:bottom w:val="none" w:sz="0" w:space="0" w:color="auto"/>
                <w:right w:val="none" w:sz="0" w:space="0" w:color="auto"/>
              </w:divBdr>
            </w:div>
            <w:div w:id="1623731653">
              <w:marLeft w:val="0"/>
              <w:marRight w:val="0"/>
              <w:marTop w:val="0"/>
              <w:marBottom w:val="0"/>
              <w:divBdr>
                <w:top w:val="none" w:sz="0" w:space="0" w:color="auto"/>
                <w:left w:val="none" w:sz="0" w:space="0" w:color="auto"/>
                <w:bottom w:val="none" w:sz="0" w:space="0" w:color="auto"/>
                <w:right w:val="none" w:sz="0" w:space="0" w:color="auto"/>
              </w:divBdr>
            </w:div>
            <w:div w:id="1696731907">
              <w:marLeft w:val="0"/>
              <w:marRight w:val="0"/>
              <w:marTop w:val="0"/>
              <w:marBottom w:val="0"/>
              <w:divBdr>
                <w:top w:val="none" w:sz="0" w:space="0" w:color="auto"/>
                <w:left w:val="none" w:sz="0" w:space="0" w:color="auto"/>
                <w:bottom w:val="none" w:sz="0" w:space="0" w:color="auto"/>
                <w:right w:val="none" w:sz="0" w:space="0" w:color="auto"/>
              </w:divBdr>
            </w:div>
            <w:div w:id="1730570594">
              <w:marLeft w:val="0"/>
              <w:marRight w:val="0"/>
              <w:marTop w:val="0"/>
              <w:marBottom w:val="0"/>
              <w:divBdr>
                <w:top w:val="none" w:sz="0" w:space="0" w:color="auto"/>
                <w:left w:val="none" w:sz="0" w:space="0" w:color="auto"/>
                <w:bottom w:val="none" w:sz="0" w:space="0" w:color="auto"/>
                <w:right w:val="none" w:sz="0" w:space="0" w:color="auto"/>
              </w:divBdr>
            </w:div>
            <w:div w:id="143863741">
              <w:marLeft w:val="0"/>
              <w:marRight w:val="0"/>
              <w:marTop w:val="0"/>
              <w:marBottom w:val="0"/>
              <w:divBdr>
                <w:top w:val="none" w:sz="0" w:space="0" w:color="auto"/>
                <w:left w:val="none" w:sz="0" w:space="0" w:color="auto"/>
                <w:bottom w:val="none" w:sz="0" w:space="0" w:color="auto"/>
                <w:right w:val="none" w:sz="0" w:space="0" w:color="auto"/>
              </w:divBdr>
            </w:div>
            <w:div w:id="1892426573">
              <w:marLeft w:val="0"/>
              <w:marRight w:val="0"/>
              <w:marTop w:val="0"/>
              <w:marBottom w:val="0"/>
              <w:divBdr>
                <w:top w:val="none" w:sz="0" w:space="0" w:color="auto"/>
                <w:left w:val="none" w:sz="0" w:space="0" w:color="auto"/>
                <w:bottom w:val="none" w:sz="0" w:space="0" w:color="auto"/>
                <w:right w:val="none" w:sz="0" w:space="0" w:color="auto"/>
              </w:divBdr>
            </w:div>
            <w:div w:id="1165517404">
              <w:marLeft w:val="0"/>
              <w:marRight w:val="0"/>
              <w:marTop w:val="0"/>
              <w:marBottom w:val="0"/>
              <w:divBdr>
                <w:top w:val="none" w:sz="0" w:space="0" w:color="auto"/>
                <w:left w:val="none" w:sz="0" w:space="0" w:color="auto"/>
                <w:bottom w:val="none" w:sz="0" w:space="0" w:color="auto"/>
                <w:right w:val="none" w:sz="0" w:space="0" w:color="auto"/>
              </w:divBdr>
            </w:div>
            <w:div w:id="2036996624">
              <w:marLeft w:val="0"/>
              <w:marRight w:val="0"/>
              <w:marTop w:val="0"/>
              <w:marBottom w:val="0"/>
              <w:divBdr>
                <w:top w:val="none" w:sz="0" w:space="0" w:color="auto"/>
                <w:left w:val="none" w:sz="0" w:space="0" w:color="auto"/>
                <w:bottom w:val="none" w:sz="0" w:space="0" w:color="auto"/>
                <w:right w:val="none" w:sz="0" w:space="0" w:color="auto"/>
              </w:divBdr>
            </w:div>
            <w:div w:id="1765805605">
              <w:marLeft w:val="0"/>
              <w:marRight w:val="0"/>
              <w:marTop w:val="0"/>
              <w:marBottom w:val="0"/>
              <w:divBdr>
                <w:top w:val="none" w:sz="0" w:space="0" w:color="auto"/>
                <w:left w:val="none" w:sz="0" w:space="0" w:color="auto"/>
                <w:bottom w:val="none" w:sz="0" w:space="0" w:color="auto"/>
                <w:right w:val="none" w:sz="0" w:space="0" w:color="auto"/>
              </w:divBdr>
            </w:div>
            <w:div w:id="577177710">
              <w:marLeft w:val="0"/>
              <w:marRight w:val="0"/>
              <w:marTop w:val="0"/>
              <w:marBottom w:val="0"/>
              <w:divBdr>
                <w:top w:val="none" w:sz="0" w:space="0" w:color="auto"/>
                <w:left w:val="none" w:sz="0" w:space="0" w:color="auto"/>
                <w:bottom w:val="none" w:sz="0" w:space="0" w:color="auto"/>
                <w:right w:val="none" w:sz="0" w:space="0" w:color="auto"/>
              </w:divBdr>
            </w:div>
            <w:div w:id="1595242962">
              <w:marLeft w:val="0"/>
              <w:marRight w:val="0"/>
              <w:marTop w:val="0"/>
              <w:marBottom w:val="0"/>
              <w:divBdr>
                <w:top w:val="none" w:sz="0" w:space="0" w:color="auto"/>
                <w:left w:val="none" w:sz="0" w:space="0" w:color="auto"/>
                <w:bottom w:val="none" w:sz="0" w:space="0" w:color="auto"/>
                <w:right w:val="none" w:sz="0" w:space="0" w:color="auto"/>
              </w:divBdr>
            </w:div>
            <w:div w:id="437650673">
              <w:marLeft w:val="0"/>
              <w:marRight w:val="0"/>
              <w:marTop w:val="0"/>
              <w:marBottom w:val="0"/>
              <w:divBdr>
                <w:top w:val="none" w:sz="0" w:space="0" w:color="auto"/>
                <w:left w:val="none" w:sz="0" w:space="0" w:color="auto"/>
                <w:bottom w:val="none" w:sz="0" w:space="0" w:color="auto"/>
                <w:right w:val="none" w:sz="0" w:space="0" w:color="auto"/>
              </w:divBdr>
            </w:div>
            <w:div w:id="227959450">
              <w:marLeft w:val="0"/>
              <w:marRight w:val="0"/>
              <w:marTop w:val="0"/>
              <w:marBottom w:val="0"/>
              <w:divBdr>
                <w:top w:val="none" w:sz="0" w:space="0" w:color="auto"/>
                <w:left w:val="none" w:sz="0" w:space="0" w:color="auto"/>
                <w:bottom w:val="none" w:sz="0" w:space="0" w:color="auto"/>
                <w:right w:val="none" w:sz="0" w:space="0" w:color="auto"/>
              </w:divBdr>
            </w:div>
            <w:div w:id="1217081440">
              <w:marLeft w:val="0"/>
              <w:marRight w:val="0"/>
              <w:marTop w:val="0"/>
              <w:marBottom w:val="0"/>
              <w:divBdr>
                <w:top w:val="none" w:sz="0" w:space="0" w:color="auto"/>
                <w:left w:val="none" w:sz="0" w:space="0" w:color="auto"/>
                <w:bottom w:val="none" w:sz="0" w:space="0" w:color="auto"/>
                <w:right w:val="none" w:sz="0" w:space="0" w:color="auto"/>
              </w:divBdr>
            </w:div>
            <w:div w:id="2060589407">
              <w:marLeft w:val="0"/>
              <w:marRight w:val="0"/>
              <w:marTop w:val="0"/>
              <w:marBottom w:val="0"/>
              <w:divBdr>
                <w:top w:val="none" w:sz="0" w:space="0" w:color="auto"/>
                <w:left w:val="none" w:sz="0" w:space="0" w:color="auto"/>
                <w:bottom w:val="none" w:sz="0" w:space="0" w:color="auto"/>
                <w:right w:val="none" w:sz="0" w:space="0" w:color="auto"/>
              </w:divBdr>
            </w:div>
            <w:div w:id="1909074839">
              <w:marLeft w:val="0"/>
              <w:marRight w:val="0"/>
              <w:marTop w:val="0"/>
              <w:marBottom w:val="0"/>
              <w:divBdr>
                <w:top w:val="none" w:sz="0" w:space="0" w:color="auto"/>
                <w:left w:val="none" w:sz="0" w:space="0" w:color="auto"/>
                <w:bottom w:val="none" w:sz="0" w:space="0" w:color="auto"/>
                <w:right w:val="none" w:sz="0" w:space="0" w:color="auto"/>
              </w:divBdr>
            </w:div>
            <w:div w:id="1161313666">
              <w:marLeft w:val="0"/>
              <w:marRight w:val="0"/>
              <w:marTop w:val="0"/>
              <w:marBottom w:val="0"/>
              <w:divBdr>
                <w:top w:val="none" w:sz="0" w:space="0" w:color="auto"/>
                <w:left w:val="none" w:sz="0" w:space="0" w:color="auto"/>
                <w:bottom w:val="none" w:sz="0" w:space="0" w:color="auto"/>
                <w:right w:val="none" w:sz="0" w:space="0" w:color="auto"/>
              </w:divBdr>
            </w:div>
            <w:div w:id="1099645170">
              <w:marLeft w:val="0"/>
              <w:marRight w:val="0"/>
              <w:marTop w:val="0"/>
              <w:marBottom w:val="0"/>
              <w:divBdr>
                <w:top w:val="none" w:sz="0" w:space="0" w:color="auto"/>
                <w:left w:val="none" w:sz="0" w:space="0" w:color="auto"/>
                <w:bottom w:val="none" w:sz="0" w:space="0" w:color="auto"/>
                <w:right w:val="none" w:sz="0" w:space="0" w:color="auto"/>
              </w:divBdr>
            </w:div>
            <w:div w:id="312373462">
              <w:marLeft w:val="0"/>
              <w:marRight w:val="0"/>
              <w:marTop w:val="0"/>
              <w:marBottom w:val="0"/>
              <w:divBdr>
                <w:top w:val="none" w:sz="0" w:space="0" w:color="auto"/>
                <w:left w:val="none" w:sz="0" w:space="0" w:color="auto"/>
                <w:bottom w:val="none" w:sz="0" w:space="0" w:color="auto"/>
                <w:right w:val="none" w:sz="0" w:space="0" w:color="auto"/>
              </w:divBdr>
            </w:div>
            <w:div w:id="1792896673">
              <w:marLeft w:val="0"/>
              <w:marRight w:val="0"/>
              <w:marTop w:val="0"/>
              <w:marBottom w:val="0"/>
              <w:divBdr>
                <w:top w:val="none" w:sz="0" w:space="0" w:color="auto"/>
                <w:left w:val="none" w:sz="0" w:space="0" w:color="auto"/>
                <w:bottom w:val="none" w:sz="0" w:space="0" w:color="auto"/>
                <w:right w:val="none" w:sz="0" w:space="0" w:color="auto"/>
              </w:divBdr>
            </w:div>
            <w:div w:id="1005086062">
              <w:marLeft w:val="0"/>
              <w:marRight w:val="0"/>
              <w:marTop w:val="0"/>
              <w:marBottom w:val="0"/>
              <w:divBdr>
                <w:top w:val="none" w:sz="0" w:space="0" w:color="auto"/>
                <w:left w:val="none" w:sz="0" w:space="0" w:color="auto"/>
                <w:bottom w:val="none" w:sz="0" w:space="0" w:color="auto"/>
                <w:right w:val="none" w:sz="0" w:space="0" w:color="auto"/>
              </w:divBdr>
            </w:div>
            <w:div w:id="1711607143">
              <w:marLeft w:val="0"/>
              <w:marRight w:val="0"/>
              <w:marTop w:val="0"/>
              <w:marBottom w:val="0"/>
              <w:divBdr>
                <w:top w:val="none" w:sz="0" w:space="0" w:color="auto"/>
                <w:left w:val="none" w:sz="0" w:space="0" w:color="auto"/>
                <w:bottom w:val="none" w:sz="0" w:space="0" w:color="auto"/>
                <w:right w:val="none" w:sz="0" w:space="0" w:color="auto"/>
              </w:divBdr>
            </w:div>
            <w:div w:id="1130704124">
              <w:marLeft w:val="0"/>
              <w:marRight w:val="0"/>
              <w:marTop w:val="0"/>
              <w:marBottom w:val="0"/>
              <w:divBdr>
                <w:top w:val="none" w:sz="0" w:space="0" w:color="auto"/>
                <w:left w:val="none" w:sz="0" w:space="0" w:color="auto"/>
                <w:bottom w:val="none" w:sz="0" w:space="0" w:color="auto"/>
                <w:right w:val="none" w:sz="0" w:space="0" w:color="auto"/>
              </w:divBdr>
            </w:div>
            <w:div w:id="1642887464">
              <w:marLeft w:val="0"/>
              <w:marRight w:val="0"/>
              <w:marTop w:val="0"/>
              <w:marBottom w:val="0"/>
              <w:divBdr>
                <w:top w:val="none" w:sz="0" w:space="0" w:color="auto"/>
                <w:left w:val="none" w:sz="0" w:space="0" w:color="auto"/>
                <w:bottom w:val="none" w:sz="0" w:space="0" w:color="auto"/>
                <w:right w:val="none" w:sz="0" w:space="0" w:color="auto"/>
              </w:divBdr>
            </w:div>
            <w:div w:id="222520662">
              <w:marLeft w:val="0"/>
              <w:marRight w:val="0"/>
              <w:marTop w:val="0"/>
              <w:marBottom w:val="0"/>
              <w:divBdr>
                <w:top w:val="none" w:sz="0" w:space="0" w:color="auto"/>
                <w:left w:val="none" w:sz="0" w:space="0" w:color="auto"/>
                <w:bottom w:val="none" w:sz="0" w:space="0" w:color="auto"/>
                <w:right w:val="none" w:sz="0" w:space="0" w:color="auto"/>
              </w:divBdr>
            </w:div>
            <w:div w:id="833186038">
              <w:marLeft w:val="0"/>
              <w:marRight w:val="0"/>
              <w:marTop w:val="0"/>
              <w:marBottom w:val="0"/>
              <w:divBdr>
                <w:top w:val="none" w:sz="0" w:space="0" w:color="auto"/>
                <w:left w:val="none" w:sz="0" w:space="0" w:color="auto"/>
                <w:bottom w:val="none" w:sz="0" w:space="0" w:color="auto"/>
                <w:right w:val="none" w:sz="0" w:space="0" w:color="auto"/>
              </w:divBdr>
            </w:div>
            <w:div w:id="1554926565">
              <w:marLeft w:val="0"/>
              <w:marRight w:val="0"/>
              <w:marTop w:val="0"/>
              <w:marBottom w:val="0"/>
              <w:divBdr>
                <w:top w:val="none" w:sz="0" w:space="0" w:color="auto"/>
                <w:left w:val="none" w:sz="0" w:space="0" w:color="auto"/>
                <w:bottom w:val="none" w:sz="0" w:space="0" w:color="auto"/>
                <w:right w:val="none" w:sz="0" w:space="0" w:color="auto"/>
              </w:divBdr>
            </w:div>
            <w:div w:id="518738471">
              <w:marLeft w:val="0"/>
              <w:marRight w:val="0"/>
              <w:marTop w:val="0"/>
              <w:marBottom w:val="0"/>
              <w:divBdr>
                <w:top w:val="none" w:sz="0" w:space="0" w:color="auto"/>
                <w:left w:val="none" w:sz="0" w:space="0" w:color="auto"/>
                <w:bottom w:val="none" w:sz="0" w:space="0" w:color="auto"/>
                <w:right w:val="none" w:sz="0" w:space="0" w:color="auto"/>
              </w:divBdr>
            </w:div>
            <w:div w:id="1410229844">
              <w:marLeft w:val="0"/>
              <w:marRight w:val="0"/>
              <w:marTop w:val="0"/>
              <w:marBottom w:val="0"/>
              <w:divBdr>
                <w:top w:val="none" w:sz="0" w:space="0" w:color="auto"/>
                <w:left w:val="none" w:sz="0" w:space="0" w:color="auto"/>
                <w:bottom w:val="none" w:sz="0" w:space="0" w:color="auto"/>
                <w:right w:val="none" w:sz="0" w:space="0" w:color="auto"/>
              </w:divBdr>
            </w:div>
            <w:div w:id="1543321600">
              <w:marLeft w:val="0"/>
              <w:marRight w:val="0"/>
              <w:marTop w:val="0"/>
              <w:marBottom w:val="0"/>
              <w:divBdr>
                <w:top w:val="none" w:sz="0" w:space="0" w:color="auto"/>
                <w:left w:val="none" w:sz="0" w:space="0" w:color="auto"/>
                <w:bottom w:val="none" w:sz="0" w:space="0" w:color="auto"/>
                <w:right w:val="none" w:sz="0" w:space="0" w:color="auto"/>
              </w:divBdr>
            </w:div>
            <w:div w:id="1785074913">
              <w:marLeft w:val="0"/>
              <w:marRight w:val="0"/>
              <w:marTop w:val="0"/>
              <w:marBottom w:val="0"/>
              <w:divBdr>
                <w:top w:val="none" w:sz="0" w:space="0" w:color="auto"/>
                <w:left w:val="none" w:sz="0" w:space="0" w:color="auto"/>
                <w:bottom w:val="none" w:sz="0" w:space="0" w:color="auto"/>
                <w:right w:val="none" w:sz="0" w:space="0" w:color="auto"/>
              </w:divBdr>
            </w:div>
            <w:div w:id="36857165">
              <w:marLeft w:val="0"/>
              <w:marRight w:val="0"/>
              <w:marTop w:val="0"/>
              <w:marBottom w:val="0"/>
              <w:divBdr>
                <w:top w:val="none" w:sz="0" w:space="0" w:color="auto"/>
                <w:left w:val="none" w:sz="0" w:space="0" w:color="auto"/>
                <w:bottom w:val="none" w:sz="0" w:space="0" w:color="auto"/>
                <w:right w:val="none" w:sz="0" w:space="0" w:color="auto"/>
              </w:divBdr>
            </w:div>
            <w:div w:id="1360472436">
              <w:marLeft w:val="0"/>
              <w:marRight w:val="0"/>
              <w:marTop w:val="0"/>
              <w:marBottom w:val="0"/>
              <w:divBdr>
                <w:top w:val="none" w:sz="0" w:space="0" w:color="auto"/>
                <w:left w:val="none" w:sz="0" w:space="0" w:color="auto"/>
                <w:bottom w:val="none" w:sz="0" w:space="0" w:color="auto"/>
                <w:right w:val="none" w:sz="0" w:space="0" w:color="auto"/>
              </w:divBdr>
            </w:div>
            <w:div w:id="1578588953">
              <w:marLeft w:val="0"/>
              <w:marRight w:val="0"/>
              <w:marTop w:val="0"/>
              <w:marBottom w:val="0"/>
              <w:divBdr>
                <w:top w:val="none" w:sz="0" w:space="0" w:color="auto"/>
                <w:left w:val="none" w:sz="0" w:space="0" w:color="auto"/>
                <w:bottom w:val="none" w:sz="0" w:space="0" w:color="auto"/>
                <w:right w:val="none" w:sz="0" w:space="0" w:color="auto"/>
              </w:divBdr>
            </w:div>
            <w:div w:id="2003309176">
              <w:marLeft w:val="0"/>
              <w:marRight w:val="0"/>
              <w:marTop w:val="0"/>
              <w:marBottom w:val="0"/>
              <w:divBdr>
                <w:top w:val="none" w:sz="0" w:space="0" w:color="auto"/>
                <w:left w:val="none" w:sz="0" w:space="0" w:color="auto"/>
                <w:bottom w:val="none" w:sz="0" w:space="0" w:color="auto"/>
                <w:right w:val="none" w:sz="0" w:space="0" w:color="auto"/>
              </w:divBdr>
            </w:div>
            <w:div w:id="604046852">
              <w:marLeft w:val="0"/>
              <w:marRight w:val="0"/>
              <w:marTop w:val="0"/>
              <w:marBottom w:val="0"/>
              <w:divBdr>
                <w:top w:val="none" w:sz="0" w:space="0" w:color="auto"/>
                <w:left w:val="none" w:sz="0" w:space="0" w:color="auto"/>
                <w:bottom w:val="none" w:sz="0" w:space="0" w:color="auto"/>
                <w:right w:val="none" w:sz="0" w:space="0" w:color="auto"/>
              </w:divBdr>
            </w:div>
            <w:div w:id="1536892041">
              <w:marLeft w:val="0"/>
              <w:marRight w:val="0"/>
              <w:marTop w:val="0"/>
              <w:marBottom w:val="0"/>
              <w:divBdr>
                <w:top w:val="none" w:sz="0" w:space="0" w:color="auto"/>
                <w:left w:val="none" w:sz="0" w:space="0" w:color="auto"/>
                <w:bottom w:val="none" w:sz="0" w:space="0" w:color="auto"/>
                <w:right w:val="none" w:sz="0" w:space="0" w:color="auto"/>
              </w:divBdr>
            </w:div>
            <w:div w:id="1124925627">
              <w:marLeft w:val="0"/>
              <w:marRight w:val="0"/>
              <w:marTop w:val="0"/>
              <w:marBottom w:val="0"/>
              <w:divBdr>
                <w:top w:val="none" w:sz="0" w:space="0" w:color="auto"/>
                <w:left w:val="none" w:sz="0" w:space="0" w:color="auto"/>
                <w:bottom w:val="none" w:sz="0" w:space="0" w:color="auto"/>
                <w:right w:val="none" w:sz="0" w:space="0" w:color="auto"/>
              </w:divBdr>
            </w:div>
            <w:div w:id="2075927799">
              <w:marLeft w:val="0"/>
              <w:marRight w:val="0"/>
              <w:marTop w:val="0"/>
              <w:marBottom w:val="0"/>
              <w:divBdr>
                <w:top w:val="none" w:sz="0" w:space="0" w:color="auto"/>
                <w:left w:val="none" w:sz="0" w:space="0" w:color="auto"/>
                <w:bottom w:val="none" w:sz="0" w:space="0" w:color="auto"/>
                <w:right w:val="none" w:sz="0" w:space="0" w:color="auto"/>
              </w:divBdr>
            </w:div>
            <w:div w:id="598952162">
              <w:marLeft w:val="0"/>
              <w:marRight w:val="0"/>
              <w:marTop w:val="0"/>
              <w:marBottom w:val="0"/>
              <w:divBdr>
                <w:top w:val="none" w:sz="0" w:space="0" w:color="auto"/>
                <w:left w:val="none" w:sz="0" w:space="0" w:color="auto"/>
                <w:bottom w:val="none" w:sz="0" w:space="0" w:color="auto"/>
                <w:right w:val="none" w:sz="0" w:space="0" w:color="auto"/>
              </w:divBdr>
            </w:div>
            <w:div w:id="279386202">
              <w:marLeft w:val="0"/>
              <w:marRight w:val="0"/>
              <w:marTop w:val="0"/>
              <w:marBottom w:val="0"/>
              <w:divBdr>
                <w:top w:val="none" w:sz="0" w:space="0" w:color="auto"/>
                <w:left w:val="none" w:sz="0" w:space="0" w:color="auto"/>
                <w:bottom w:val="none" w:sz="0" w:space="0" w:color="auto"/>
                <w:right w:val="none" w:sz="0" w:space="0" w:color="auto"/>
              </w:divBdr>
            </w:div>
            <w:div w:id="1163469683">
              <w:marLeft w:val="0"/>
              <w:marRight w:val="0"/>
              <w:marTop w:val="0"/>
              <w:marBottom w:val="0"/>
              <w:divBdr>
                <w:top w:val="none" w:sz="0" w:space="0" w:color="auto"/>
                <w:left w:val="none" w:sz="0" w:space="0" w:color="auto"/>
                <w:bottom w:val="none" w:sz="0" w:space="0" w:color="auto"/>
                <w:right w:val="none" w:sz="0" w:space="0" w:color="auto"/>
              </w:divBdr>
            </w:div>
            <w:div w:id="54857563">
              <w:marLeft w:val="0"/>
              <w:marRight w:val="0"/>
              <w:marTop w:val="0"/>
              <w:marBottom w:val="0"/>
              <w:divBdr>
                <w:top w:val="none" w:sz="0" w:space="0" w:color="auto"/>
                <w:left w:val="none" w:sz="0" w:space="0" w:color="auto"/>
                <w:bottom w:val="none" w:sz="0" w:space="0" w:color="auto"/>
                <w:right w:val="none" w:sz="0" w:space="0" w:color="auto"/>
              </w:divBdr>
            </w:div>
            <w:div w:id="468399521">
              <w:marLeft w:val="0"/>
              <w:marRight w:val="0"/>
              <w:marTop w:val="0"/>
              <w:marBottom w:val="0"/>
              <w:divBdr>
                <w:top w:val="none" w:sz="0" w:space="0" w:color="auto"/>
                <w:left w:val="none" w:sz="0" w:space="0" w:color="auto"/>
                <w:bottom w:val="none" w:sz="0" w:space="0" w:color="auto"/>
                <w:right w:val="none" w:sz="0" w:space="0" w:color="auto"/>
              </w:divBdr>
            </w:div>
            <w:div w:id="1972394668">
              <w:marLeft w:val="0"/>
              <w:marRight w:val="0"/>
              <w:marTop w:val="0"/>
              <w:marBottom w:val="0"/>
              <w:divBdr>
                <w:top w:val="none" w:sz="0" w:space="0" w:color="auto"/>
                <w:left w:val="none" w:sz="0" w:space="0" w:color="auto"/>
                <w:bottom w:val="none" w:sz="0" w:space="0" w:color="auto"/>
                <w:right w:val="none" w:sz="0" w:space="0" w:color="auto"/>
              </w:divBdr>
            </w:div>
            <w:div w:id="142429203">
              <w:marLeft w:val="0"/>
              <w:marRight w:val="0"/>
              <w:marTop w:val="0"/>
              <w:marBottom w:val="0"/>
              <w:divBdr>
                <w:top w:val="none" w:sz="0" w:space="0" w:color="auto"/>
                <w:left w:val="none" w:sz="0" w:space="0" w:color="auto"/>
                <w:bottom w:val="none" w:sz="0" w:space="0" w:color="auto"/>
                <w:right w:val="none" w:sz="0" w:space="0" w:color="auto"/>
              </w:divBdr>
            </w:div>
            <w:div w:id="341711225">
              <w:marLeft w:val="0"/>
              <w:marRight w:val="0"/>
              <w:marTop w:val="0"/>
              <w:marBottom w:val="0"/>
              <w:divBdr>
                <w:top w:val="none" w:sz="0" w:space="0" w:color="auto"/>
                <w:left w:val="none" w:sz="0" w:space="0" w:color="auto"/>
                <w:bottom w:val="none" w:sz="0" w:space="0" w:color="auto"/>
                <w:right w:val="none" w:sz="0" w:space="0" w:color="auto"/>
              </w:divBdr>
            </w:div>
            <w:div w:id="961568906">
              <w:marLeft w:val="0"/>
              <w:marRight w:val="0"/>
              <w:marTop w:val="0"/>
              <w:marBottom w:val="0"/>
              <w:divBdr>
                <w:top w:val="none" w:sz="0" w:space="0" w:color="auto"/>
                <w:left w:val="none" w:sz="0" w:space="0" w:color="auto"/>
                <w:bottom w:val="none" w:sz="0" w:space="0" w:color="auto"/>
                <w:right w:val="none" w:sz="0" w:space="0" w:color="auto"/>
              </w:divBdr>
            </w:div>
            <w:div w:id="678889332">
              <w:marLeft w:val="0"/>
              <w:marRight w:val="0"/>
              <w:marTop w:val="0"/>
              <w:marBottom w:val="0"/>
              <w:divBdr>
                <w:top w:val="none" w:sz="0" w:space="0" w:color="auto"/>
                <w:left w:val="none" w:sz="0" w:space="0" w:color="auto"/>
                <w:bottom w:val="none" w:sz="0" w:space="0" w:color="auto"/>
                <w:right w:val="none" w:sz="0" w:space="0" w:color="auto"/>
              </w:divBdr>
            </w:div>
            <w:div w:id="2132623859">
              <w:marLeft w:val="0"/>
              <w:marRight w:val="0"/>
              <w:marTop w:val="0"/>
              <w:marBottom w:val="0"/>
              <w:divBdr>
                <w:top w:val="none" w:sz="0" w:space="0" w:color="auto"/>
                <w:left w:val="none" w:sz="0" w:space="0" w:color="auto"/>
                <w:bottom w:val="none" w:sz="0" w:space="0" w:color="auto"/>
                <w:right w:val="none" w:sz="0" w:space="0" w:color="auto"/>
              </w:divBdr>
            </w:div>
            <w:div w:id="495465141">
              <w:marLeft w:val="0"/>
              <w:marRight w:val="0"/>
              <w:marTop w:val="0"/>
              <w:marBottom w:val="0"/>
              <w:divBdr>
                <w:top w:val="none" w:sz="0" w:space="0" w:color="auto"/>
                <w:left w:val="none" w:sz="0" w:space="0" w:color="auto"/>
                <w:bottom w:val="none" w:sz="0" w:space="0" w:color="auto"/>
                <w:right w:val="none" w:sz="0" w:space="0" w:color="auto"/>
              </w:divBdr>
            </w:div>
            <w:div w:id="1594167408">
              <w:marLeft w:val="0"/>
              <w:marRight w:val="0"/>
              <w:marTop w:val="0"/>
              <w:marBottom w:val="0"/>
              <w:divBdr>
                <w:top w:val="none" w:sz="0" w:space="0" w:color="auto"/>
                <w:left w:val="none" w:sz="0" w:space="0" w:color="auto"/>
                <w:bottom w:val="none" w:sz="0" w:space="0" w:color="auto"/>
                <w:right w:val="none" w:sz="0" w:space="0" w:color="auto"/>
              </w:divBdr>
            </w:div>
            <w:div w:id="891620229">
              <w:marLeft w:val="0"/>
              <w:marRight w:val="0"/>
              <w:marTop w:val="0"/>
              <w:marBottom w:val="0"/>
              <w:divBdr>
                <w:top w:val="none" w:sz="0" w:space="0" w:color="auto"/>
                <w:left w:val="none" w:sz="0" w:space="0" w:color="auto"/>
                <w:bottom w:val="none" w:sz="0" w:space="0" w:color="auto"/>
                <w:right w:val="none" w:sz="0" w:space="0" w:color="auto"/>
              </w:divBdr>
            </w:div>
            <w:div w:id="65499125">
              <w:marLeft w:val="0"/>
              <w:marRight w:val="0"/>
              <w:marTop w:val="0"/>
              <w:marBottom w:val="0"/>
              <w:divBdr>
                <w:top w:val="none" w:sz="0" w:space="0" w:color="auto"/>
                <w:left w:val="none" w:sz="0" w:space="0" w:color="auto"/>
                <w:bottom w:val="none" w:sz="0" w:space="0" w:color="auto"/>
                <w:right w:val="none" w:sz="0" w:space="0" w:color="auto"/>
              </w:divBdr>
            </w:div>
            <w:div w:id="612832192">
              <w:marLeft w:val="0"/>
              <w:marRight w:val="0"/>
              <w:marTop w:val="0"/>
              <w:marBottom w:val="0"/>
              <w:divBdr>
                <w:top w:val="none" w:sz="0" w:space="0" w:color="auto"/>
                <w:left w:val="none" w:sz="0" w:space="0" w:color="auto"/>
                <w:bottom w:val="none" w:sz="0" w:space="0" w:color="auto"/>
                <w:right w:val="none" w:sz="0" w:space="0" w:color="auto"/>
              </w:divBdr>
            </w:div>
            <w:div w:id="881789033">
              <w:marLeft w:val="0"/>
              <w:marRight w:val="0"/>
              <w:marTop w:val="0"/>
              <w:marBottom w:val="0"/>
              <w:divBdr>
                <w:top w:val="none" w:sz="0" w:space="0" w:color="auto"/>
                <w:left w:val="none" w:sz="0" w:space="0" w:color="auto"/>
                <w:bottom w:val="none" w:sz="0" w:space="0" w:color="auto"/>
                <w:right w:val="none" w:sz="0" w:space="0" w:color="auto"/>
              </w:divBdr>
            </w:div>
            <w:div w:id="743338915">
              <w:marLeft w:val="0"/>
              <w:marRight w:val="0"/>
              <w:marTop w:val="0"/>
              <w:marBottom w:val="0"/>
              <w:divBdr>
                <w:top w:val="none" w:sz="0" w:space="0" w:color="auto"/>
                <w:left w:val="none" w:sz="0" w:space="0" w:color="auto"/>
                <w:bottom w:val="none" w:sz="0" w:space="0" w:color="auto"/>
                <w:right w:val="none" w:sz="0" w:space="0" w:color="auto"/>
              </w:divBdr>
            </w:div>
            <w:div w:id="1433011546">
              <w:marLeft w:val="0"/>
              <w:marRight w:val="0"/>
              <w:marTop w:val="0"/>
              <w:marBottom w:val="0"/>
              <w:divBdr>
                <w:top w:val="none" w:sz="0" w:space="0" w:color="auto"/>
                <w:left w:val="none" w:sz="0" w:space="0" w:color="auto"/>
                <w:bottom w:val="none" w:sz="0" w:space="0" w:color="auto"/>
                <w:right w:val="none" w:sz="0" w:space="0" w:color="auto"/>
              </w:divBdr>
            </w:div>
            <w:div w:id="1452240923">
              <w:marLeft w:val="0"/>
              <w:marRight w:val="0"/>
              <w:marTop w:val="0"/>
              <w:marBottom w:val="0"/>
              <w:divBdr>
                <w:top w:val="none" w:sz="0" w:space="0" w:color="auto"/>
                <w:left w:val="none" w:sz="0" w:space="0" w:color="auto"/>
                <w:bottom w:val="none" w:sz="0" w:space="0" w:color="auto"/>
                <w:right w:val="none" w:sz="0" w:space="0" w:color="auto"/>
              </w:divBdr>
            </w:div>
            <w:div w:id="1536189649">
              <w:marLeft w:val="0"/>
              <w:marRight w:val="0"/>
              <w:marTop w:val="0"/>
              <w:marBottom w:val="0"/>
              <w:divBdr>
                <w:top w:val="none" w:sz="0" w:space="0" w:color="auto"/>
                <w:left w:val="none" w:sz="0" w:space="0" w:color="auto"/>
                <w:bottom w:val="none" w:sz="0" w:space="0" w:color="auto"/>
                <w:right w:val="none" w:sz="0" w:space="0" w:color="auto"/>
              </w:divBdr>
            </w:div>
            <w:div w:id="1514488300">
              <w:marLeft w:val="0"/>
              <w:marRight w:val="0"/>
              <w:marTop w:val="0"/>
              <w:marBottom w:val="0"/>
              <w:divBdr>
                <w:top w:val="none" w:sz="0" w:space="0" w:color="auto"/>
                <w:left w:val="none" w:sz="0" w:space="0" w:color="auto"/>
                <w:bottom w:val="none" w:sz="0" w:space="0" w:color="auto"/>
                <w:right w:val="none" w:sz="0" w:space="0" w:color="auto"/>
              </w:divBdr>
            </w:div>
            <w:div w:id="415175782">
              <w:marLeft w:val="0"/>
              <w:marRight w:val="0"/>
              <w:marTop w:val="0"/>
              <w:marBottom w:val="0"/>
              <w:divBdr>
                <w:top w:val="none" w:sz="0" w:space="0" w:color="auto"/>
                <w:left w:val="none" w:sz="0" w:space="0" w:color="auto"/>
                <w:bottom w:val="none" w:sz="0" w:space="0" w:color="auto"/>
                <w:right w:val="none" w:sz="0" w:space="0" w:color="auto"/>
              </w:divBdr>
            </w:div>
            <w:div w:id="772867373">
              <w:marLeft w:val="0"/>
              <w:marRight w:val="0"/>
              <w:marTop w:val="0"/>
              <w:marBottom w:val="0"/>
              <w:divBdr>
                <w:top w:val="none" w:sz="0" w:space="0" w:color="auto"/>
                <w:left w:val="none" w:sz="0" w:space="0" w:color="auto"/>
                <w:bottom w:val="none" w:sz="0" w:space="0" w:color="auto"/>
                <w:right w:val="none" w:sz="0" w:space="0" w:color="auto"/>
              </w:divBdr>
            </w:div>
            <w:div w:id="113912244">
              <w:marLeft w:val="0"/>
              <w:marRight w:val="0"/>
              <w:marTop w:val="0"/>
              <w:marBottom w:val="0"/>
              <w:divBdr>
                <w:top w:val="none" w:sz="0" w:space="0" w:color="auto"/>
                <w:left w:val="none" w:sz="0" w:space="0" w:color="auto"/>
                <w:bottom w:val="none" w:sz="0" w:space="0" w:color="auto"/>
                <w:right w:val="none" w:sz="0" w:space="0" w:color="auto"/>
              </w:divBdr>
            </w:div>
            <w:div w:id="1673337607">
              <w:marLeft w:val="0"/>
              <w:marRight w:val="0"/>
              <w:marTop w:val="0"/>
              <w:marBottom w:val="0"/>
              <w:divBdr>
                <w:top w:val="none" w:sz="0" w:space="0" w:color="auto"/>
                <w:left w:val="none" w:sz="0" w:space="0" w:color="auto"/>
                <w:bottom w:val="none" w:sz="0" w:space="0" w:color="auto"/>
                <w:right w:val="none" w:sz="0" w:space="0" w:color="auto"/>
              </w:divBdr>
            </w:div>
            <w:div w:id="1619025650">
              <w:marLeft w:val="0"/>
              <w:marRight w:val="0"/>
              <w:marTop w:val="0"/>
              <w:marBottom w:val="0"/>
              <w:divBdr>
                <w:top w:val="none" w:sz="0" w:space="0" w:color="auto"/>
                <w:left w:val="none" w:sz="0" w:space="0" w:color="auto"/>
                <w:bottom w:val="none" w:sz="0" w:space="0" w:color="auto"/>
                <w:right w:val="none" w:sz="0" w:space="0" w:color="auto"/>
              </w:divBdr>
            </w:div>
            <w:div w:id="2111704532">
              <w:marLeft w:val="0"/>
              <w:marRight w:val="0"/>
              <w:marTop w:val="0"/>
              <w:marBottom w:val="0"/>
              <w:divBdr>
                <w:top w:val="none" w:sz="0" w:space="0" w:color="auto"/>
                <w:left w:val="none" w:sz="0" w:space="0" w:color="auto"/>
                <w:bottom w:val="none" w:sz="0" w:space="0" w:color="auto"/>
                <w:right w:val="none" w:sz="0" w:space="0" w:color="auto"/>
              </w:divBdr>
            </w:div>
            <w:div w:id="266886970">
              <w:marLeft w:val="0"/>
              <w:marRight w:val="0"/>
              <w:marTop w:val="0"/>
              <w:marBottom w:val="0"/>
              <w:divBdr>
                <w:top w:val="none" w:sz="0" w:space="0" w:color="auto"/>
                <w:left w:val="none" w:sz="0" w:space="0" w:color="auto"/>
                <w:bottom w:val="none" w:sz="0" w:space="0" w:color="auto"/>
                <w:right w:val="none" w:sz="0" w:space="0" w:color="auto"/>
              </w:divBdr>
            </w:div>
            <w:div w:id="1482962957">
              <w:marLeft w:val="0"/>
              <w:marRight w:val="0"/>
              <w:marTop w:val="0"/>
              <w:marBottom w:val="0"/>
              <w:divBdr>
                <w:top w:val="none" w:sz="0" w:space="0" w:color="auto"/>
                <w:left w:val="none" w:sz="0" w:space="0" w:color="auto"/>
                <w:bottom w:val="none" w:sz="0" w:space="0" w:color="auto"/>
                <w:right w:val="none" w:sz="0" w:space="0" w:color="auto"/>
              </w:divBdr>
            </w:div>
            <w:div w:id="1383141208">
              <w:marLeft w:val="0"/>
              <w:marRight w:val="0"/>
              <w:marTop w:val="0"/>
              <w:marBottom w:val="0"/>
              <w:divBdr>
                <w:top w:val="none" w:sz="0" w:space="0" w:color="auto"/>
                <w:left w:val="none" w:sz="0" w:space="0" w:color="auto"/>
                <w:bottom w:val="none" w:sz="0" w:space="0" w:color="auto"/>
                <w:right w:val="none" w:sz="0" w:space="0" w:color="auto"/>
              </w:divBdr>
            </w:div>
            <w:div w:id="492450921">
              <w:marLeft w:val="0"/>
              <w:marRight w:val="0"/>
              <w:marTop w:val="0"/>
              <w:marBottom w:val="0"/>
              <w:divBdr>
                <w:top w:val="none" w:sz="0" w:space="0" w:color="auto"/>
                <w:left w:val="none" w:sz="0" w:space="0" w:color="auto"/>
                <w:bottom w:val="none" w:sz="0" w:space="0" w:color="auto"/>
                <w:right w:val="none" w:sz="0" w:space="0" w:color="auto"/>
              </w:divBdr>
            </w:div>
            <w:div w:id="1139152664">
              <w:marLeft w:val="0"/>
              <w:marRight w:val="0"/>
              <w:marTop w:val="0"/>
              <w:marBottom w:val="0"/>
              <w:divBdr>
                <w:top w:val="none" w:sz="0" w:space="0" w:color="auto"/>
                <w:left w:val="none" w:sz="0" w:space="0" w:color="auto"/>
                <w:bottom w:val="none" w:sz="0" w:space="0" w:color="auto"/>
                <w:right w:val="none" w:sz="0" w:space="0" w:color="auto"/>
              </w:divBdr>
            </w:div>
            <w:div w:id="118299998">
              <w:marLeft w:val="0"/>
              <w:marRight w:val="0"/>
              <w:marTop w:val="0"/>
              <w:marBottom w:val="0"/>
              <w:divBdr>
                <w:top w:val="none" w:sz="0" w:space="0" w:color="auto"/>
                <w:left w:val="none" w:sz="0" w:space="0" w:color="auto"/>
                <w:bottom w:val="none" w:sz="0" w:space="0" w:color="auto"/>
                <w:right w:val="none" w:sz="0" w:space="0" w:color="auto"/>
              </w:divBdr>
            </w:div>
            <w:div w:id="637225696">
              <w:marLeft w:val="0"/>
              <w:marRight w:val="0"/>
              <w:marTop w:val="0"/>
              <w:marBottom w:val="0"/>
              <w:divBdr>
                <w:top w:val="none" w:sz="0" w:space="0" w:color="auto"/>
                <w:left w:val="none" w:sz="0" w:space="0" w:color="auto"/>
                <w:bottom w:val="none" w:sz="0" w:space="0" w:color="auto"/>
                <w:right w:val="none" w:sz="0" w:space="0" w:color="auto"/>
              </w:divBdr>
            </w:div>
            <w:div w:id="307058428">
              <w:marLeft w:val="0"/>
              <w:marRight w:val="0"/>
              <w:marTop w:val="0"/>
              <w:marBottom w:val="0"/>
              <w:divBdr>
                <w:top w:val="none" w:sz="0" w:space="0" w:color="auto"/>
                <w:left w:val="none" w:sz="0" w:space="0" w:color="auto"/>
                <w:bottom w:val="none" w:sz="0" w:space="0" w:color="auto"/>
                <w:right w:val="none" w:sz="0" w:space="0" w:color="auto"/>
              </w:divBdr>
            </w:div>
            <w:div w:id="883641876">
              <w:marLeft w:val="0"/>
              <w:marRight w:val="0"/>
              <w:marTop w:val="0"/>
              <w:marBottom w:val="0"/>
              <w:divBdr>
                <w:top w:val="none" w:sz="0" w:space="0" w:color="auto"/>
                <w:left w:val="none" w:sz="0" w:space="0" w:color="auto"/>
                <w:bottom w:val="none" w:sz="0" w:space="0" w:color="auto"/>
                <w:right w:val="none" w:sz="0" w:space="0" w:color="auto"/>
              </w:divBdr>
            </w:div>
            <w:div w:id="1671591897">
              <w:marLeft w:val="0"/>
              <w:marRight w:val="0"/>
              <w:marTop w:val="0"/>
              <w:marBottom w:val="0"/>
              <w:divBdr>
                <w:top w:val="none" w:sz="0" w:space="0" w:color="auto"/>
                <w:left w:val="none" w:sz="0" w:space="0" w:color="auto"/>
                <w:bottom w:val="none" w:sz="0" w:space="0" w:color="auto"/>
                <w:right w:val="none" w:sz="0" w:space="0" w:color="auto"/>
              </w:divBdr>
            </w:div>
            <w:div w:id="1542326405">
              <w:marLeft w:val="0"/>
              <w:marRight w:val="0"/>
              <w:marTop w:val="0"/>
              <w:marBottom w:val="0"/>
              <w:divBdr>
                <w:top w:val="none" w:sz="0" w:space="0" w:color="auto"/>
                <w:left w:val="none" w:sz="0" w:space="0" w:color="auto"/>
                <w:bottom w:val="none" w:sz="0" w:space="0" w:color="auto"/>
                <w:right w:val="none" w:sz="0" w:space="0" w:color="auto"/>
              </w:divBdr>
            </w:div>
            <w:div w:id="1873958310">
              <w:marLeft w:val="0"/>
              <w:marRight w:val="0"/>
              <w:marTop w:val="0"/>
              <w:marBottom w:val="0"/>
              <w:divBdr>
                <w:top w:val="none" w:sz="0" w:space="0" w:color="auto"/>
                <w:left w:val="none" w:sz="0" w:space="0" w:color="auto"/>
                <w:bottom w:val="none" w:sz="0" w:space="0" w:color="auto"/>
                <w:right w:val="none" w:sz="0" w:space="0" w:color="auto"/>
              </w:divBdr>
            </w:div>
            <w:div w:id="1589576578">
              <w:marLeft w:val="0"/>
              <w:marRight w:val="0"/>
              <w:marTop w:val="0"/>
              <w:marBottom w:val="0"/>
              <w:divBdr>
                <w:top w:val="none" w:sz="0" w:space="0" w:color="auto"/>
                <w:left w:val="none" w:sz="0" w:space="0" w:color="auto"/>
                <w:bottom w:val="none" w:sz="0" w:space="0" w:color="auto"/>
                <w:right w:val="none" w:sz="0" w:space="0" w:color="auto"/>
              </w:divBdr>
            </w:div>
            <w:div w:id="583223731">
              <w:marLeft w:val="0"/>
              <w:marRight w:val="0"/>
              <w:marTop w:val="0"/>
              <w:marBottom w:val="0"/>
              <w:divBdr>
                <w:top w:val="none" w:sz="0" w:space="0" w:color="auto"/>
                <w:left w:val="none" w:sz="0" w:space="0" w:color="auto"/>
                <w:bottom w:val="none" w:sz="0" w:space="0" w:color="auto"/>
                <w:right w:val="none" w:sz="0" w:space="0" w:color="auto"/>
              </w:divBdr>
            </w:div>
            <w:div w:id="99228408">
              <w:marLeft w:val="0"/>
              <w:marRight w:val="0"/>
              <w:marTop w:val="0"/>
              <w:marBottom w:val="0"/>
              <w:divBdr>
                <w:top w:val="none" w:sz="0" w:space="0" w:color="auto"/>
                <w:left w:val="none" w:sz="0" w:space="0" w:color="auto"/>
                <w:bottom w:val="none" w:sz="0" w:space="0" w:color="auto"/>
                <w:right w:val="none" w:sz="0" w:space="0" w:color="auto"/>
              </w:divBdr>
            </w:div>
            <w:div w:id="936595942">
              <w:marLeft w:val="0"/>
              <w:marRight w:val="0"/>
              <w:marTop w:val="0"/>
              <w:marBottom w:val="0"/>
              <w:divBdr>
                <w:top w:val="none" w:sz="0" w:space="0" w:color="auto"/>
                <w:left w:val="none" w:sz="0" w:space="0" w:color="auto"/>
                <w:bottom w:val="none" w:sz="0" w:space="0" w:color="auto"/>
                <w:right w:val="none" w:sz="0" w:space="0" w:color="auto"/>
              </w:divBdr>
            </w:div>
            <w:div w:id="138890633">
              <w:marLeft w:val="0"/>
              <w:marRight w:val="0"/>
              <w:marTop w:val="0"/>
              <w:marBottom w:val="0"/>
              <w:divBdr>
                <w:top w:val="none" w:sz="0" w:space="0" w:color="auto"/>
                <w:left w:val="none" w:sz="0" w:space="0" w:color="auto"/>
                <w:bottom w:val="none" w:sz="0" w:space="0" w:color="auto"/>
                <w:right w:val="none" w:sz="0" w:space="0" w:color="auto"/>
              </w:divBdr>
            </w:div>
            <w:div w:id="571280674">
              <w:marLeft w:val="0"/>
              <w:marRight w:val="0"/>
              <w:marTop w:val="0"/>
              <w:marBottom w:val="0"/>
              <w:divBdr>
                <w:top w:val="none" w:sz="0" w:space="0" w:color="auto"/>
                <w:left w:val="none" w:sz="0" w:space="0" w:color="auto"/>
                <w:bottom w:val="none" w:sz="0" w:space="0" w:color="auto"/>
                <w:right w:val="none" w:sz="0" w:space="0" w:color="auto"/>
              </w:divBdr>
            </w:div>
            <w:div w:id="1638142980">
              <w:marLeft w:val="0"/>
              <w:marRight w:val="0"/>
              <w:marTop w:val="0"/>
              <w:marBottom w:val="0"/>
              <w:divBdr>
                <w:top w:val="none" w:sz="0" w:space="0" w:color="auto"/>
                <w:left w:val="none" w:sz="0" w:space="0" w:color="auto"/>
                <w:bottom w:val="none" w:sz="0" w:space="0" w:color="auto"/>
                <w:right w:val="none" w:sz="0" w:space="0" w:color="auto"/>
              </w:divBdr>
            </w:div>
            <w:div w:id="1643853284">
              <w:marLeft w:val="0"/>
              <w:marRight w:val="0"/>
              <w:marTop w:val="0"/>
              <w:marBottom w:val="0"/>
              <w:divBdr>
                <w:top w:val="none" w:sz="0" w:space="0" w:color="auto"/>
                <w:left w:val="none" w:sz="0" w:space="0" w:color="auto"/>
                <w:bottom w:val="none" w:sz="0" w:space="0" w:color="auto"/>
                <w:right w:val="none" w:sz="0" w:space="0" w:color="auto"/>
              </w:divBdr>
            </w:div>
            <w:div w:id="143012888">
              <w:marLeft w:val="0"/>
              <w:marRight w:val="0"/>
              <w:marTop w:val="0"/>
              <w:marBottom w:val="0"/>
              <w:divBdr>
                <w:top w:val="none" w:sz="0" w:space="0" w:color="auto"/>
                <w:left w:val="none" w:sz="0" w:space="0" w:color="auto"/>
                <w:bottom w:val="none" w:sz="0" w:space="0" w:color="auto"/>
                <w:right w:val="none" w:sz="0" w:space="0" w:color="auto"/>
              </w:divBdr>
            </w:div>
            <w:div w:id="201091513">
              <w:marLeft w:val="0"/>
              <w:marRight w:val="0"/>
              <w:marTop w:val="0"/>
              <w:marBottom w:val="0"/>
              <w:divBdr>
                <w:top w:val="none" w:sz="0" w:space="0" w:color="auto"/>
                <w:left w:val="none" w:sz="0" w:space="0" w:color="auto"/>
                <w:bottom w:val="none" w:sz="0" w:space="0" w:color="auto"/>
                <w:right w:val="none" w:sz="0" w:space="0" w:color="auto"/>
              </w:divBdr>
            </w:div>
            <w:div w:id="2127769491">
              <w:marLeft w:val="0"/>
              <w:marRight w:val="0"/>
              <w:marTop w:val="0"/>
              <w:marBottom w:val="0"/>
              <w:divBdr>
                <w:top w:val="none" w:sz="0" w:space="0" w:color="auto"/>
                <w:left w:val="none" w:sz="0" w:space="0" w:color="auto"/>
                <w:bottom w:val="none" w:sz="0" w:space="0" w:color="auto"/>
                <w:right w:val="none" w:sz="0" w:space="0" w:color="auto"/>
              </w:divBdr>
            </w:div>
            <w:div w:id="520822242">
              <w:marLeft w:val="0"/>
              <w:marRight w:val="0"/>
              <w:marTop w:val="0"/>
              <w:marBottom w:val="0"/>
              <w:divBdr>
                <w:top w:val="none" w:sz="0" w:space="0" w:color="auto"/>
                <w:left w:val="none" w:sz="0" w:space="0" w:color="auto"/>
                <w:bottom w:val="none" w:sz="0" w:space="0" w:color="auto"/>
                <w:right w:val="none" w:sz="0" w:space="0" w:color="auto"/>
              </w:divBdr>
            </w:div>
            <w:div w:id="2013408829">
              <w:marLeft w:val="0"/>
              <w:marRight w:val="0"/>
              <w:marTop w:val="0"/>
              <w:marBottom w:val="0"/>
              <w:divBdr>
                <w:top w:val="none" w:sz="0" w:space="0" w:color="auto"/>
                <w:left w:val="none" w:sz="0" w:space="0" w:color="auto"/>
                <w:bottom w:val="none" w:sz="0" w:space="0" w:color="auto"/>
                <w:right w:val="none" w:sz="0" w:space="0" w:color="auto"/>
              </w:divBdr>
            </w:div>
            <w:div w:id="1922908288">
              <w:marLeft w:val="0"/>
              <w:marRight w:val="0"/>
              <w:marTop w:val="0"/>
              <w:marBottom w:val="0"/>
              <w:divBdr>
                <w:top w:val="none" w:sz="0" w:space="0" w:color="auto"/>
                <w:left w:val="none" w:sz="0" w:space="0" w:color="auto"/>
                <w:bottom w:val="none" w:sz="0" w:space="0" w:color="auto"/>
                <w:right w:val="none" w:sz="0" w:space="0" w:color="auto"/>
              </w:divBdr>
            </w:div>
            <w:div w:id="26108873">
              <w:marLeft w:val="0"/>
              <w:marRight w:val="0"/>
              <w:marTop w:val="0"/>
              <w:marBottom w:val="0"/>
              <w:divBdr>
                <w:top w:val="none" w:sz="0" w:space="0" w:color="auto"/>
                <w:left w:val="none" w:sz="0" w:space="0" w:color="auto"/>
                <w:bottom w:val="none" w:sz="0" w:space="0" w:color="auto"/>
                <w:right w:val="none" w:sz="0" w:space="0" w:color="auto"/>
              </w:divBdr>
            </w:div>
            <w:div w:id="1208645178">
              <w:marLeft w:val="0"/>
              <w:marRight w:val="0"/>
              <w:marTop w:val="0"/>
              <w:marBottom w:val="0"/>
              <w:divBdr>
                <w:top w:val="none" w:sz="0" w:space="0" w:color="auto"/>
                <w:left w:val="none" w:sz="0" w:space="0" w:color="auto"/>
                <w:bottom w:val="none" w:sz="0" w:space="0" w:color="auto"/>
                <w:right w:val="none" w:sz="0" w:space="0" w:color="auto"/>
              </w:divBdr>
            </w:div>
            <w:div w:id="1180461281">
              <w:marLeft w:val="0"/>
              <w:marRight w:val="0"/>
              <w:marTop w:val="0"/>
              <w:marBottom w:val="0"/>
              <w:divBdr>
                <w:top w:val="none" w:sz="0" w:space="0" w:color="auto"/>
                <w:left w:val="none" w:sz="0" w:space="0" w:color="auto"/>
                <w:bottom w:val="none" w:sz="0" w:space="0" w:color="auto"/>
                <w:right w:val="none" w:sz="0" w:space="0" w:color="auto"/>
              </w:divBdr>
            </w:div>
            <w:div w:id="938290446">
              <w:marLeft w:val="0"/>
              <w:marRight w:val="0"/>
              <w:marTop w:val="0"/>
              <w:marBottom w:val="0"/>
              <w:divBdr>
                <w:top w:val="none" w:sz="0" w:space="0" w:color="auto"/>
                <w:left w:val="none" w:sz="0" w:space="0" w:color="auto"/>
                <w:bottom w:val="none" w:sz="0" w:space="0" w:color="auto"/>
                <w:right w:val="none" w:sz="0" w:space="0" w:color="auto"/>
              </w:divBdr>
            </w:div>
            <w:div w:id="19745993">
              <w:marLeft w:val="0"/>
              <w:marRight w:val="0"/>
              <w:marTop w:val="0"/>
              <w:marBottom w:val="0"/>
              <w:divBdr>
                <w:top w:val="none" w:sz="0" w:space="0" w:color="auto"/>
                <w:left w:val="none" w:sz="0" w:space="0" w:color="auto"/>
                <w:bottom w:val="none" w:sz="0" w:space="0" w:color="auto"/>
                <w:right w:val="none" w:sz="0" w:space="0" w:color="auto"/>
              </w:divBdr>
            </w:div>
            <w:div w:id="1751805971">
              <w:marLeft w:val="0"/>
              <w:marRight w:val="0"/>
              <w:marTop w:val="0"/>
              <w:marBottom w:val="0"/>
              <w:divBdr>
                <w:top w:val="none" w:sz="0" w:space="0" w:color="auto"/>
                <w:left w:val="none" w:sz="0" w:space="0" w:color="auto"/>
                <w:bottom w:val="none" w:sz="0" w:space="0" w:color="auto"/>
                <w:right w:val="none" w:sz="0" w:space="0" w:color="auto"/>
              </w:divBdr>
            </w:div>
            <w:div w:id="664892303">
              <w:marLeft w:val="0"/>
              <w:marRight w:val="0"/>
              <w:marTop w:val="0"/>
              <w:marBottom w:val="0"/>
              <w:divBdr>
                <w:top w:val="none" w:sz="0" w:space="0" w:color="auto"/>
                <w:left w:val="none" w:sz="0" w:space="0" w:color="auto"/>
                <w:bottom w:val="none" w:sz="0" w:space="0" w:color="auto"/>
                <w:right w:val="none" w:sz="0" w:space="0" w:color="auto"/>
              </w:divBdr>
            </w:div>
            <w:div w:id="1738431495">
              <w:marLeft w:val="0"/>
              <w:marRight w:val="0"/>
              <w:marTop w:val="0"/>
              <w:marBottom w:val="0"/>
              <w:divBdr>
                <w:top w:val="none" w:sz="0" w:space="0" w:color="auto"/>
                <w:left w:val="none" w:sz="0" w:space="0" w:color="auto"/>
                <w:bottom w:val="none" w:sz="0" w:space="0" w:color="auto"/>
                <w:right w:val="none" w:sz="0" w:space="0" w:color="auto"/>
              </w:divBdr>
            </w:div>
            <w:div w:id="518274490">
              <w:marLeft w:val="0"/>
              <w:marRight w:val="0"/>
              <w:marTop w:val="0"/>
              <w:marBottom w:val="0"/>
              <w:divBdr>
                <w:top w:val="none" w:sz="0" w:space="0" w:color="auto"/>
                <w:left w:val="none" w:sz="0" w:space="0" w:color="auto"/>
                <w:bottom w:val="none" w:sz="0" w:space="0" w:color="auto"/>
                <w:right w:val="none" w:sz="0" w:space="0" w:color="auto"/>
              </w:divBdr>
            </w:div>
            <w:div w:id="505245241">
              <w:marLeft w:val="0"/>
              <w:marRight w:val="0"/>
              <w:marTop w:val="0"/>
              <w:marBottom w:val="0"/>
              <w:divBdr>
                <w:top w:val="none" w:sz="0" w:space="0" w:color="auto"/>
                <w:left w:val="none" w:sz="0" w:space="0" w:color="auto"/>
                <w:bottom w:val="none" w:sz="0" w:space="0" w:color="auto"/>
                <w:right w:val="none" w:sz="0" w:space="0" w:color="auto"/>
              </w:divBdr>
            </w:div>
            <w:div w:id="924411488">
              <w:marLeft w:val="0"/>
              <w:marRight w:val="0"/>
              <w:marTop w:val="0"/>
              <w:marBottom w:val="0"/>
              <w:divBdr>
                <w:top w:val="none" w:sz="0" w:space="0" w:color="auto"/>
                <w:left w:val="none" w:sz="0" w:space="0" w:color="auto"/>
                <w:bottom w:val="none" w:sz="0" w:space="0" w:color="auto"/>
                <w:right w:val="none" w:sz="0" w:space="0" w:color="auto"/>
              </w:divBdr>
            </w:div>
            <w:div w:id="663975606">
              <w:marLeft w:val="0"/>
              <w:marRight w:val="0"/>
              <w:marTop w:val="0"/>
              <w:marBottom w:val="0"/>
              <w:divBdr>
                <w:top w:val="none" w:sz="0" w:space="0" w:color="auto"/>
                <w:left w:val="none" w:sz="0" w:space="0" w:color="auto"/>
                <w:bottom w:val="none" w:sz="0" w:space="0" w:color="auto"/>
                <w:right w:val="none" w:sz="0" w:space="0" w:color="auto"/>
              </w:divBdr>
            </w:div>
            <w:div w:id="1083449172">
              <w:marLeft w:val="0"/>
              <w:marRight w:val="0"/>
              <w:marTop w:val="0"/>
              <w:marBottom w:val="0"/>
              <w:divBdr>
                <w:top w:val="none" w:sz="0" w:space="0" w:color="auto"/>
                <w:left w:val="none" w:sz="0" w:space="0" w:color="auto"/>
                <w:bottom w:val="none" w:sz="0" w:space="0" w:color="auto"/>
                <w:right w:val="none" w:sz="0" w:space="0" w:color="auto"/>
              </w:divBdr>
            </w:div>
            <w:div w:id="2046172109">
              <w:marLeft w:val="0"/>
              <w:marRight w:val="0"/>
              <w:marTop w:val="0"/>
              <w:marBottom w:val="0"/>
              <w:divBdr>
                <w:top w:val="none" w:sz="0" w:space="0" w:color="auto"/>
                <w:left w:val="none" w:sz="0" w:space="0" w:color="auto"/>
                <w:bottom w:val="none" w:sz="0" w:space="0" w:color="auto"/>
                <w:right w:val="none" w:sz="0" w:space="0" w:color="auto"/>
              </w:divBdr>
            </w:div>
            <w:div w:id="129715353">
              <w:marLeft w:val="0"/>
              <w:marRight w:val="0"/>
              <w:marTop w:val="0"/>
              <w:marBottom w:val="0"/>
              <w:divBdr>
                <w:top w:val="none" w:sz="0" w:space="0" w:color="auto"/>
                <w:left w:val="none" w:sz="0" w:space="0" w:color="auto"/>
                <w:bottom w:val="none" w:sz="0" w:space="0" w:color="auto"/>
                <w:right w:val="none" w:sz="0" w:space="0" w:color="auto"/>
              </w:divBdr>
            </w:div>
            <w:div w:id="452091382">
              <w:marLeft w:val="0"/>
              <w:marRight w:val="0"/>
              <w:marTop w:val="0"/>
              <w:marBottom w:val="0"/>
              <w:divBdr>
                <w:top w:val="none" w:sz="0" w:space="0" w:color="auto"/>
                <w:left w:val="none" w:sz="0" w:space="0" w:color="auto"/>
                <w:bottom w:val="none" w:sz="0" w:space="0" w:color="auto"/>
                <w:right w:val="none" w:sz="0" w:space="0" w:color="auto"/>
              </w:divBdr>
            </w:div>
            <w:div w:id="1256133934">
              <w:marLeft w:val="0"/>
              <w:marRight w:val="0"/>
              <w:marTop w:val="0"/>
              <w:marBottom w:val="0"/>
              <w:divBdr>
                <w:top w:val="none" w:sz="0" w:space="0" w:color="auto"/>
                <w:left w:val="none" w:sz="0" w:space="0" w:color="auto"/>
                <w:bottom w:val="none" w:sz="0" w:space="0" w:color="auto"/>
                <w:right w:val="none" w:sz="0" w:space="0" w:color="auto"/>
              </w:divBdr>
            </w:div>
            <w:div w:id="18288020">
              <w:marLeft w:val="0"/>
              <w:marRight w:val="0"/>
              <w:marTop w:val="0"/>
              <w:marBottom w:val="0"/>
              <w:divBdr>
                <w:top w:val="none" w:sz="0" w:space="0" w:color="auto"/>
                <w:left w:val="none" w:sz="0" w:space="0" w:color="auto"/>
                <w:bottom w:val="none" w:sz="0" w:space="0" w:color="auto"/>
                <w:right w:val="none" w:sz="0" w:space="0" w:color="auto"/>
              </w:divBdr>
            </w:div>
            <w:div w:id="1952973821">
              <w:marLeft w:val="0"/>
              <w:marRight w:val="0"/>
              <w:marTop w:val="0"/>
              <w:marBottom w:val="0"/>
              <w:divBdr>
                <w:top w:val="none" w:sz="0" w:space="0" w:color="auto"/>
                <w:left w:val="none" w:sz="0" w:space="0" w:color="auto"/>
                <w:bottom w:val="none" w:sz="0" w:space="0" w:color="auto"/>
                <w:right w:val="none" w:sz="0" w:space="0" w:color="auto"/>
              </w:divBdr>
            </w:div>
            <w:div w:id="390691709">
              <w:marLeft w:val="0"/>
              <w:marRight w:val="0"/>
              <w:marTop w:val="0"/>
              <w:marBottom w:val="0"/>
              <w:divBdr>
                <w:top w:val="none" w:sz="0" w:space="0" w:color="auto"/>
                <w:left w:val="none" w:sz="0" w:space="0" w:color="auto"/>
                <w:bottom w:val="none" w:sz="0" w:space="0" w:color="auto"/>
                <w:right w:val="none" w:sz="0" w:space="0" w:color="auto"/>
              </w:divBdr>
            </w:div>
            <w:div w:id="695278530">
              <w:marLeft w:val="0"/>
              <w:marRight w:val="0"/>
              <w:marTop w:val="0"/>
              <w:marBottom w:val="0"/>
              <w:divBdr>
                <w:top w:val="none" w:sz="0" w:space="0" w:color="auto"/>
                <w:left w:val="none" w:sz="0" w:space="0" w:color="auto"/>
                <w:bottom w:val="none" w:sz="0" w:space="0" w:color="auto"/>
                <w:right w:val="none" w:sz="0" w:space="0" w:color="auto"/>
              </w:divBdr>
            </w:div>
            <w:div w:id="1742409673">
              <w:marLeft w:val="0"/>
              <w:marRight w:val="0"/>
              <w:marTop w:val="0"/>
              <w:marBottom w:val="0"/>
              <w:divBdr>
                <w:top w:val="none" w:sz="0" w:space="0" w:color="auto"/>
                <w:left w:val="none" w:sz="0" w:space="0" w:color="auto"/>
                <w:bottom w:val="none" w:sz="0" w:space="0" w:color="auto"/>
                <w:right w:val="none" w:sz="0" w:space="0" w:color="auto"/>
              </w:divBdr>
            </w:div>
            <w:div w:id="226962332">
              <w:marLeft w:val="0"/>
              <w:marRight w:val="0"/>
              <w:marTop w:val="0"/>
              <w:marBottom w:val="0"/>
              <w:divBdr>
                <w:top w:val="none" w:sz="0" w:space="0" w:color="auto"/>
                <w:left w:val="none" w:sz="0" w:space="0" w:color="auto"/>
                <w:bottom w:val="none" w:sz="0" w:space="0" w:color="auto"/>
                <w:right w:val="none" w:sz="0" w:space="0" w:color="auto"/>
              </w:divBdr>
            </w:div>
            <w:div w:id="201941965">
              <w:marLeft w:val="0"/>
              <w:marRight w:val="0"/>
              <w:marTop w:val="0"/>
              <w:marBottom w:val="0"/>
              <w:divBdr>
                <w:top w:val="none" w:sz="0" w:space="0" w:color="auto"/>
                <w:left w:val="none" w:sz="0" w:space="0" w:color="auto"/>
                <w:bottom w:val="none" w:sz="0" w:space="0" w:color="auto"/>
                <w:right w:val="none" w:sz="0" w:space="0" w:color="auto"/>
              </w:divBdr>
            </w:div>
            <w:div w:id="1317101225">
              <w:marLeft w:val="0"/>
              <w:marRight w:val="0"/>
              <w:marTop w:val="0"/>
              <w:marBottom w:val="0"/>
              <w:divBdr>
                <w:top w:val="none" w:sz="0" w:space="0" w:color="auto"/>
                <w:left w:val="none" w:sz="0" w:space="0" w:color="auto"/>
                <w:bottom w:val="none" w:sz="0" w:space="0" w:color="auto"/>
                <w:right w:val="none" w:sz="0" w:space="0" w:color="auto"/>
              </w:divBdr>
            </w:div>
            <w:div w:id="397869225">
              <w:marLeft w:val="0"/>
              <w:marRight w:val="0"/>
              <w:marTop w:val="0"/>
              <w:marBottom w:val="0"/>
              <w:divBdr>
                <w:top w:val="none" w:sz="0" w:space="0" w:color="auto"/>
                <w:left w:val="none" w:sz="0" w:space="0" w:color="auto"/>
                <w:bottom w:val="none" w:sz="0" w:space="0" w:color="auto"/>
                <w:right w:val="none" w:sz="0" w:space="0" w:color="auto"/>
              </w:divBdr>
            </w:div>
            <w:div w:id="1675457271">
              <w:marLeft w:val="0"/>
              <w:marRight w:val="0"/>
              <w:marTop w:val="0"/>
              <w:marBottom w:val="0"/>
              <w:divBdr>
                <w:top w:val="none" w:sz="0" w:space="0" w:color="auto"/>
                <w:left w:val="none" w:sz="0" w:space="0" w:color="auto"/>
                <w:bottom w:val="none" w:sz="0" w:space="0" w:color="auto"/>
                <w:right w:val="none" w:sz="0" w:space="0" w:color="auto"/>
              </w:divBdr>
            </w:div>
            <w:div w:id="283392993">
              <w:marLeft w:val="0"/>
              <w:marRight w:val="0"/>
              <w:marTop w:val="0"/>
              <w:marBottom w:val="0"/>
              <w:divBdr>
                <w:top w:val="none" w:sz="0" w:space="0" w:color="auto"/>
                <w:left w:val="none" w:sz="0" w:space="0" w:color="auto"/>
                <w:bottom w:val="none" w:sz="0" w:space="0" w:color="auto"/>
                <w:right w:val="none" w:sz="0" w:space="0" w:color="auto"/>
              </w:divBdr>
            </w:div>
            <w:div w:id="1256398125">
              <w:marLeft w:val="0"/>
              <w:marRight w:val="0"/>
              <w:marTop w:val="0"/>
              <w:marBottom w:val="0"/>
              <w:divBdr>
                <w:top w:val="none" w:sz="0" w:space="0" w:color="auto"/>
                <w:left w:val="none" w:sz="0" w:space="0" w:color="auto"/>
                <w:bottom w:val="none" w:sz="0" w:space="0" w:color="auto"/>
                <w:right w:val="none" w:sz="0" w:space="0" w:color="auto"/>
              </w:divBdr>
            </w:div>
            <w:div w:id="1747532542">
              <w:marLeft w:val="0"/>
              <w:marRight w:val="0"/>
              <w:marTop w:val="0"/>
              <w:marBottom w:val="0"/>
              <w:divBdr>
                <w:top w:val="none" w:sz="0" w:space="0" w:color="auto"/>
                <w:left w:val="none" w:sz="0" w:space="0" w:color="auto"/>
                <w:bottom w:val="none" w:sz="0" w:space="0" w:color="auto"/>
                <w:right w:val="none" w:sz="0" w:space="0" w:color="auto"/>
              </w:divBdr>
            </w:div>
            <w:div w:id="931088170">
              <w:marLeft w:val="0"/>
              <w:marRight w:val="0"/>
              <w:marTop w:val="0"/>
              <w:marBottom w:val="0"/>
              <w:divBdr>
                <w:top w:val="none" w:sz="0" w:space="0" w:color="auto"/>
                <w:left w:val="none" w:sz="0" w:space="0" w:color="auto"/>
                <w:bottom w:val="none" w:sz="0" w:space="0" w:color="auto"/>
                <w:right w:val="none" w:sz="0" w:space="0" w:color="auto"/>
              </w:divBdr>
            </w:div>
            <w:div w:id="878279959">
              <w:marLeft w:val="0"/>
              <w:marRight w:val="0"/>
              <w:marTop w:val="0"/>
              <w:marBottom w:val="0"/>
              <w:divBdr>
                <w:top w:val="none" w:sz="0" w:space="0" w:color="auto"/>
                <w:left w:val="none" w:sz="0" w:space="0" w:color="auto"/>
                <w:bottom w:val="none" w:sz="0" w:space="0" w:color="auto"/>
                <w:right w:val="none" w:sz="0" w:space="0" w:color="auto"/>
              </w:divBdr>
            </w:div>
            <w:div w:id="403451162">
              <w:marLeft w:val="0"/>
              <w:marRight w:val="0"/>
              <w:marTop w:val="0"/>
              <w:marBottom w:val="0"/>
              <w:divBdr>
                <w:top w:val="none" w:sz="0" w:space="0" w:color="auto"/>
                <w:left w:val="none" w:sz="0" w:space="0" w:color="auto"/>
                <w:bottom w:val="none" w:sz="0" w:space="0" w:color="auto"/>
                <w:right w:val="none" w:sz="0" w:space="0" w:color="auto"/>
              </w:divBdr>
            </w:div>
            <w:div w:id="1726830866">
              <w:marLeft w:val="0"/>
              <w:marRight w:val="0"/>
              <w:marTop w:val="0"/>
              <w:marBottom w:val="0"/>
              <w:divBdr>
                <w:top w:val="none" w:sz="0" w:space="0" w:color="auto"/>
                <w:left w:val="none" w:sz="0" w:space="0" w:color="auto"/>
                <w:bottom w:val="none" w:sz="0" w:space="0" w:color="auto"/>
                <w:right w:val="none" w:sz="0" w:space="0" w:color="auto"/>
              </w:divBdr>
            </w:div>
            <w:div w:id="605966975">
              <w:marLeft w:val="0"/>
              <w:marRight w:val="0"/>
              <w:marTop w:val="0"/>
              <w:marBottom w:val="0"/>
              <w:divBdr>
                <w:top w:val="none" w:sz="0" w:space="0" w:color="auto"/>
                <w:left w:val="none" w:sz="0" w:space="0" w:color="auto"/>
                <w:bottom w:val="none" w:sz="0" w:space="0" w:color="auto"/>
                <w:right w:val="none" w:sz="0" w:space="0" w:color="auto"/>
              </w:divBdr>
            </w:div>
            <w:div w:id="1979451408">
              <w:marLeft w:val="0"/>
              <w:marRight w:val="0"/>
              <w:marTop w:val="0"/>
              <w:marBottom w:val="0"/>
              <w:divBdr>
                <w:top w:val="none" w:sz="0" w:space="0" w:color="auto"/>
                <w:left w:val="none" w:sz="0" w:space="0" w:color="auto"/>
                <w:bottom w:val="none" w:sz="0" w:space="0" w:color="auto"/>
                <w:right w:val="none" w:sz="0" w:space="0" w:color="auto"/>
              </w:divBdr>
            </w:div>
            <w:div w:id="1582836376">
              <w:marLeft w:val="0"/>
              <w:marRight w:val="0"/>
              <w:marTop w:val="0"/>
              <w:marBottom w:val="0"/>
              <w:divBdr>
                <w:top w:val="none" w:sz="0" w:space="0" w:color="auto"/>
                <w:left w:val="none" w:sz="0" w:space="0" w:color="auto"/>
                <w:bottom w:val="none" w:sz="0" w:space="0" w:color="auto"/>
                <w:right w:val="none" w:sz="0" w:space="0" w:color="auto"/>
              </w:divBdr>
            </w:div>
            <w:div w:id="369038990">
              <w:marLeft w:val="0"/>
              <w:marRight w:val="0"/>
              <w:marTop w:val="0"/>
              <w:marBottom w:val="0"/>
              <w:divBdr>
                <w:top w:val="none" w:sz="0" w:space="0" w:color="auto"/>
                <w:left w:val="none" w:sz="0" w:space="0" w:color="auto"/>
                <w:bottom w:val="none" w:sz="0" w:space="0" w:color="auto"/>
                <w:right w:val="none" w:sz="0" w:space="0" w:color="auto"/>
              </w:divBdr>
            </w:div>
            <w:div w:id="1644429769">
              <w:marLeft w:val="0"/>
              <w:marRight w:val="0"/>
              <w:marTop w:val="0"/>
              <w:marBottom w:val="0"/>
              <w:divBdr>
                <w:top w:val="none" w:sz="0" w:space="0" w:color="auto"/>
                <w:left w:val="none" w:sz="0" w:space="0" w:color="auto"/>
                <w:bottom w:val="none" w:sz="0" w:space="0" w:color="auto"/>
                <w:right w:val="none" w:sz="0" w:space="0" w:color="auto"/>
              </w:divBdr>
            </w:div>
            <w:div w:id="1909875183">
              <w:marLeft w:val="0"/>
              <w:marRight w:val="0"/>
              <w:marTop w:val="0"/>
              <w:marBottom w:val="0"/>
              <w:divBdr>
                <w:top w:val="none" w:sz="0" w:space="0" w:color="auto"/>
                <w:left w:val="none" w:sz="0" w:space="0" w:color="auto"/>
                <w:bottom w:val="none" w:sz="0" w:space="0" w:color="auto"/>
                <w:right w:val="none" w:sz="0" w:space="0" w:color="auto"/>
              </w:divBdr>
            </w:div>
            <w:div w:id="1164668193">
              <w:marLeft w:val="0"/>
              <w:marRight w:val="0"/>
              <w:marTop w:val="0"/>
              <w:marBottom w:val="0"/>
              <w:divBdr>
                <w:top w:val="none" w:sz="0" w:space="0" w:color="auto"/>
                <w:left w:val="none" w:sz="0" w:space="0" w:color="auto"/>
                <w:bottom w:val="none" w:sz="0" w:space="0" w:color="auto"/>
                <w:right w:val="none" w:sz="0" w:space="0" w:color="auto"/>
              </w:divBdr>
            </w:div>
            <w:div w:id="951059697">
              <w:marLeft w:val="0"/>
              <w:marRight w:val="0"/>
              <w:marTop w:val="0"/>
              <w:marBottom w:val="0"/>
              <w:divBdr>
                <w:top w:val="none" w:sz="0" w:space="0" w:color="auto"/>
                <w:left w:val="none" w:sz="0" w:space="0" w:color="auto"/>
                <w:bottom w:val="none" w:sz="0" w:space="0" w:color="auto"/>
                <w:right w:val="none" w:sz="0" w:space="0" w:color="auto"/>
              </w:divBdr>
            </w:div>
            <w:div w:id="403382215">
              <w:marLeft w:val="0"/>
              <w:marRight w:val="0"/>
              <w:marTop w:val="0"/>
              <w:marBottom w:val="0"/>
              <w:divBdr>
                <w:top w:val="none" w:sz="0" w:space="0" w:color="auto"/>
                <w:left w:val="none" w:sz="0" w:space="0" w:color="auto"/>
                <w:bottom w:val="none" w:sz="0" w:space="0" w:color="auto"/>
                <w:right w:val="none" w:sz="0" w:space="0" w:color="auto"/>
              </w:divBdr>
            </w:div>
            <w:div w:id="752315637">
              <w:marLeft w:val="0"/>
              <w:marRight w:val="0"/>
              <w:marTop w:val="0"/>
              <w:marBottom w:val="0"/>
              <w:divBdr>
                <w:top w:val="none" w:sz="0" w:space="0" w:color="auto"/>
                <w:left w:val="none" w:sz="0" w:space="0" w:color="auto"/>
                <w:bottom w:val="none" w:sz="0" w:space="0" w:color="auto"/>
                <w:right w:val="none" w:sz="0" w:space="0" w:color="auto"/>
              </w:divBdr>
            </w:div>
            <w:div w:id="470632389">
              <w:marLeft w:val="0"/>
              <w:marRight w:val="0"/>
              <w:marTop w:val="0"/>
              <w:marBottom w:val="0"/>
              <w:divBdr>
                <w:top w:val="none" w:sz="0" w:space="0" w:color="auto"/>
                <w:left w:val="none" w:sz="0" w:space="0" w:color="auto"/>
                <w:bottom w:val="none" w:sz="0" w:space="0" w:color="auto"/>
                <w:right w:val="none" w:sz="0" w:space="0" w:color="auto"/>
              </w:divBdr>
            </w:div>
            <w:div w:id="2041587991">
              <w:marLeft w:val="0"/>
              <w:marRight w:val="0"/>
              <w:marTop w:val="0"/>
              <w:marBottom w:val="0"/>
              <w:divBdr>
                <w:top w:val="none" w:sz="0" w:space="0" w:color="auto"/>
                <w:left w:val="none" w:sz="0" w:space="0" w:color="auto"/>
                <w:bottom w:val="none" w:sz="0" w:space="0" w:color="auto"/>
                <w:right w:val="none" w:sz="0" w:space="0" w:color="auto"/>
              </w:divBdr>
            </w:div>
            <w:div w:id="1522745957">
              <w:marLeft w:val="0"/>
              <w:marRight w:val="0"/>
              <w:marTop w:val="0"/>
              <w:marBottom w:val="0"/>
              <w:divBdr>
                <w:top w:val="none" w:sz="0" w:space="0" w:color="auto"/>
                <w:left w:val="none" w:sz="0" w:space="0" w:color="auto"/>
                <w:bottom w:val="none" w:sz="0" w:space="0" w:color="auto"/>
                <w:right w:val="none" w:sz="0" w:space="0" w:color="auto"/>
              </w:divBdr>
            </w:div>
            <w:div w:id="1154251867">
              <w:marLeft w:val="0"/>
              <w:marRight w:val="0"/>
              <w:marTop w:val="0"/>
              <w:marBottom w:val="0"/>
              <w:divBdr>
                <w:top w:val="none" w:sz="0" w:space="0" w:color="auto"/>
                <w:left w:val="none" w:sz="0" w:space="0" w:color="auto"/>
                <w:bottom w:val="none" w:sz="0" w:space="0" w:color="auto"/>
                <w:right w:val="none" w:sz="0" w:space="0" w:color="auto"/>
              </w:divBdr>
            </w:div>
            <w:div w:id="1798641214">
              <w:marLeft w:val="0"/>
              <w:marRight w:val="0"/>
              <w:marTop w:val="0"/>
              <w:marBottom w:val="0"/>
              <w:divBdr>
                <w:top w:val="none" w:sz="0" w:space="0" w:color="auto"/>
                <w:left w:val="none" w:sz="0" w:space="0" w:color="auto"/>
                <w:bottom w:val="none" w:sz="0" w:space="0" w:color="auto"/>
                <w:right w:val="none" w:sz="0" w:space="0" w:color="auto"/>
              </w:divBdr>
            </w:div>
            <w:div w:id="1556693995">
              <w:marLeft w:val="0"/>
              <w:marRight w:val="0"/>
              <w:marTop w:val="0"/>
              <w:marBottom w:val="0"/>
              <w:divBdr>
                <w:top w:val="none" w:sz="0" w:space="0" w:color="auto"/>
                <w:left w:val="none" w:sz="0" w:space="0" w:color="auto"/>
                <w:bottom w:val="none" w:sz="0" w:space="0" w:color="auto"/>
                <w:right w:val="none" w:sz="0" w:space="0" w:color="auto"/>
              </w:divBdr>
            </w:div>
            <w:div w:id="405231784">
              <w:marLeft w:val="0"/>
              <w:marRight w:val="0"/>
              <w:marTop w:val="0"/>
              <w:marBottom w:val="0"/>
              <w:divBdr>
                <w:top w:val="none" w:sz="0" w:space="0" w:color="auto"/>
                <w:left w:val="none" w:sz="0" w:space="0" w:color="auto"/>
                <w:bottom w:val="none" w:sz="0" w:space="0" w:color="auto"/>
                <w:right w:val="none" w:sz="0" w:space="0" w:color="auto"/>
              </w:divBdr>
            </w:div>
            <w:div w:id="1360738326">
              <w:marLeft w:val="0"/>
              <w:marRight w:val="0"/>
              <w:marTop w:val="0"/>
              <w:marBottom w:val="0"/>
              <w:divBdr>
                <w:top w:val="none" w:sz="0" w:space="0" w:color="auto"/>
                <w:left w:val="none" w:sz="0" w:space="0" w:color="auto"/>
                <w:bottom w:val="none" w:sz="0" w:space="0" w:color="auto"/>
                <w:right w:val="none" w:sz="0" w:space="0" w:color="auto"/>
              </w:divBdr>
            </w:div>
            <w:div w:id="1119032789">
              <w:marLeft w:val="0"/>
              <w:marRight w:val="0"/>
              <w:marTop w:val="0"/>
              <w:marBottom w:val="0"/>
              <w:divBdr>
                <w:top w:val="none" w:sz="0" w:space="0" w:color="auto"/>
                <w:left w:val="none" w:sz="0" w:space="0" w:color="auto"/>
                <w:bottom w:val="none" w:sz="0" w:space="0" w:color="auto"/>
                <w:right w:val="none" w:sz="0" w:space="0" w:color="auto"/>
              </w:divBdr>
            </w:div>
            <w:div w:id="515270077">
              <w:marLeft w:val="0"/>
              <w:marRight w:val="0"/>
              <w:marTop w:val="0"/>
              <w:marBottom w:val="0"/>
              <w:divBdr>
                <w:top w:val="none" w:sz="0" w:space="0" w:color="auto"/>
                <w:left w:val="none" w:sz="0" w:space="0" w:color="auto"/>
                <w:bottom w:val="none" w:sz="0" w:space="0" w:color="auto"/>
                <w:right w:val="none" w:sz="0" w:space="0" w:color="auto"/>
              </w:divBdr>
            </w:div>
            <w:div w:id="617567197">
              <w:marLeft w:val="0"/>
              <w:marRight w:val="0"/>
              <w:marTop w:val="0"/>
              <w:marBottom w:val="0"/>
              <w:divBdr>
                <w:top w:val="none" w:sz="0" w:space="0" w:color="auto"/>
                <w:left w:val="none" w:sz="0" w:space="0" w:color="auto"/>
                <w:bottom w:val="none" w:sz="0" w:space="0" w:color="auto"/>
                <w:right w:val="none" w:sz="0" w:space="0" w:color="auto"/>
              </w:divBdr>
            </w:div>
            <w:div w:id="1720326526">
              <w:marLeft w:val="0"/>
              <w:marRight w:val="0"/>
              <w:marTop w:val="0"/>
              <w:marBottom w:val="0"/>
              <w:divBdr>
                <w:top w:val="none" w:sz="0" w:space="0" w:color="auto"/>
                <w:left w:val="none" w:sz="0" w:space="0" w:color="auto"/>
                <w:bottom w:val="none" w:sz="0" w:space="0" w:color="auto"/>
                <w:right w:val="none" w:sz="0" w:space="0" w:color="auto"/>
              </w:divBdr>
            </w:div>
            <w:div w:id="137503683">
              <w:marLeft w:val="0"/>
              <w:marRight w:val="0"/>
              <w:marTop w:val="0"/>
              <w:marBottom w:val="0"/>
              <w:divBdr>
                <w:top w:val="none" w:sz="0" w:space="0" w:color="auto"/>
                <w:left w:val="none" w:sz="0" w:space="0" w:color="auto"/>
                <w:bottom w:val="none" w:sz="0" w:space="0" w:color="auto"/>
                <w:right w:val="none" w:sz="0" w:space="0" w:color="auto"/>
              </w:divBdr>
            </w:div>
            <w:div w:id="1935702131">
              <w:marLeft w:val="0"/>
              <w:marRight w:val="0"/>
              <w:marTop w:val="0"/>
              <w:marBottom w:val="0"/>
              <w:divBdr>
                <w:top w:val="none" w:sz="0" w:space="0" w:color="auto"/>
                <w:left w:val="none" w:sz="0" w:space="0" w:color="auto"/>
                <w:bottom w:val="none" w:sz="0" w:space="0" w:color="auto"/>
                <w:right w:val="none" w:sz="0" w:space="0" w:color="auto"/>
              </w:divBdr>
            </w:div>
            <w:div w:id="2043745881">
              <w:marLeft w:val="0"/>
              <w:marRight w:val="0"/>
              <w:marTop w:val="0"/>
              <w:marBottom w:val="0"/>
              <w:divBdr>
                <w:top w:val="none" w:sz="0" w:space="0" w:color="auto"/>
                <w:left w:val="none" w:sz="0" w:space="0" w:color="auto"/>
                <w:bottom w:val="none" w:sz="0" w:space="0" w:color="auto"/>
                <w:right w:val="none" w:sz="0" w:space="0" w:color="auto"/>
              </w:divBdr>
            </w:div>
            <w:div w:id="1406684645">
              <w:marLeft w:val="0"/>
              <w:marRight w:val="0"/>
              <w:marTop w:val="0"/>
              <w:marBottom w:val="0"/>
              <w:divBdr>
                <w:top w:val="none" w:sz="0" w:space="0" w:color="auto"/>
                <w:left w:val="none" w:sz="0" w:space="0" w:color="auto"/>
                <w:bottom w:val="none" w:sz="0" w:space="0" w:color="auto"/>
                <w:right w:val="none" w:sz="0" w:space="0" w:color="auto"/>
              </w:divBdr>
            </w:div>
            <w:div w:id="1755394193">
              <w:marLeft w:val="0"/>
              <w:marRight w:val="0"/>
              <w:marTop w:val="0"/>
              <w:marBottom w:val="0"/>
              <w:divBdr>
                <w:top w:val="none" w:sz="0" w:space="0" w:color="auto"/>
                <w:left w:val="none" w:sz="0" w:space="0" w:color="auto"/>
                <w:bottom w:val="none" w:sz="0" w:space="0" w:color="auto"/>
                <w:right w:val="none" w:sz="0" w:space="0" w:color="auto"/>
              </w:divBdr>
            </w:div>
            <w:div w:id="1265696783">
              <w:marLeft w:val="0"/>
              <w:marRight w:val="0"/>
              <w:marTop w:val="0"/>
              <w:marBottom w:val="0"/>
              <w:divBdr>
                <w:top w:val="none" w:sz="0" w:space="0" w:color="auto"/>
                <w:left w:val="none" w:sz="0" w:space="0" w:color="auto"/>
                <w:bottom w:val="none" w:sz="0" w:space="0" w:color="auto"/>
                <w:right w:val="none" w:sz="0" w:space="0" w:color="auto"/>
              </w:divBdr>
            </w:div>
            <w:div w:id="1363288267">
              <w:marLeft w:val="0"/>
              <w:marRight w:val="0"/>
              <w:marTop w:val="0"/>
              <w:marBottom w:val="0"/>
              <w:divBdr>
                <w:top w:val="none" w:sz="0" w:space="0" w:color="auto"/>
                <w:left w:val="none" w:sz="0" w:space="0" w:color="auto"/>
                <w:bottom w:val="none" w:sz="0" w:space="0" w:color="auto"/>
                <w:right w:val="none" w:sz="0" w:space="0" w:color="auto"/>
              </w:divBdr>
            </w:div>
            <w:div w:id="292953477">
              <w:marLeft w:val="0"/>
              <w:marRight w:val="0"/>
              <w:marTop w:val="0"/>
              <w:marBottom w:val="0"/>
              <w:divBdr>
                <w:top w:val="none" w:sz="0" w:space="0" w:color="auto"/>
                <w:left w:val="none" w:sz="0" w:space="0" w:color="auto"/>
                <w:bottom w:val="none" w:sz="0" w:space="0" w:color="auto"/>
                <w:right w:val="none" w:sz="0" w:space="0" w:color="auto"/>
              </w:divBdr>
            </w:div>
            <w:div w:id="155346199">
              <w:marLeft w:val="0"/>
              <w:marRight w:val="0"/>
              <w:marTop w:val="0"/>
              <w:marBottom w:val="0"/>
              <w:divBdr>
                <w:top w:val="none" w:sz="0" w:space="0" w:color="auto"/>
                <w:left w:val="none" w:sz="0" w:space="0" w:color="auto"/>
                <w:bottom w:val="none" w:sz="0" w:space="0" w:color="auto"/>
                <w:right w:val="none" w:sz="0" w:space="0" w:color="auto"/>
              </w:divBdr>
            </w:div>
            <w:div w:id="1302075980">
              <w:marLeft w:val="0"/>
              <w:marRight w:val="0"/>
              <w:marTop w:val="0"/>
              <w:marBottom w:val="0"/>
              <w:divBdr>
                <w:top w:val="none" w:sz="0" w:space="0" w:color="auto"/>
                <w:left w:val="none" w:sz="0" w:space="0" w:color="auto"/>
                <w:bottom w:val="none" w:sz="0" w:space="0" w:color="auto"/>
                <w:right w:val="none" w:sz="0" w:space="0" w:color="auto"/>
              </w:divBdr>
            </w:div>
            <w:div w:id="1470899046">
              <w:marLeft w:val="0"/>
              <w:marRight w:val="0"/>
              <w:marTop w:val="0"/>
              <w:marBottom w:val="0"/>
              <w:divBdr>
                <w:top w:val="none" w:sz="0" w:space="0" w:color="auto"/>
                <w:left w:val="none" w:sz="0" w:space="0" w:color="auto"/>
                <w:bottom w:val="none" w:sz="0" w:space="0" w:color="auto"/>
                <w:right w:val="none" w:sz="0" w:space="0" w:color="auto"/>
              </w:divBdr>
            </w:div>
            <w:div w:id="330179686">
              <w:marLeft w:val="0"/>
              <w:marRight w:val="0"/>
              <w:marTop w:val="0"/>
              <w:marBottom w:val="0"/>
              <w:divBdr>
                <w:top w:val="none" w:sz="0" w:space="0" w:color="auto"/>
                <w:left w:val="none" w:sz="0" w:space="0" w:color="auto"/>
                <w:bottom w:val="none" w:sz="0" w:space="0" w:color="auto"/>
                <w:right w:val="none" w:sz="0" w:space="0" w:color="auto"/>
              </w:divBdr>
            </w:div>
            <w:div w:id="1724715724">
              <w:marLeft w:val="0"/>
              <w:marRight w:val="0"/>
              <w:marTop w:val="0"/>
              <w:marBottom w:val="0"/>
              <w:divBdr>
                <w:top w:val="none" w:sz="0" w:space="0" w:color="auto"/>
                <w:left w:val="none" w:sz="0" w:space="0" w:color="auto"/>
                <w:bottom w:val="none" w:sz="0" w:space="0" w:color="auto"/>
                <w:right w:val="none" w:sz="0" w:space="0" w:color="auto"/>
              </w:divBdr>
            </w:div>
            <w:div w:id="800078059">
              <w:marLeft w:val="0"/>
              <w:marRight w:val="0"/>
              <w:marTop w:val="0"/>
              <w:marBottom w:val="0"/>
              <w:divBdr>
                <w:top w:val="none" w:sz="0" w:space="0" w:color="auto"/>
                <w:left w:val="none" w:sz="0" w:space="0" w:color="auto"/>
                <w:bottom w:val="none" w:sz="0" w:space="0" w:color="auto"/>
                <w:right w:val="none" w:sz="0" w:space="0" w:color="auto"/>
              </w:divBdr>
            </w:div>
            <w:div w:id="396705565">
              <w:marLeft w:val="0"/>
              <w:marRight w:val="0"/>
              <w:marTop w:val="0"/>
              <w:marBottom w:val="0"/>
              <w:divBdr>
                <w:top w:val="none" w:sz="0" w:space="0" w:color="auto"/>
                <w:left w:val="none" w:sz="0" w:space="0" w:color="auto"/>
                <w:bottom w:val="none" w:sz="0" w:space="0" w:color="auto"/>
                <w:right w:val="none" w:sz="0" w:space="0" w:color="auto"/>
              </w:divBdr>
            </w:div>
            <w:div w:id="1157922084">
              <w:marLeft w:val="0"/>
              <w:marRight w:val="0"/>
              <w:marTop w:val="0"/>
              <w:marBottom w:val="0"/>
              <w:divBdr>
                <w:top w:val="none" w:sz="0" w:space="0" w:color="auto"/>
                <w:left w:val="none" w:sz="0" w:space="0" w:color="auto"/>
                <w:bottom w:val="none" w:sz="0" w:space="0" w:color="auto"/>
                <w:right w:val="none" w:sz="0" w:space="0" w:color="auto"/>
              </w:divBdr>
            </w:div>
            <w:div w:id="1851675480">
              <w:marLeft w:val="0"/>
              <w:marRight w:val="0"/>
              <w:marTop w:val="0"/>
              <w:marBottom w:val="0"/>
              <w:divBdr>
                <w:top w:val="none" w:sz="0" w:space="0" w:color="auto"/>
                <w:left w:val="none" w:sz="0" w:space="0" w:color="auto"/>
                <w:bottom w:val="none" w:sz="0" w:space="0" w:color="auto"/>
                <w:right w:val="none" w:sz="0" w:space="0" w:color="auto"/>
              </w:divBdr>
            </w:div>
            <w:div w:id="2117092861">
              <w:marLeft w:val="0"/>
              <w:marRight w:val="0"/>
              <w:marTop w:val="0"/>
              <w:marBottom w:val="0"/>
              <w:divBdr>
                <w:top w:val="none" w:sz="0" w:space="0" w:color="auto"/>
                <w:left w:val="none" w:sz="0" w:space="0" w:color="auto"/>
                <w:bottom w:val="none" w:sz="0" w:space="0" w:color="auto"/>
                <w:right w:val="none" w:sz="0" w:space="0" w:color="auto"/>
              </w:divBdr>
            </w:div>
            <w:div w:id="413746899">
              <w:marLeft w:val="0"/>
              <w:marRight w:val="0"/>
              <w:marTop w:val="0"/>
              <w:marBottom w:val="0"/>
              <w:divBdr>
                <w:top w:val="none" w:sz="0" w:space="0" w:color="auto"/>
                <w:left w:val="none" w:sz="0" w:space="0" w:color="auto"/>
                <w:bottom w:val="none" w:sz="0" w:space="0" w:color="auto"/>
                <w:right w:val="none" w:sz="0" w:space="0" w:color="auto"/>
              </w:divBdr>
            </w:div>
            <w:div w:id="983580321">
              <w:marLeft w:val="0"/>
              <w:marRight w:val="0"/>
              <w:marTop w:val="0"/>
              <w:marBottom w:val="0"/>
              <w:divBdr>
                <w:top w:val="none" w:sz="0" w:space="0" w:color="auto"/>
                <w:left w:val="none" w:sz="0" w:space="0" w:color="auto"/>
                <w:bottom w:val="none" w:sz="0" w:space="0" w:color="auto"/>
                <w:right w:val="none" w:sz="0" w:space="0" w:color="auto"/>
              </w:divBdr>
            </w:div>
            <w:div w:id="833375799">
              <w:marLeft w:val="0"/>
              <w:marRight w:val="0"/>
              <w:marTop w:val="0"/>
              <w:marBottom w:val="0"/>
              <w:divBdr>
                <w:top w:val="none" w:sz="0" w:space="0" w:color="auto"/>
                <w:left w:val="none" w:sz="0" w:space="0" w:color="auto"/>
                <w:bottom w:val="none" w:sz="0" w:space="0" w:color="auto"/>
                <w:right w:val="none" w:sz="0" w:space="0" w:color="auto"/>
              </w:divBdr>
            </w:div>
            <w:div w:id="583489859">
              <w:marLeft w:val="0"/>
              <w:marRight w:val="0"/>
              <w:marTop w:val="0"/>
              <w:marBottom w:val="0"/>
              <w:divBdr>
                <w:top w:val="none" w:sz="0" w:space="0" w:color="auto"/>
                <w:left w:val="none" w:sz="0" w:space="0" w:color="auto"/>
                <w:bottom w:val="none" w:sz="0" w:space="0" w:color="auto"/>
                <w:right w:val="none" w:sz="0" w:space="0" w:color="auto"/>
              </w:divBdr>
            </w:div>
            <w:div w:id="230236052">
              <w:marLeft w:val="0"/>
              <w:marRight w:val="0"/>
              <w:marTop w:val="0"/>
              <w:marBottom w:val="0"/>
              <w:divBdr>
                <w:top w:val="none" w:sz="0" w:space="0" w:color="auto"/>
                <w:left w:val="none" w:sz="0" w:space="0" w:color="auto"/>
                <w:bottom w:val="none" w:sz="0" w:space="0" w:color="auto"/>
                <w:right w:val="none" w:sz="0" w:space="0" w:color="auto"/>
              </w:divBdr>
            </w:div>
            <w:div w:id="93866567">
              <w:marLeft w:val="0"/>
              <w:marRight w:val="0"/>
              <w:marTop w:val="0"/>
              <w:marBottom w:val="0"/>
              <w:divBdr>
                <w:top w:val="none" w:sz="0" w:space="0" w:color="auto"/>
                <w:left w:val="none" w:sz="0" w:space="0" w:color="auto"/>
                <w:bottom w:val="none" w:sz="0" w:space="0" w:color="auto"/>
                <w:right w:val="none" w:sz="0" w:space="0" w:color="auto"/>
              </w:divBdr>
            </w:div>
            <w:div w:id="446899855">
              <w:marLeft w:val="0"/>
              <w:marRight w:val="0"/>
              <w:marTop w:val="0"/>
              <w:marBottom w:val="0"/>
              <w:divBdr>
                <w:top w:val="none" w:sz="0" w:space="0" w:color="auto"/>
                <w:left w:val="none" w:sz="0" w:space="0" w:color="auto"/>
                <w:bottom w:val="none" w:sz="0" w:space="0" w:color="auto"/>
                <w:right w:val="none" w:sz="0" w:space="0" w:color="auto"/>
              </w:divBdr>
            </w:div>
            <w:div w:id="1283654838">
              <w:marLeft w:val="0"/>
              <w:marRight w:val="0"/>
              <w:marTop w:val="0"/>
              <w:marBottom w:val="0"/>
              <w:divBdr>
                <w:top w:val="none" w:sz="0" w:space="0" w:color="auto"/>
                <w:left w:val="none" w:sz="0" w:space="0" w:color="auto"/>
                <w:bottom w:val="none" w:sz="0" w:space="0" w:color="auto"/>
                <w:right w:val="none" w:sz="0" w:space="0" w:color="auto"/>
              </w:divBdr>
            </w:div>
            <w:div w:id="899561615">
              <w:marLeft w:val="0"/>
              <w:marRight w:val="0"/>
              <w:marTop w:val="0"/>
              <w:marBottom w:val="0"/>
              <w:divBdr>
                <w:top w:val="none" w:sz="0" w:space="0" w:color="auto"/>
                <w:left w:val="none" w:sz="0" w:space="0" w:color="auto"/>
                <w:bottom w:val="none" w:sz="0" w:space="0" w:color="auto"/>
                <w:right w:val="none" w:sz="0" w:space="0" w:color="auto"/>
              </w:divBdr>
            </w:div>
            <w:div w:id="1857421833">
              <w:marLeft w:val="0"/>
              <w:marRight w:val="0"/>
              <w:marTop w:val="0"/>
              <w:marBottom w:val="0"/>
              <w:divBdr>
                <w:top w:val="none" w:sz="0" w:space="0" w:color="auto"/>
                <w:left w:val="none" w:sz="0" w:space="0" w:color="auto"/>
                <w:bottom w:val="none" w:sz="0" w:space="0" w:color="auto"/>
                <w:right w:val="none" w:sz="0" w:space="0" w:color="auto"/>
              </w:divBdr>
            </w:div>
            <w:div w:id="256327119">
              <w:marLeft w:val="0"/>
              <w:marRight w:val="0"/>
              <w:marTop w:val="0"/>
              <w:marBottom w:val="0"/>
              <w:divBdr>
                <w:top w:val="none" w:sz="0" w:space="0" w:color="auto"/>
                <w:left w:val="none" w:sz="0" w:space="0" w:color="auto"/>
                <w:bottom w:val="none" w:sz="0" w:space="0" w:color="auto"/>
                <w:right w:val="none" w:sz="0" w:space="0" w:color="auto"/>
              </w:divBdr>
            </w:div>
            <w:div w:id="1267078441">
              <w:marLeft w:val="0"/>
              <w:marRight w:val="0"/>
              <w:marTop w:val="0"/>
              <w:marBottom w:val="0"/>
              <w:divBdr>
                <w:top w:val="none" w:sz="0" w:space="0" w:color="auto"/>
                <w:left w:val="none" w:sz="0" w:space="0" w:color="auto"/>
                <w:bottom w:val="none" w:sz="0" w:space="0" w:color="auto"/>
                <w:right w:val="none" w:sz="0" w:space="0" w:color="auto"/>
              </w:divBdr>
            </w:div>
            <w:div w:id="1130703815">
              <w:marLeft w:val="0"/>
              <w:marRight w:val="0"/>
              <w:marTop w:val="0"/>
              <w:marBottom w:val="0"/>
              <w:divBdr>
                <w:top w:val="none" w:sz="0" w:space="0" w:color="auto"/>
                <w:left w:val="none" w:sz="0" w:space="0" w:color="auto"/>
                <w:bottom w:val="none" w:sz="0" w:space="0" w:color="auto"/>
                <w:right w:val="none" w:sz="0" w:space="0" w:color="auto"/>
              </w:divBdr>
            </w:div>
            <w:div w:id="1940137657">
              <w:marLeft w:val="0"/>
              <w:marRight w:val="0"/>
              <w:marTop w:val="0"/>
              <w:marBottom w:val="0"/>
              <w:divBdr>
                <w:top w:val="none" w:sz="0" w:space="0" w:color="auto"/>
                <w:left w:val="none" w:sz="0" w:space="0" w:color="auto"/>
                <w:bottom w:val="none" w:sz="0" w:space="0" w:color="auto"/>
                <w:right w:val="none" w:sz="0" w:space="0" w:color="auto"/>
              </w:divBdr>
            </w:div>
            <w:div w:id="557669583">
              <w:marLeft w:val="0"/>
              <w:marRight w:val="0"/>
              <w:marTop w:val="0"/>
              <w:marBottom w:val="0"/>
              <w:divBdr>
                <w:top w:val="none" w:sz="0" w:space="0" w:color="auto"/>
                <w:left w:val="none" w:sz="0" w:space="0" w:color="auto"/>
                <w:bottom w:val="none" w:sz="0" w:space="0" w:color="auto"/>
                <w:right w:val="none" w:sz="0" w:space="0" w:color="auto"/>
              </w:divBdr>
            </w:div>
            <w:div w:id="611593404">
              <w:marLeft w:val="0"/>
              <w:marRight w:val="0"/>
              <w:marTop w:val="0"/>
              <w:marBottom w:val="0"/>
              <w:divBdr>
                <w:top w:val="none" w:sz="0" w:space="0" w:color="auto"/>
                <w:left w:val="none" w:sz="0" w:space="0" w:color="auto"/>
                <w:bottom w:val="none" w:sz="0" w:space="0" w:color="auto"/>
                <w:right w:val="none" w:sz="0" w:space="0" w:color="auto"/>
              </w:divBdr>
            </w:div>
            <w:div w:id="1037662345">
              <w:marLeft w:val="0"/>
              <w:marRight w:val="0"/>
              <w:marTop w:val="0"/>
              <w:marBottom w:val="0"/>
              <w:divBdr>
                <w:top w:val="none" w:sz="0" w:space="0" w:color="auto"/>
                <w:left w:val="none" w:sz="0" w:space="0" w:color="auto"/>
                <w:bottom w:val="none" w:sz="0" w:space="0" w:color="auto"/>
                <w:right w:val="none" w:sz="0" w:space="0" w:color="auto"/>
              </w:divBdr>
            </w:div>
            <w:div w:id="1096440869">
              <w:marLeft w:val="0"/>
              <w:marRight w:val="0"/>
              <w:marTop w:val="0"/>
              <w:marBottom w:val="0"/>
              <w:divBdr>
                <w:top w:val="none" w:sz="0" w:space="0" w:color="auto"/>
                <w:left w:val="none" w:sz="0" w:space="0" w:color="auto"/>
                <w:bottom w:val="none" w:sz="0" w:space="0" w:color="auto"/>
                <w:right w:val="none" w:sz="0" w:space="0" w:color="auto"/>
              </w:divBdr>
            </w:div>
            <w:div w:id="455950023">
              <w:marLeft w:val="0"/>
              <w:marRight w:val="0"/>
              <w:marTop w:val="0"/>
              <w:marBottom w:val="0"/>
              <w:divBdr>
                <w:top w:val="none" w:sz="0" w:space="0" w:color="auto"/>
                <w:left w:val="none" w:sz="0" w:space="0" w:color="auto"/>
                <w:bottom w:val="none" w:sz="0" w:space="0" w:color="auto"/>
                <w:right w:val="none" w:sz="0" w:space="0" w:color="auto"/>
              </w:divBdr>
            </w:div>
            <w:div w:id="1995184369">
              <w:marLeft w:val="0"/>
              <w:marRight w:val="0"/>
              <w:marTop w:val="0"/>
              <w:marBottom w:val="0"/>
              <w:divBdr>
                <w:top w:val="none" w:sz="0" w:space="0" w:color="auto"/>
                <w:left w:val="none" w:sz="0" w:space="0" w:color="auto"/>
                <w:bottom w:val="none" w:sz="0" w:space="0" w:color="auto"/>
                <w:right w:val="none" w:sz="0" w:space="0" w:color="auto"/>
              </w:divBdr>
            </w:div>
            <w:div w:id="1728063031">
              <w:marLeft w:val="0"/>
              <w:marRight w:val="0"/>
              <w:marTop w:val="0"/>
              <w:marBottom w:val="0"/>
              <w:divBdr>
                <w:top w:val="none" w:sz="0" w:space="0" w:color="auto"/>
                <w:left w:val="none" w:sz="0" w:space="0" w:color="auto"/>
                <w:bottom w:val="none" w:sz="0" w:space="0" w:color="auto"/>
                <w:right w:val="none" w:sz="0" w:space="0" w:color="auto"/>
              </w:divBdr>
            </w:div>
            <w:div w:id="276638841">
              <w:marLeft w:val="0"/>
              <w:marRight w:val="0"/>
              <w:marTop w:val="0"/>
              <w:marBottom w:val="0"/>
              <w:divBdr>
                <w:top w:val="none" w:sz="0" w:space="0" w:color="auto"/>
                <w:left w:val="none" w:sz="0" w:space="0" w:color="auto"/>
                <w:bottom w:val="none" w:sz="0" w:space="0" w:color="auto"/>
                <w:right w:val="none" w:sz="0" w:space="0" w:color="auto"/>
              </w:divBdr>
            </w:div>
            <w:div w:id="674116950">
              <w:marLeft w:val="0"/>
              <w:marRight w:val="0"/>
              <w:marTop w:val="0"/>
              <w:marBottom w:val="0"/>
              <w:divBdr>
                <w:top w:val="none" w:sz="0" w:space="0" w:color="auto"/>
                <w:left w:val="none" w:sz="0" w:space="0" w:color="auto"/>
                <w:bottom w:val="none" w:sz="0" w:space="0" w:color="auto"/>
                <w:right w:val="none" w:sz="0" w:space="0" w:color="auto"/>
              </w:divBdr>
            </w:div>
            <w:div w:id="1319387746">
              <w:marLeft w:val="0"/>
              <w:marRight w:val="0"/>
              <w:marTop w:val="0"/>
              <w:marBottom w:val="0"/>
              <w:divBdr>
                <w:top w:val="none" w:sz="0" w:space="0" w:color="auto"/>
                <w:left w:val="none" w:sz="0" w:space="0" w:color="auto"/>
                <w:bottom w:val="none" w:sz="0" w:space="0" w:color="auto"/>
                <w:right w:val="none" w:sz="0" w:space="0" w:color="auto"/>
              </w:divBdr>
            </w:div>
            <w:div w:id="1408458188">
              <w:marLeft w:val="0"/>
              <w:marRight w:val="0"/>
              <w:marTop w:val="0"/>
              <w:marBottom w:val="0"/>
              <w:divBdr>
                <w:top w:val="none" w:sz="0" w:space="0" w:color="auto"/>
                <w:left w:val="none" w:sz="0" w:space="0" w:color="auto"/>
                <w:bottom w:val="none" w:sz="0" w:space="0" w:color="auto"/>
                <w:right w:val="none" w:sz="0" w:space="0" w:color="auto"/>
              </w:divBdr>
            </w:div>
            <w:div w:id="2072119327">
              <w:marLeft w:val="0"/>
              <w:marRight w:val="0"/>
              <w:marTop w:val="0"/>
              <w:marBottom w:val="0"/>
              <w:divBdr>
                <w:top w:val="none" w:sz="0" w:space="0" w:color="auto"/>
                <w:left w:val="none" w:sz="0" w:space="0" w:color="auto"/>
                <w:bottom w:val="none" w:sz="0" w:space="0" w:color="auto"/>
                <w:right w:val="none" w:sz="0" w:space="0" w:color="auto"/>
              </w:divBdr>
            </w:div>
            <w:div w:id="173038320">
              <w:marLeft w:val="0"/>
              <w:marRight w:val="0"/>
              <w:marTop w:val="0"/>
              <w:marBottom w:val="0"/>
              <w:divBdr>
                <w:top w:val="none" w:sz="0" w:space="0" w:color="auto"/>
                <w:left w:val="none" w:sz="0" w:space="0" w:color="auto"/>
                <w:bottom w:val="none" w:sz="0" w:space="0" w:color="auto"/>
                <w:right w:val="none" w:sz="0" w:space="0" w:color="auto"/>
              </w:divBdr>
            </w:div>
            <w:div w:id="1164200653">
              <w:marLeft w:val="0"/>
              <w:marRight w:val="0"/>
              <w:marTop w:val="0"/>
              <w:marBottom w:val="0"/>
              <w:divBdr>
                <w:top w:val="none" w:sz="0" w:space="0" w:color="auto"/>
                <w:left w:val="none" w:sz="0" w:space="0" w:color="auto"/>
                <w:bottom w:val="none" w:sz="0" w:space="0" w:color="auto"/>
                <w:right w:val="none" w:sz="0" w:space="0" w:color="auto"/>
              </w:divBdr>
            </w:div>
            <w:div w:id="830755928">
              <w:marLeft w:val="0"/>
              <w:marRight w:val="0"/>
              <w:marTop w:val="0"/>
              <w:marBottom w:val="0"/>
              <w:divBdr>
                <w:top w:val="none" w:sz="0" w:space="0" w:color="auto"/>
                <w:left w:val="none" w:sz="0" w:space="0" w:color="auto"/>
                <w:bottom w:val="none" w:sz="0" w:space="0" w:color="auto"/>
                <w:right w:val="none" w:sz="0" w:space="0" w:color="auto"/>
              </w:divBdr>
            </w:div>
            <w:div w:id="1711221197">
              <w:marLeft w:val="0"/>
              <w:marRight w:val="0"/>
              <w:marTop w:val="0"/>
              <w:marBottom w:val="0"/>
              <w:divBdr>
                <w:top w:val="none" w:sz="0" w:space="0" w:color="auto"/>
                <w:left w:val="none" w:sz="0" w:space="0" w:color="auto"/>
                <w:bottom w:val="none" w:sz="0" w:space="0" w:color="auto"/>
                <w:right w:val="none" w:sz="0" w:space="0" w:color="auto"/>
              </w:divBdr>
            </w:div>
            <w:div w:id="979579765">
              <w:marLeft w:val="0"/>
              <w:marRight w:val="0"/>
              <w:marTop w:val="0"/>
              <w:marBottom w:val="0"/>
              <w:divBdr>
                <w:top w:val="none" w:sz="0" w:space="0" w:color="auto"/>
                <w:left w:val="none" w:sz="0" w:space="0" w:color="auto"/>
                <w:bottom w:val="none" w:sz="0" w:space="0" w:color="auto"/>
                <w:right w:val="none" w:sz="0" w:space="0" w:color="auto"/>
              </w:divBdr>
            </w:div>
            <w:div w:id="960840752">
              <w:marLeft w:val="0"/>
              <w:marRight w:val="0"/>
              <w:marTop w:val="0"/>
              <w:marBottom w:val="0"/>
              <w:divBdr>
                <w:top w:val="none" w:sz="0" w:space="0" w:color="auto"/>
                <w:left w:val="none" w:sz="0" w:space="0" w:color="auto"/>
                <w:bottom w:val="none" w:sz="0" w:space="0" w:color="auto"/>
                <w:right w:val="none" w:sz="0" w:space="0" w:color="auto"/>
              </w:divBdr>
            </w:div>
            <w:div w:id="317462512">
              <w:marLeft w:val="0"/>
              <w:marRight w:val="0"/>
              <w:marTop w:val="0"/>
              <w:marBottom w:val="0"/>
              <w:divBdr>
                <w:top w:val="none" w:sz="0" w:space="0" w:color="auto"/>
                <w:left w:val="none" w:sz="0" w:space="0" w:color="auto"/>
                <w:bottom w:val="none" w:sz="0" w:space="0" w:color="auto"/>
                <w:right w:val="none" w:sz="0" w:space="0" w:color="auto"/>
              </w:divBdr>
            </w:div>
            <w:div w:id="1471895164">
              <w:marLeft w:val="0"/>
              <w:marRight w:val="0"/>
              <w:marTop w:val="0"/>
              <w:marBottom w:val="0"/>
              <w:divBdr>
                <w:top w:val="none" w:sz="0" w:space="0" w:color="auto"/>
                <w:left w:val="none" w:sz="0" w:space="0" w:color="auto"/>
                <w:bottom w:val="none" w:sz="0" w:space="0" w:color="auto"/>
                <w:right w:val="none" w:sz="0" w:space="0" w:color="auto"/>
              </w:divBdr>
            </w:div>
            <w:div w:id="2008510145">
              <w:marLeft w:val="0"/>
              <w:marRight w:val="0"/>
              <w:marTop w:val="0"/>
              <w:marBottom w:val="0"/>
              <w:divBdr>
                <w:top w:val="none" w:sz="0" w:space="0" w:color="auto"/>
                <w:left w:val="none" w:sz="0" w:space="0" w:color="auto"/>
                <w:bottom w:val="none" w:sz="0" w:space="0" w:color="auto"/>
                <w:right w:val="none" w:sz="0" w:space="0" w:color="auto"/>
              </w:divBdr>
            </w:div>
            <w:div w:id="256641974">
              <w:marLeft w:val="0"/>
              <w:marRight w:val="0"/>
              <w:marTop w:val="0"/>
              <w:marBottom w:val="0"/>
              <w:divBdr>
                <w:top w:val="none" w:sz="0" w:space="0" w:color="auto"/>
                <w:left w:val="none" w:sz="0" w:space="0" w:color="auto"/>
                <w:bottom w:val="none" w:sz="0" w:space="0" w:color="auto"/>
                <w:right w:val="none" w:sz="0" w:space="0" w:color="auto"/>
              </w:divBdr>
            </w:div>
            <w:div w:id="1208496352">
              <w:marLeft w:val="0"/>
              <w:marRight w:val="0"/>
              <w:marTop w:val="0"/>
              <w:marBottom w:val="0"/>
              <w:divBdr>
                <w:top w:val="none" w:sz="0" w:space="0" w:color="auto"/>
                <w:left w:val="none" w:sz="0" w:space="0" w:color="auto"/>
                <w:bottom w:val="none" w:sz="0" w:space="0" w:color="auto"/>
                <w:right w:val="none" w:sz="0" w:space="0" w:color="auto"/>
              </w:divBdr>
            </w:div>
            <w:div w:id="484707069">
              <w:marLeft w:val="0"/>
              <w:marRight w:val="0"/>
              <w:marTop w:val="0"/>
              <w:marBottom w:val="0"/>
              <w:divBdr>
                <w:top w:val="none" w:sz="0" w:space="0" w:color="auto"/>
                <w:left w:val="none" w:sz="0" w:space="0" w:color="auto"/>
                <w:bottom w:val="none" w:sz="0" w:space="0" w:color="auto"/>
                <w:right w:val="none" w:sz="0" w:space="0" w:color="auto"/>
              </w:divBdr>
            </w:div>
            <w:div w:id="630942667">
              <w:marLeft w:val="0"/>
              <w:marRight w:val="0"/>
              <w:marTop w:val="0"/>
              <w:marBottom w:val="0"/>
              <w:divBdr>
                <w:top w:val="none" w:sz="0" w:space="0" w:color="auto"/>
                <w:left w:val="none" w:sz="0" w:space="0" w:color="auto"/>
                <w:bottom w:val="none" w:sz="0" w:space="0" w:color="auto"/>
                <w:right w:val="none" w:sz="0" w:space="0" w:color="auto"/>
              </w:divBdr>
            </w:div>
            <w:div w:id="2012905460">
              <w:marLeft w:val="0"/>
              <w:marRight w:val="0"/>
              <w:marTop w:val="0"/>
              <w:marBottom w:val="0"/>
              <w:divBdr>
                <w:top w:val="none" w:sz="0" w:space="0" w:color="auto"/>
                <w:left w:val="none" w:sz="0" w:space="0" w:color="auto"/>
                <w:bottom w:val="none" w:sz="0" w:space="0" w:color="auto"/>
                <w:right w:val="none" w:sz="0" w:space="0" w:color="auto"/>
              </w:divBdr>
            </w:div>
            <w:div w:id="1904102218">
              <w:marLeft w:val="0"/>
              <w:marRight w:val="0"/>
              <w:marTop w:val="0"/>
              <w:marBottom w:val="0"/>
              <w:divBdr>
                <w:top w:val="none" w:sz="0" w:space="0" w:color="auto"/>
                <w:left w:val="none" w:sz="0" w:space="0" w:color="auto"/>
                <w:bottom w:val="none" w:sz="0" w:space="0" w:color="auto"/>
                <w:right w:val="none" w:sz="0" w:space="0" w:color="auto"/>
              </w:divBdr>
            </w:div>
            <w:div w:id="1750231067">
              <w:marLeft w:val="0"/>
              <w:marRight w:val="0"/>
              <w:marTop w:val="0"/>
              <w:marBottom w:val="0"/>
              <w:divBdr>
                <w:top w:val="none" w:sz="0" w:space="0" w:color="auto"/>
                <w:left w:val="none" w:sz="0" w:space="0" w:color="auto"/>
                <w:bottom w:val="none" w:sz="0" w:space="0" w:color="auto"/>
                <w:right w:val="none" w:sz="0" w:space="0" w:color="auto"/>
              </w:divBdr>
            </w:div>
            <w:div w:id="205483095">
              <w:marLeft w:val="0"/>
              <w:marRight w:val="0"/>
              <w:marTop w:val="0"/>
              <w:marBottom w:val="0"/>
              <w:divBdr>
                <w:top w:val="none" w:sz="0" w:space="0" w:color="auto"/>
                <w:left w:val="none" w:sz="0" w:space="0" w:color="auto"/>
                <w:bottom w:val="none" w:sz="0" w:space="0" w:color="auto"/>
                <w:right w:val="none" w:sz="0" w:space="0" w:color="auto"/>
              </w:divBdr>
            </w:div>
            <w:div w:id="194467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230340">
      <w:bodyDiv w:val="1"/>
      <w:marLeft w:val="0"/>
      <w:marRight w:val="0"/>
      <w:marTop w:val="0"/>
      <w:marBottom w:val="0"/>
      <w:divBdr>
        <w:top w:val="none" w:sz="0" w:space="0" w:color="auto"/>
        <w:left w:val="none" w:sz="0" w:space="0" w:color="auto"/>
        <w:bottom w:val="none" w:sz="0" w:space="0" w:color="auto"/>
        <w:right w:val="none" w:sz="0" w:space="0" w:color="auto"/>
      </w:divBdr>
    </w:div>
    <w:div w:id="1042051448">
      <w:bodyDiv w:val="1"/>
      <w:marLeft w:val="0"/>
      <w:marRight w:val="0"/>
      <w:marTop w:val="0"/>
      <w:marBottom w:val="0"/>
      <w:divBdr>
        <w:top w:val="none" w:sz="0" w:space="0" w:color="auto"/>
        <w:left w:val="none" w:sz="0" w:space="0" w:color="auto"/>
        <w:bottom w:val="none" w:sz="0" w:space="0" w:color="auto"/>
        <w:right w:val="none" w:sz="0" w:space="0" w:color="auto"/>
      </w:divBdr>
      <w:divsChild>
        <w:div w:id="1640068456">
          <w:marLeft w:val="0"/>
          <w:marRight w:val="0"/>
          <w:marTop w:val="0"/>
          <w:marBottom w:val="0"/>
          <w:divBdr>
            <w:top w:val="none" w:sz="0" w:space="0" w:color="auto"/>
            <w:left w:val="none" w:sz="0" w:space="0" w:color="auto"/>
            <w:bottom w:val="none" w:sz="0" w:space="0" w:color="auto"/>
            <w:right w:val="none" w:sz="0" w:space="0" w:color="auto"/>
          </w:divBdr>
          <w:divsChild>
            <w:div w:id="1485926820">
              <w:marLeft w:val="0"/>
              <w:marRight w:val="0"/>
              <w:marTop w:val="0"/>
              <w:marBottom w:val="0"/>
              <w:divBdr>
                <w:top w:val="none" w:sz="0" w:space="0" w:color="auto"/>
                <w:left w:val="none" w:sz="0" w:space="0" w:color="auto"/>
                <w:bottom w:val="none" w:sz="0" w:space="0" w:color="auto"/>
                <w:right w:val="none" w:sz="0" w:space="0" w:color="auto"/>
              </w:divBdr>
            </w:div>
            <w:div w:id="1508598733">
              <w:marLeft w:val="0"/>
              <w:marRight w:val="0"/>
              <w:marTop w:val="0"/>
              <w:marBottom w:val="0"/>
              <w:divBdr>
                <w:top w:val="none" w:sz="0" w:space="0" w:color="auto"/>
                <w:left w:val="none" w:sz="0" w:space="0" w:color="auto"/>
                <w:bottom w:val="none" w:sz="0" w:space="0" w:color="auto"/>
                <w:right w:val="none" w:sz="0" w:space="0" w:color="auto"/>
              </w:divBdr>
            </w:div>
            <w:div w:id="1751539282">
              <w:marLeft w:val="0"/>
              <w:marRight w:val="0"/>
              <w:marTop w:val="0"/>
              <w:marBottom w:val="0"/>
              <w:divBdr>
                <w:top w:val="none" w:sz="0" w:space="0" w:color="auto"/>
                <w:left w:val="none" w:sz="0" w:space="0" w:color="auto"/>
                <w:bottom w:val="none" w:sz="0" w:space="0" w:color="auto"/>
                <w:right w:val="none" w:sz="0" w:space="0" w:color="auto"/>
              </w:divBdr>
            </w:div>
            <w:div w:id="385495624">
              <w:marLeft w:val="0"/>
              <w:marRight w:val="0"/>
              <w:marTop w:val="0"/>
              <w:marBottom w:val="0"/>
              <w:divBdr>
                <w:top w:val="none" w:sz="0" w:space="0" w:color="auto"/>
                <w:left w:val="none" w:sz="0" w:space="0" w:color="auto"/>
                <w:bottom w:val="none" w:sz="0" w:space="0" w:color="auto"/>
                <w:right w:val="none" w:sz="0" w:space="0" w:color="auto"/>
              </w:divBdr>
            </w:div>
            <w:div w:id="2095125578">
              <w:marLeft w:val="0"/>
              <w:marRight w:val="0"/>
              <w:marTop w:val="0"/>
              <w:marBottom w:val="0"/>
              <w:divBdr>
                <w:top w:val="none" w:sz="0" w:space="0" w:color="auto"/>
                <w:left w:val="none" w:sz="0" w:space="0" w:color="auto"/>
                <w:bottom w:val="none" w:sz="0" w:space="0" w:color="auto"/>
                <w:right w:val="none" w:sz="0" w:space="0" w:color="auto"/>
              </w:divBdr>
            </w:div>
            <w:div w:id="1625191086">
              <w:marLeft w:val="0"/>
              <w:marRight w:val="0"/>
              <w:marTop w:val="0"/>
              <w:marBottom w:val="0"/>
              <w:divBdr>
                <w:top w:val="none" w:sz="0" w:space="0" w:color="auto"/>
                <w:left w:val="none" w:sz="0" w:space="0" w:color="auto"/>
                <w:bottom w:val="none" w:sz="0" w:space="0" w:color="auto"/>
                <w:right w:val="none" w:sz="0" w:space="0" w:color="auto"/>
              </w:divBdr>
            </w:div>
            <w:div w:id="479077601">
              <w:marLeft w:val="0"/>
              <w:marRight w:val="0"/>
              <w:marTop w:val="0"/>
              <w:marBottom w:val="0"/>
              <w:divBdr>
                <w:top w:val="none" w:sz="0" w:space="0" w:color="auto"/>
                <w:left w:val="none" w:sz="0" w:space="0" w:color="auto"/>
                <w:bottom w:val="none" w:sz="0" w:space="0" w:color="auto"/>
                <w:right w:val="none" w:sz="0" w:space="0" w:color="auto"/>
              </w:divBdr>
            </w:div>
            <w:div w:id="1720324838">
              <w:marLeft w:val="0"/>
              <w:marRight w:val="0"/>
              <w:marTop w:val="0"/>
              <w:marBottom w:val="0"/>
              <w:divBdr>
                <w:top w:val="none" w:sz="0" w:space="0" w:color="auto"/>
                <w:left w:val="none" w:sz="0" w:space="0" w:color="auto"/>
                <w:bottom w:val="none" w:sz="0" w:space="0" w:color="auto"/>
                <w:right w:val="none" w:sz="0" w:space="0" w:color="auto"/>
              </w:divBdr>
            </w:div>
            <w:div w:id="328674216">
              <w:marLeft w:val="0"/>
              <w:marRight w:val="0"/>
              <w:marTop w:val="0"/>
              <w:marBottom w:val="0"/>
              <w:divBdr>
                <w:top w:val="none" w:sz="0" w:space="0" w:color="auto"/>
                <w:left w:val="none" w:sz="0" w:space="0" w:color="auto"/>
                <w:bottom w:val="none" w:sz="0" w:space="0" w:color="auto"/>
                <w:right w:val="none" w:sz="0" w:space="0" w:color="auto"/>
              </w:divBdr>
            </w:div>
            <w:div w:id="1691645595">
              <w:marLeft w:val="0"/>
              <w:marRight w:val="0"/>
              <w:marTop w:val="0"/>
              <w:marBottom w:val="0"/>
              <w:divBdr>
                <w:top w:val="none" w:sz="0" w:space="0" w:color="auto"/>
                <w:left w:val="none" w:sz="0" w:space="0" w:color="auto"/>
                <w:bottom w:val="none" w:sz="0" w:space="0" w:color="auto"/>
                <w:right w:val="none" w:sz="0" w:space="0" w:color="auto"/>
              </w:divBdr>
            </w:div>
            <w:div w:id="1114833878">
              <w:marLeft w:val="0"/>
              <w:marRight w:val="0"/>
              <w:marTop w:val="0"/>
              <w:marBottom w:val="0"/>
              <w:divBdr>
                <w:top w:val="none" w:sz="0" w:space="0" w:color="auto"/>
                <w:left w:val="none" w:sz="0" w:space="0" w:color="auto"/>
                <w:bottom w:val="none" w:sz="0" w:space="0" w:color="auto"/>
                <w:right w:val="none" w:sz="0" w:space="0" w:color="auto"/>
              </w:divBdr>
            </w:div>
            <w:div w:id="766081475">
              <w:marLeft w:val="0"/>
              <w:marRight w:val="0"/>
              <w:marTop w:val="0"/>
              <w:marBottom w:val="0"/>
              <w:divBdr>
                <w:top w:val="none" w:sz="0" w:space="0" w:color="auto"/>
                <w:left w:val="none" w:sz="0" w:space="0" w:color="auto"/>
                <w:bottom w:val="none" w:sz="0" w:space="0" w:color="auto"/>
                <w:right w:val="none" w:sz="0" w:space="0" w:color="auto"/>
              </w:divBdr>
            </w:div>
            <w:div w:id="1360278861">
              <w:marLeft w:val="0"/>
              <w:marRight w:val="0"/>
              <w:marTop w:val="0"/>
              <w:marBottom w:val="0"/>
              <w:divBdr>
                <w:top w:val="none" w:sz="0" w:space="0" w:color="auto"/>
                <w:left w:val="none" w:sz="0" w:space="0" w:color="auto"/>
                <w:bottom w:val="none" w:sz="0" w:space="0" w:color="auto"/>
                <w:right w:val="none" w:sz="0" w:space="0" w:color="auto"/>
              </w:divBdr>
            </w:div>
            <w:div w:id="1700548117">
              <w:marLeft w:val="0"/>
              <w:marRight w:val="0"/>
              <w:marTop w:val="0"/>
              <w:marBottom w:val="0"/>
              <w:divBdr>
                <w:top w:val="none" w:sz="0" w:space="0" w:color="auto"/>
                <w:left w:val="none" w:sz="0" w:space="0" w:color="auto"/>
                <w:bottom w:val="none" w:sz="0" w:space="0" w:color="auto"/>
                <w:right w:val="none" w:sz="0" w:space="0" w:color="auto"/>
              </w:divBdr>
            </w:div>
            <w:div w:id="612250136">
              <w:marLeft w:val="0"/>
              <w:marRight w:val="0"/>
              <w:marTop w:val="0"/>
              <w:marBottom w:val="0"/>
              <w:divBdr>
                <w:top w:val="none" w:sz="0" w:space="0" w:color="auto"/>
                <w:left w:val="none" w:sz="0" w:space="0" w:color="auto"/>
                <w:bottom w:val="none" w:sz="0" w:space="0" w:color="auto"/>
                <w:right w:val="none" w:sz="0" w:space="0" w:color="auto"/>
              </w:divBdr>
            </w:div>
            <w:div w:id="1329669900">
              <w:marLeft w:val="0"/>
              <w:marRight w:val="0"/>
              <w:marTop w:val="0"/>
              <w:marBottom w:val="0"/>
              <w:divBdr>
                <w:top w:val="none" w:sz="0" w:space="0" w:color="auto"/>
                <w:left w:val="none" w:sz="0" w:space="0" w:color="auto"/>
                <w:bottom w:val="none" w:sz="0" w:space="0" w:color="auto"/>
                <w:right w:val="none" w:sz="0" w:space="0" w:color="auto"/>
              </w:divBdr>
            </w:div>
            <w:div w:id="22174451">
              <w:marLeft w:val="0"/>
              <w:marRight w:val="0"/>
              <w:marTop w:val="0"/>
              <w:marBottom w:val="0"/>
              <w:divBdr>
                <w:top w:val="none" w:sz="0" w:space="0" w:color="auto"/>
                <w:left w:val="none" w:sz="0" w:space="0" w:color="auto"/>
                <w:bottom w:val="none" w:sz="0" w:space="0" w:color="auto"/>
                <w:right w:val="none" w:sz="0" w:space="0" w:color="auto"/>
              </w:divBdr>
            </w:div>
            <w:div w:id="823811730">
              <w:marLeft w:val="0"/>
              <w:marRight w:val="0"/>
              <w:marTop w:val="0"/>
              <w:marBottom w:val="0"/>
              <w:divBdr>
                <w:top w:val="none" w:sz="0" w:space="0" w:color="auto"/>
                <w:left w:val="none" w:sz="0" w:space="0" w:color="auto"/>
                <w:bottom w:val="none" w:sz="0" w:space="0" w:color="auto"/>
                <w:right w:val="none" w:sz="0" w:space="0" w:color="auto"/>
              </w:divBdr>
            </w:div>
            <w:div w:id="572550451">
              <w:marLeft w:val="0"/>
              <w:marRight w:val="0"/>
              <w:marTop w:val="0"/>
              <w:marBottom w:val="0"/>
              <w:divBdr>
                <w:top w:val="none" w:sz="0" w:space="0" w:color="auto"/>
                <w:left w:val="none" w:sz="0" w:space="0" w:color="auto"/>
                <w:bottom w:val="none" w:sz="0" w:space="0" w:color="auto"/>
                <w:right w:val="none" w:sz="0" w:space="0" w:color="auto"/>
              </w:divBdr>
            </w:div>
            <w:div w:id="1534805824">
              <w:marLeft w:val="0"/>
              <w:marRight w:val="0"/>
              <w:marTop w:val="0"/>
              <w:marBottom w:val="0"/>
              <w:divBdr>
                <w:top w:val="none" w:sz="0" w:space="0" w:color="auto"/>
                <w:left w:val="none" w:sz="0" w:space="0" w:color="auto"/>
                <w:bottom w:val="none" w:sz="0" w:space="0" w:color="auto"/>
                <w:right w:val="none" w:sz="0" w:space="0" w:color="auto"/>
              </w:divBdr>
            </w:div>
            <w:div w:id="2009399404">
              <w:marLeft w:val="0"/>
              <w:marRight w:val="0"/>
              <w:marTop w:val="0"/>
              <w:marBottom w:val="0"/>
              <w:divBdr>
                <w:top w:val="none" w:sz="0" w:space="0" w:color="auto"/>
                <w:left w:val="none" w:sz="0" w:space="0" w:color="auto"/>
                <w:bottom w:val="none" w:sz="0" w:space="0" w:color="auto"/>
                <w:right w:val="none" w:sz="0" w:space="0" w:color="auto"/>
              </w:divBdr>
            </w:div>
            <w:div w:id="1144195335">
              <w:marLeft w:val="0"/>
              <w:marRight w:val="0"/>
              <w:marTop w:val="0"/>
              <w:marBottom w:val="0"/>
              <w:divBdr>
                <w:top w:val="none" w:sz="0" w:space="0" w:color="auto"/>
                <w:left w:val="none" w:sz="0" w:space="0" w:color="auto"/>
                <w:bottom w:val="none" w:sz="0" w:space="0" w:color="auto"/>
                <w:right w:val="none" w:sz="0" w:space="0" w:color="auto"/>
              </w:divBdr>
            </w:div>
            <w:div w:id="1338338338">
              <w:marLeft w:val="0"/>
              <w:marRight w:val="0"/>
              <w:marTop w:val="0"/>
              <w:marBottom w:val="0"/>
              <w:divBdr>
                <w:top w:val="none" w:sz="0" w:space="0" w:color="auto"/>
                <w:left w:val="none" w:sz="0" w:space="0" w:color="auto"/>
                <w:bottom w:val="none" w:sz="0" w:space="0" w:color="auto"/>
                <w:right w:val="none" w:sz="0" w:space="0" w:color="auto"/>
              </w:divBdr>
            </w:div>
            <w:div w:id="206987909">
              <w:marLeft w:val="0"/>
              <w:marRight w:val="0"/>
              <w:marTop w:val="0"/>
              <w:marBottom w:val="0"/>
              <w:divBdr>
                <w:top w:val="none" w:sz="0" w:space="0" w:color="auto"/>
                <w:left w:val="none" w:sz="0" w:space="0" w:color="auto"/>
                <w:bottom w:val="none" w:sz="0" w:space="0" w:color="auto"/>
                <w:right w:val="none" w:sz="0" w:space="0" w:color="auto"/>
              </w:divBdr>
            </w:div>
            <w:div w:id="1024818492">
              <w:marLeft w:val="0"/>
              <w:marRight w:val="0"/>
              <w:marTop w:val="0"/>
              <w:marBottom w:val="0"/>
              <w:divBdr>
                <w:top w:val="none" w:sz="0" w:space="0" w:color="auto"/>
                <w:left w:val="none" w:sz="0" w:space="0" w:color="auto"/>
                <w:bottom w:val="none" w:sz="0" w:space="0" w:color="auto"/>
                <w:right w:val="none" w:sz="0" w:space="0" w:color="auto"/>
              </w:divBdr>
            </w:div>
            <w:div w:id="115223695">
              <w:marLeft w:val="0"/>
              <w:marRight w:val="0"/>
              <w:marTop w:val="0"/>
              <w:marBottom w:val="0"/>
              <w:divBdr>
                <w:top w:val="none" w:sz="0" w:space="0" w:color="auto"/>
                <w:left w:val="none" w:sz="0" w:space="0" w:color="auto"/>
                <w:bottom w:val="none" w:sz="0" w:space="0" w:color="auto"/>
                <w:right w:val="none" w:sz="0" w:space="0" w:color="auto"/>
              </w:divBdr>
            </w:div>
            <w:div w:id="2035377255">
              <w:marLeft w:val="0"/>
              <w:marRight w:val="0"/>
              <w:marTop w:val="0"/>
              <w:marBottom w:val="0"/>
              <w:divBdr>
                <w:top w:val="none" w:sz="0" w:space="0" w:color="auto"/>
                <w:left w:val="none" w:sz="0" w:space="0" w:color="auto"/>
                <w:bottom w:val="none" w:sz="0" w:space="0" w:color="auto"/>
                <w:right w:val="none" w:sz="0" w:space="0" w:color="auto"/>
              </w:divBdr>
            </w:div>
            <w:div w:id="1577587282">
              <w:marLeft w:val="0"/>
              <w:marRight w:val="0"/>
              <w:marTop w:val="0"/>
              <w:marBottom w:val="0"/>
              <w:divBdr>
                <w:top w:val="none" w:sz="0" w:space="0" w:color="auto"/>
                <w:left w:val="none" w:sz="0" w:space="0" w:color="auto"/>
                <w:bottom w:val="none" w:sz="0" w:space="0" w:color="auto"/>
                <w:right w:val="none" w:sz="0" w:space="0" w:color="auto"/>
              </w:divBdr>
            </w:div>
            <w:div w:id="1414428292">
              <w:marLeft w:val="0"/>
              <w:marRight w:val="0"/>
              <w:marTop w:val="0"/>
              <w:marBottom w:val="0"/>
              <w:divBdr>
                <w:top w:val="none" w:sz="0" w:space="0" w:color="auto"/>
                <w:left w:val="none" w:sz="0" w:space="0" w:color="auto"/>
                <w:bottom w:val="none" w:sz="0" w:space="0" w:color="auto"/>
                <w:right w:val="none" w:sz="0" w:space="0" w:color="auto"/>
              </w:divBdr>
            </w:div>
            <w:div w:id="1115371655">
              <w:marLeft w:val="0"/>
              <w:marRight w:val="0"/>
              <w:marTop w:val="0"/>
              <w:marBottom w:val="0"/>
              <w:divBdr>
                <w:top w:val="none" w:sz="0" w:space="0" w:color="auto"/>
                <w:left w:val="none" w:sz="0" w:space="0" w:color="auto"/>
                <w:bottom w:val="none" w:sz="0" w:space="0" w:color="auto"/>
                <w:right w:val="none" w:sz="0" w:space="0" w:color="auto"/>
              </w:divBdr>
            </w:div>
            <w:div w:id="813058662">
              <w:marLeft w:val="0"/>
              <w:marRight w:val="0"/>
              <w:marTop w:val="0"/>
              <w:marBottom w:val="0"/>
              <w:divBdr>
                <w:top w:val="none" w:sz="0" w:space="0" w:color="auto"/>
                <w:left w:val="none" w:sz="0" w:space="0" w:color="auto"/>
                <w:bottom w:val="none" w:sz="0" w:space="0" w:color="auto"/>
                <w:right w:val="none" w:sz="0" w:space="0" w:color="auto"/>
              </w:divBdr>
            </w:div>
            <w:div w:id="1364794628">
              <w:marLeft w:val="0"/>
              <w:marRight w:val="0"/>
              <w:marTop w:val="0"/>
              <w:marBottom w:val="0"/>
              <w:divBdr>
                <w:top w:val="none" w:sz="0" w:space="0" w:color="auto"/>
                <w:left w:val="none" w:sz="0" w:space="0" w:color="auto"/>
                <w:bottom w:val="none" w:sz="0" w:space="0" w:color="auto"/>
                <w:right w:val="none" w:sz="0" w:space="0" w:color="auto"/>
              </w:divBdr>
            </w:div>
            <w:div w:id="713582832">
              <w:marLeft w:val="0"/>
              <w:marRight w:val="0"/>
              <w:marTop w:val="0"/>
              <w:marBottom w:val="0"/>
              <w:divBdr>
                <w:top w:val="none" w:sz="0" w:space="0" w:color="auto"/>
                <w:left w:val="none" w:sz="0" w:space="0" w:color="auto"/>
                <w:bottom w:val="none" w:sz="0" w:space="0" w:color="auto"/>
                <w:right w:val="none" w:sz="0" w:space="0" w:color="auto"/>
              </w:divBdr>
            </w:div>
            <w:div w:id="1987466189">
              <w:marLeft w:val="0"/>
              <w:marRight w:val="0"/>
              <w:marTop w:val="0"/>
              <w:marBottom w:val="0"/>
              <w:divBdr>
                <w:top w:val="none" w:sz="0" w:space="0" w:color="auto"/>
                <w:left w:val="none" w:sz="0" w:space="0" w:color="auto"/>
                <w:bottom w:val="none" w:sz="0" w:space="0" w:color="auto"/>
                <w:right w:val="none" w:sz="0" w:space="0" w:color="auto"/>
              </w:divBdr>
            </w:div>
            <w:div w:id="2021662668">
              <w:marLeft w:val="0"/>
              <w:marRight w:val="0"/>
              <w:marTop w:val="0"/>
              <w:marBottom w:val="0"/>
              <w:divBdr>
                <w:top w:val="none" w:sz="0" w:space="0" w:color="auto"/>
                <w:left w:val="none" w:sz="0" w:space="0" w:color="auto"/>
                <w:bottom w:val="none" w:sz="0" w:space="0" w:color="auto"/>
                <w:right w:val="none" w:sz="0" w:space="0" w:color="auto"/>
              </w:divBdr>
            </w:div>
            <w:div w:id="1963998368">
              <w:marLeft w:val="0"/>
              <w:marRight w:val="0"/>
              <w:marTop w:val="0"/>
              <w:marBottom w:val="0"/>
              <w:divBdr>
                <w:top w:val="none" w:sz="0" w:space="0" w:color="auto"/>
                <w:left w:val="none" w:sz="0" w:space="0" w:color="auto"/>
                <w:bottom w:val="none" w:sz="0" w:space="0" w:color="auto"/>
                <w:right w:val="none" w:sz="0" w:space="0" w:color="auto"/>
              </w:divBdr>
            </w:div>
            <w:div w:id="1530531638">
              <w:marLeft w:val="0"/>
              <w:marRight w:val="0"/>
              <w:marTop w:val="0"/>
              <w:marBottom w:val="0"/>
              <w:divBdr>
                <w:top w:val="none" w:sz="0" w:space="0" w:color="auto"/>
                <w:left w:val="none" w:sz="0" w:space="0" w:color="auto"/>
                <w:bottom w:val="none" w:sz="0" w:space="0" w:color="auto"/>
                <w:right w:val="none" w:sz="0" w:space="0" w:color="auto"/>
              </w:divBdr>
            </w:div>
            <w:div w:id="445463382">
              <w:marLeft w:val="0"/>
              <w:marRight w:val="0"/>
              <w:marTop w:val="0"/>
              <w:marBottom w:val="0"/>
              <w:divBdr>
                <w:top w:val="none" w:sz="0" w:space="0" w:color="auto"/>
                <w:left w:val="none" w:sz="0" w:space="0" w:color="auto"/>
                <w:bottom w:val="none" w:sz="0" w:space="0" w:color="auto"/>
                <w:right w:val="none" w:sz="0" w:space="0" w:color="auto"/>
              </w:divBdr>
            </w:div>
            <w:div w:id="1645548736">
              <w:marLeft w:val="0"/>
              <w:marRight w:val="0"/>
              <w:marTop w:val="0"/>
              <w:marBottom w:val="0"/>
              <w:divBdr>
                <w:top w:val="none" w:sz="0" w:space="0" w:color="auto"/>
                <w:left w:val="none" w:sz="0" w:space="0" w:color="auto"/>
                <w:bottom w:val="none" w:sz="0" w:space="0" w:color="auto"/>
                <w:right w:val="none" w:sz="0" w:space="0" w:color="auto"/>
              </w:divBdr>
            </w:div>
            <w:div w:id="525219878">
              <w:marLeft w:val="0"/>
              <w:marRight w:val="0"/>
              <w:marTop w:val="0"/>
              <w:marBottom w:val="0"/>
              <w:divBdr>
                <w:top w:val="none" w:sz="0" w:space="0" w:color="auto"/>
                <w:left w:val="none" w:sz="0" w:space="0" w:color="auto"/>
                <w:bottom w:val="none" w:sz="0" w:space="0" w:color="auto"/>
                <w:right w:val="none" w:sz="0" w:space="0" w:color="auto"/>
              </w:divBdr>
            </w:div>
            <w:div w:id="753018243">
              <w:marLeft w:val="0"/>
              <w:marRight w:val="0"/>
              <w:marTop w:val="0"/>
              <w:marBottom w:val="0"/>
              <w:divBdr>
                <w:top w:val="none" w:sz="0" w:space="0" w:color="auto"/>
                <w:left w:val="none" w:sz="0" w:space="0" w:color="auto"/>
                <w:bottom w:val="none" w:sz="0" w:space="0" w:color="auto"/>
                <w:right w:val="none" w:sz="0" w:space="0" w:color="auto"/>
              </w:divBdr>
            </w:div>
            <w:div w:id="937368609">
              <w:marLeft w:val="0"/>
              <w:marRight w:val="0"/>
              <w:marTop w:val="0"/>
              <w:marBottom w:val="0"/>
              <w:divBdr>
                <w:top w:val="none" w:sz="0" w:space="0" w:color="auto"/>
                <w:left w:val="none" w:sz="0" w:space="0" w:color="auto"/>
                <w:bottom w:val="none" w:sz="0" w:space="0" w:color="auto"/>
                <w:right w:val="none" w:sz="0" w:space="0" w:color="auto"/>
              </w:divBdr>
            </w:div>
            <w:div w:id="643781097">
              <w:marLeft w:val="0"/>
              <w:marRight w:val="0"/>
              <w:marTop w:val="0"/>
              <w:marBottom w:val="0"/>
              <w:divBdr>
                <w:top w:val="none" w:sz="0" w:space="0" w:color="auto"/>
                <w:left w:val="none" w:sz="0" w:space="0" w:color="auto"/>
                <w:bottom w:val="none" w:sz="0" w:space="0" w:color="auto"/>
                <w:right w:val="none" w:sz="0" w:space="0" w:color="auto"/>
              </w:divBdr>
            </w:div>
            <w:div w:id="33699789">
              <w:marLeft w:val="0"/>
              <w:marRight w:val="0"/>
              <w:marTop w:val="0"/>
              <w:marBottom w:val="0"/>
              <w:divBdr>
                <w:top w:val="none" w:sz="0" w:space="0" w:color="auto"/>
                <w:left w:val="none" w:sz="0" w:space="0" w:color="auto"/>
                <w:bottom w:val="none" w:sz="0" w:space="0" w:color="auto"/>
                <w:right w:val="none" w:sz="0" w:space="0" w:color="auto"/>
              </w:divBdr>
            </w:div>
            <w:div w:id="1137449369">
              <w:marLeft w:val="0"/>
              <w:marRight w:val="0"/>
              <w:marTop w:val="0"/>
              <w:marBottom w:val="0"/>
              <w:divBdr>
                <w:top w:val="none" w:sz="0" w:space="0" w:color="auto"/>
                <w:left w:val="none" w:sz="0" w:space="0" w:color="auto"/>
                <w:bottom w:val="none" w:sz="0" w:space="0" w:color="auto"/>
                <w:right w:val="none" w:sz="0" w:space="0" w:color="auto"/>
              </w:divBdr>
            </w:div>
            <w:div w:id="543031369">
              <w:marLeft w:val="0"/>
              <w:marRight w:val="0"/>
              <w:marTop w:val="0"/>
              <w:marBottom w:val="0"/>
              <w:divBdr>
                <w:top w:val="none" w:sz="0" w:space="0" w:color="auto"/>
                <w:left w:val="none" w:sz="0" w:space="0" w:color="auto"/>
                <w:bottom w:val="none" w:sz="0" w:space="0" w:color="auto"/>
                <w:right w:val="none" w:sz="0" w:space="0" w:color="auto"/>
              </w:divBdr>
            </w:div>
            <w:div w:id="144394940">
              <w:marLeft w:val="0"/>
              <w:marRight w:val="0"/>
              <w:marTop w:val="0"/>
              <w:marBottom w:val="0"/>
              <w:divBdr>
                <w:top w:val="none" w:sz="0" w:space="0" w:color="auto"/>
                <w:left w:val="none" w:sz="0" w:space="0" w:color="auto"/>
                <w:bottom w:val="none" w:sz="0" w:space="0" w:color="auto"/>
                <w:right w:val="none" w:sz="0" w:space="0" w:color="auto"/>
              </w:divBdr>
            </w:div>
            <w:div w:id="961763543">
              <w:marLeft w:val="0"/>
              <w:marRight w:val="0"/>
              <w:marTop w:val="0"/>
              <w:marBottom w:val="0"/>
              <w:divBdr>
                <w:top w:val="none" w:sz="0" w:space="0" w:color="auto"/>
                <w:left w:val="none" w:sz="0" w:space="0" w:color="auto"/>
                <w:bottom w:val="none" w:sz="0" w:space="0" w:color="auto"/>
                <w:right w:val="none" w:sz="0" w:space="0" w:color="auto"/>
              </w:divBdr>
            </w:div>
            <w:div w:id="1228145124">
              <w:marLeft w:val="0"/>
              <w:marRight w:val="0"/>
              <w:marTop w:val="0"/>
              <w:marBottom w:val="0"/>
              <w:divBdr>
                <w:top w:val="none" w:sz="0" w:space="0" w:color="auto"/>
                <w:left w:val="none" w:sz="0" w:space="0" w:color="auto"/>
                <w:bottom w:val="none" w:sz="0" w:space="0" w:color="auto"/>
                <w:right w:val="none" w:sz="0" w:space="0" w:color="auto"/>
              </w:divBdr>
            </w:div>
            <w:div w:id="554899001">
              <w:marLeft w:val="0"/>
              <w:marRight w:val="0"/>
              <w:marTop w:val="0"/>
              <w:marBottom w:val="0"/>
              <w:divBdr>
                <w:top w:val="none" w:sz="0" w:space="0" w:color="auto"/>
                <w:left w:val="none" w:sz="0" w:space="0" w:color="auto"/>
                <w:bottom w:val="none" w:sz="0" w:space="0" w:color="auto"/>
                <w:right w:val="none" w:sz="0" w:space="0" w:color="auto"/>
              </w:divBdr>
            </w:div>
            <w:div w:id="259483858">
              <w:marLeft w:val="0"/>
              <w:marRight w:val="0"/>
              <w:marTop w:val="0"/>
              <w:marBottom w:val="0"/>
              <w:divBdr>
                <w:top w:val="none" w:sz="0" w:space="0" w:color="auto"/>
                <w:left w:val="none" w:sz="0" w:space="0" w:color="auto"/>
                <w:bottom w:val="none" w:sz="0" w:space="0" w:color="auto"/>
                <w:right w:val="none" w:sz="0" w:space="0" w:color="auto"/>
              </w:divBdr>
            </w:div>
            <w:div w:id="1795755918">
              <w:marLeft w:val="0"/>
              <w:marRight w:val="0"/>
              <w:marTop w:val="0"/>
              <w:marBottom w:val="0"/>
              <w:divBdr>
                <w:top w:val="none" w:sz="0" w:space="0" w:color="auto"/>
                <w:left w:val="none" w:sz="0" w:space="0" w:color="auto"/>
                <w:bottom w:val="none" w:sz="0" w:space="0" w:color="auto"/>
                <w:right w:val="none" w:sz="0" w:space="0" w:color="auto"/>
              </w:divBdr>
            </w:div>
            <w:div w:id="1503398087">
              <w:marLeft w:val="0"/>
              <w:marRight w:val="0"/>
              <w:marTop w:val="0"/>
              <w:marBottom w:val="0"/>
              <w:divBdr>
                <w:top w:val="none" w:sz="0" w:space="0" w:color="auto"/>
                <w:left w:val="none" w:sz="0" w:space="0" w:color="auto"/>
                <w:bottom w:val="none" w:sz="0" w:space="0" w:color="auto"/>
                <w:right w:val="none" w:sz="0" w:space="0" w:color="auto"/>
              </w:divBdr>
            </w:div>
            <w:div w:id="1273316202">
              <w:marLeft w:val="0"/>
              <w:marRight w:val="0"/>
              <w:marTop w:val="0"/>
              <w:marBottom w:val="0"/>
              <w:divBdr>
                <w:top w:val="none" w:sz="0" w:space="0" w:color="auto"/>
                <w:left w:val="none" w:sz="0" w:space="0" w:color="auto"/>
                <w:bottom w:val="none" w:sz="0" w:space="0" w:color="auto"/>
                <w:right w:val="none" w:sz="0" w:space="0" w:color="auto"/>
              </w:divBdr>
            </w:div>
            <w:div w:id="1713312001">
              <w:marLeft w:val="0"/>
              <w:marRight w:val="0"/>
              <w:marTop w:val="0"/>
              <w:marBottom w:val="0"/>
              <w:divBdr>
                <w:top w:val="none" w:sz="0" w:space="0" w:color="auto"/>
                <w:left w:val="none" w:sz="0" w:space="0" w:color="auto"/>
                <w:bottom w:val="none" w:sz="0" w:space="0" w:color="auto"/>
                <w:right w:val="none" w:sz="0" w:space="0" w:color="auto"/>
              </w:divBdr>
            </w:div>
            <w:div w:id="1876430811">
              <w:marLeft w:val="0"/>
              <w:marRight w:val="0"/>
              <w:marTop w:val="0"/>
              <w:marBottom w:val="0"/>
              <w:divBdr>
                <w:top w:val="none" w:sz="0" w:space="0" w:color="auto"/>
                <w:left w:val="none" w:sz="0" w:space="0" w:color="auto"/>
                <w:bottom w:val="none" w:sz="0" w:space="0" w:color="auto"/>
                <w:right w:val="none" w:sz="0" w:space="0" w:color="auto"/>
              </w:divBdr>
            </w:div>
            <w:div w:id="1680622454">
              <w:marLeft w:val="0"/>
              <w:marRight w:val="0"/>
              <w:marTop w:val="0"/>
              <w:marBottom w:val="0"/>
              <w:divBdr>
                <w:top w:val="none" w:sz="0" w:space="0" w:color="auto"/>
                <w:left w:val="none" w:sz="0" w:space="0" w:color="auto"/>
                <w:bottom w:val="none" w:sz="0" w:space="0" w:color="auto"/>
                <w:right w:val="none" w:sz="0" w:space="0" w:color="auto"/>
              </w:divBdr>
            </w:div>
            <w:div w:id="508299391">
              <w:marLeft w:val="0"/>
              <w:marRight w:val="0"/>
              <w:marTop w:val="0"/>
              <w:marBottom w:val="0"/>
              <w:divBdr>
                <w:top w:val="none" w:sz="0" w:space="0" w:color="auto"/>
                <w:left w:val="none" w:sz="0" w:space="0" w:color="auto"/>
                <w:bottom w:val="none" w:sz="0" w:space="0" w:color="auto"/>
                <w:right w:val="none" w:sz="0" w:space="0" w:color="auto"/>
              </w:divBdr>
            </w:div>
            <w:div w:id="119080782">
              <w:marLeft w:val="0"/>
              <w:marRight w:val="0"/>
              <w:marTop w:val="0"/>
              <w:marBottom w:val="0"/>
              <w:divBdr>
                <w:top w:val="none" w:sz="0" w:space="0" w:color="auto"/>
                <w:left w:val="none" w:sz="0" w:space="0" w:color="auto"/>
                <w:bottom w:val="none" w:sz="0" w:space="0" w:color="auto"/>
                <w:right w:val="none" w:sz="0" w:space="0" w:color="auto"/>
              </w:divBdr>
            </w:div>
            <w:div w:id="1251429964">
              <w:marLeft w:val="0"/>
              <w:marRight w:val="0"/>
              <w:marTop w:val="0"/>
              <w:marBottom w:val="0"/>
              <w:divBdr>
                <w:top w:val="none" w:sz="0" w:space="0" w:color="auto"/>
                <w:left w:val="none" w:sz="0" w:space="0" w:color="auto"/>
                <w:bottom w:val="none" w:sz="0" w:space="0" w:color="auto"/>
                <w:right w:val="none" w:sz="0" w:space="0" w:color="auto"/>
              </w:divBdr>
            </w:div>
            <w:div w:id="1543596033">
              <w:marLeft w:val="0"/>
              <w:marRight w:val="0"/>
              <w:marTop w:val="0"/>
              <w:marBottom w:val="0"/>
              <w:divBdr>
                <w:top w:val="none" w:sz="0" w:space="0" w:color="auto"/>
                <w:left w:val="none" w:sz="0" w:space="0" w:color="auto"/>
                <w:bottom w:val="none" w:sz="0" w:space="0" w:color="auto"/>
                <w:right w:val="none" w:sz="0" w:space="0" w:color="auto"/>
              </w:divBdr>
            </w:div>
            <w:div w:id="225921525">
              <w:marLeft w:val="0"/>
              <w:marRight w:val="0"/>
              <w:marTop w:val="0"/>
              <w:marBottom w:val="0"/>
              <w:divBdr>
                <w:top w:val="none" w:sz="0" w:space="0" w:color="auto"/>
                <w:left w:val="none" w:sz="0" w:space="0" w:color="auto"/>
                <w:bottom w:val="none" w:sz="0" w:space="0" w:color="auto"/>
                <w:right w:val="none" w:sz="0" w:space="0" w:color="auto"/>
              </w:divBdr>
            </w:div>
            <w:div w:id="1483424089">
              <w:marLeft w:val="0"/>
              <w:marRight w:val="0"/>
              <w:marTop w:val="0"/>
              <w:marBottom w:val="0"/>
              <w:divBdr>
                <w:top w:val="none" w:sz="0" w:space="0" w:color="auto"/>
                <w:left w:val="none" w:sz="0" w:space="0" w:color="auto"/>
                <w:bottom w:val="none" w:sz="0" w:space="0" w:color="auto"/>
                <w:right w:val="none" w:sz="0" w:space="0" w:color="auto"/>
              </w:divBdr>
            </w:div>
            <w:div w:id="277763163">
              <w:marLeft w:val="0"/>
              <w:marRight w:val="0"/>
              <w:marTop w:val="0"/>
              <w:marBottom w:val="0"/>
              <w:divBdr>
                <w:top w:val="none" w:sz="0" w:space="0" w:color="auto"/>
                <w:left w:val="none" w:sz="0" w:space="0" w:color="auto"/>
                <w:bottom w:val="none" w:sz="0" w:space="0" w:color="auto"/>
                <w:right w:val="none" w:sz="0" w:space="0" w:color="auto"/>
              </w:divBdr>
            </w:div>
            <w:div w:id="911163091">
              <w:marLeft w:val="0"/>
              <w:marRight w:val="0"/>
              <w:marTop w:val="0"/>
              <w:marBottom w:val="0"/>
              <w:divBdr>
                <w:top w:val="none" w:sz="0" w:space="0" w:color="auto"/>
                <w:left w:val="none" w:sz="0" w:space="0" w:color="auto"/>
                <w:bottom w:val="none" w:sz="0" w:space="0" w:color="auto"/>
                <w:right w:val="none" w:sz="0" w:space="0" w:color="auto"/>
              </w:divBdr>
            </w:div>
            <w:div w:id="892928803">
              <w:marLeft w:val="0"/>
              <w:marRight w:val="0"/>
              <w:marTop w:val="0"/>
              <w:marBottom w:val="0"/>
              <w:divBdr>
                <w:top w:val="none" w:sz="0" w:space="0" w:color="auto"/>
                <w:left w:val="none" w:sz="0" w:space="0" w:color="auto"/>
                <w:bottom w:val="none" w:sz="0" w:space="0" w:color="auto"/>
                <w:right w:val="none" w:sz="0" w:space="0" w:color="auto"/>
              </w:divBdr>
            </w:div>
            <w:div w:id="1847749770">
              <w:marLeft w:val="0"/>
              <w:marRight w:val="0"/>
              <w:marTop w:val="0"/>
              <w:marBottom w:val="0"/>
              <w:divBdr>
                <w:top w:val="none" w:sz="0" w:space="0" w:color="auto"/>
                <w:left w:val="none" w:sz="0" w:space="0" w:color="auto"/>
                <w:bottom w:val="none" w:sz="0" w:space="0" w:color="auto"/>
                <w:right w:val="none" w:sz="0" w:space="0" w:color="auto"/>
              </w:divBdr>
            </w:div>
            <w:div w:id="352878480">
              <w:marLeft w:val="0"/>
              <w:marRight w:val="0"/>
              <w:marTop w:val="0"/>
              <w:marBottom w:val="0"/>
              <w:divBdr>
                <w:top w:val="none" w:sz="0" w:space="0" w:color="auto"/>
                <w:left w:val="none" w:sz="0" w:space="0" w:color="auto"/>
                <w:bottom w:val="none" w:sz="0" w:space="0" w:color="auto"/>
                <w:right w:val="none" w:sz="0" w:space="0" w:color="auto"/>
              </w:divBdr>
            </w:div>
            <w:div w:id="1705517293">
              <w:marLeft w:val="0"/>
              <w:marRight w:val="0"/>
              <w:marTop w:val="0"/>
              <w:marBottom w:val="0"/>
              <w:divBdr>
                <w:top w:val="none" w:sz="0" w:space="0" w:color="auto"/>
                <w:left w:val="none" w:sz="0" w:space="0" w:color="auto"/>
                <w:bottom w:val="none" w:sz="0" w:space="0" w:color="auto"/>
                <w:right w:val="none" w:sz="0" w:space="0" w:color="auto"/>
              </w:divBdr>
            </w:div>
            <w:div w:id="1223102913">
              <w:marLeft w:val="0"/>
              <w:marRight w:val="0"/>
              <w:marTop w:val="0"/>
              <w:marBottom w:val="0"/>
              <w:divBdr>
                <w:top w:val="none" w:sz="0" w:space="0" w:color="auto"/>
                <w:left w:val="none" w:sz="0" w:space="0" w:color="auto"/>
                <w:bottom w:val="none" w:sz="0" w:space="0" w:color="auto"/>
                <w:right w:val="none" w:sz="0" w:space="0" w:color="auto"/>
              </w:divBdr>
            </w:div>
            <w:div w:id="542251506">
              <w:marLeft w:val="0"/>
              <w:marRight w:val="0"/>
              <w:marTop w:val="0"/>
              <w:marBottom w:val="0"/>
              <w:divBdr>
                <w:top w:val="none" w:sz="0" w:space="0" w:color="auto"/>
                <w:left w:val="none" w:sz="0" w:space="0" w:color="auto"/>
                <w:bottom w:val="none" w:sz="0" w:space="0" w:color="auto"/>
                <w:right w:val="none" w:sz="0" w:space="0" w:color="auto"/>
              </w:divBdr>
            </w:div>
            <w:div w:id="1523738995">
              <w:marLeft w:val="0"/>
              <w:marRight w:val="0"/>
              <w:marTop w:val="0"/>
              <w:marBottom w:val="0"/>
              <w:divBdr>
                <w:top w:val="none" w:sz="0" w:space="0" w:color="auto"/>
                <w:left w:val="none" w:sz="0" w:space="0" w:color="auto"/>
                <w:bottom w:val="none" w:sz="0" w:space="0" w:color="auto"/>
                <w:right w:val="none" w:sz="0" w:space="0" w:color="auto"/>
              </w:divBdr>
            </w:div>
            <w:div w:id="312955267">
              <w:marLeft w:val="0"/>
              <w:marRight w:val="0"/>
              <w:marTop w:val="0"/>
              <w:marBottom w:val="0"/>
              <w:divBdr>
                <w:top w:val="none" w:sz="0" w:space="0" w:color="auto"/>
                <w:left w:val="none" w:sz="0" w:space="0" w:color="auto"/>
                <w:bottom w:val="none" w:sz="0" w:space="0" w:color="auto"/>
                <w:right w:val="none" w:sz="0" w:space="0" w:color="auto"/>
              </w:divBdr>
            </w:div>
            <w:div w:id="728768654">
              <w:marLeft w:val="0"/>
              <w:marRight w:val="0"/>
              <w:marTop w:val="0"/>
              <w:marBottom w:val="0"/>
              <w:divBdr>
                <w:top w:val="none" w:sz="0" w:space="0" w:color="auto"/>
                <w:left w:val="none" w:sz="0" w:space="0" w:color="auto"/>
                <w:bottom w:val="none" w:sz="0" w:space="0" w:color="auto"/>
                <w:right w:val="none" w:sz="0" w:space="0" w:color="auto"/>
              </w:divBdr>
            </w:div>
            <w:div w:id="165560846">
              <w:marLeft w:val="0"/>
              <w:marRight w:val="0"/>
              <w:marTop w:val="0"/>
              <w:marBottom w:val="0"/>
              <w:divBdr>
                <w:top w:val="none" w:sz="0" w:space="0" w:color="auto"/>
                <w:left w:val="none" w:sz="0" w:space="0" w:color="auto"/>
                <w:bottom w:val="none" w:sz="0" w:space="0" w:color="auto"/>
                <w:right w:val="none" w:sz="0" w:space="0" w:color="auto"/>
              </w:divBdr>
            </w:div>
            <w:div w:id="838236329">
              <w:marLeft w:val="0"/>
              <w:marRight w:val="0"/>
              <w:marTop w:val="0"/>
              <w:marBottom w:val="0"/>
              <w:divBdr>
                <w:top w:val="none" w:sz="0" w:space="0" w:color="auto"/>
                <w:left w:val="none" w:sz="0" w:space="0" w:color="auto"/>
                <w:bottom w:val="none" w:sz="0" w:space="0" w:color="auto"/>
                <w:right w:val="none" w:sz="0" w:space="0" w:color="auto"/>
              </w:divBdr>
            </w:div>
            <w:div w:id="708531933">
              <w:marLeft w:val="0"/>
              <w:marRight w:val="0"/>
              <w:marTop w:val="0"/>
              <w:marBottom w:val="0"/>
              <w:divBdr>
                <w:top w:val="none" w:sz="0" w:space="0" w:color="auto"/>
                <w:left w:val="none" w:sz="0" w:space="0" w:color="auto"/>
                <w:bottom w:val="none" w:sz="0" w:space="0" w:color="auto"/>
                <w:right w:val="none" w:sz="0" w:space="0" w:color="auto"/>
              </w:divBdr>
            </w:div>
            <w:div w:id="78603891">
              <w:marLeft w:val="0"/>
              <w:marRight w:val="0"/>
              <w:marTop w:val="0"/>
              <w:marBottom w:val="0"/>
              <w:divBdr>
                <w:top w:val="none" w:sz="0" w:space="0" w:color="auto"/>
                <w:left w:val="none" w:sz="0" w:space="0" w:color="auto"/>
                <w:bottom w:val="none" w:sz="0" w:space="0" w:color="auto"/>
                <w:right w:val="none" w:sz="0" w:space="0" w:color="auto"/>
              </w:divBdr>
            </w:div>
            <w:div w:id="1961908554">
              <w:marLeft w:val="0"/>
              <w:marRight w:val="0"/>
              <w:marTop w:val="0"/>
              <w:marBottom w:val="0"/>
              <w:divBdr>
                <w:top w:val="none" w:sz="0" w:space="0" w:color="auto"/>
                <w:left w:val="none" w:sz="0" w:space="0" w:color="auto"/>
                <w:bottom w:val="none" w:sz="0" w:space="0" w:color="auto"/>
                <w:right w:val="none" w:sz="0" w:space="0" w:color="auto"/>
              </w:divBdr>
            </w:div>
            <w:div w:id="538591758">
              <w:marLeft w:val="0"/>
              <w:marRight w:val="0"/>
              <w:marTop w:val="0"/>
              <w:marBottom w:val="0"/>
              <w:divBdr>
                <w:top w:val="none" w:sz="0" w:space="0" w:color="auto"/>
                <w:left w:val="none" w:sz="0" w:space="0" w:color="auto"/>
                <w:bottom w:val="none" w:sz="0" w:space="0" w:color="auto"/>
                <w:right w:val="none" w:sz="0" w:space="0" w:color="auto"/>
              </w:divBdr>
            </w:div>
            <w:div w:id="622927696">
              <w:marLeft w:val="0"/>
              <w:marRight w:val="0"/>
              <w:marTop w:val="0"/>
              <w:marBottom w:val="0"/>
              <w:divBdr>
                <w:top w:val="none" w:sz="0" w:space="0" w:color="auto"/>
                <w:left w:val="none" w:sz="0" w:space="0" w:color="auto"/>
                <w:bottom w:val="none" w:sz="0" w:space="0" w:color="auto"/>
                <w:right w:val="none" w:sz="0" w:space="0" w:color="auto"/>
              </w:divBdr>
            </w:div>
            <w:div w:id="1053047096">
              <w:marLeft w:val="0"/>
              <w:marRight w:val="0"/>
              <w:marTop w:val="0"/>
              <w:marBottom w:val="0"/>
              <w:divBdr>
                <w:top w:val="none" w:sz="0" w:space="0" w:color="auto"/>
                <w:left w:val="none" w:sz="0" w:space="0" w:color="auto"/>
                <w:bottom w:val="none" w:sz="0" w:space="0" w:color="auto"/>
                <w:right w:val="none" w:sz="0" w:space="0" w:color="auto"/>
              </w:divBdr>
            </w:div>
            <w:div w:id="1102919848">
              <w:marLeft w:val="0"/>
              <w:marRight w:val="0"/>
              <w:marTop w:val="0"/>
              <w:marBottom w:val="0"/>
              <w:divBdr>
                <w:top w:val="none" w:sz="0" w:space="0" w:color="auto"/>
                <w:left w:val="none" w:sz="0" w:space="0" w:color="auto"/>
                <w:bottom w:val="none" w:sz="0" w:space="0" w:color="auto"/>
                <w:right w:val="none" w:sz="0" w:space="0" w:color="auto"/>
              </w:divBdr>
            </w:div>
            <w:div w:id="567688461">
              <w:marLeft w:val="0"/>
              <w:marRight w:val="0"/>
              <w:marTop w:val="0"/>
              <w:marBottom w:val="0"/>
              <w:divBdr>
                <w:top w:val="none" w:sz="0" w:space="0" w:color="auto"/>
                <w:left w:val="none" w:sz="0" w:space="0" w:color="auto"/>
                <w:bottom w:val="none" w:sz="0" w:space="0" w:color="auto"/>
                <w:right w:val="none" w:sz="0" w:space="0" w:color="auto"/>
              </w:divBdr>
            </w:div>
            <w:div w:id="934677915">
              <w:marLeft w:val="0"/>
              <w:marRight w:val="0"/>
              <w:marTop w:val="0"/>
              <w:marBottom w:val="0"/>
              <w:divBdr>
                <w:top w:val="none" w:sz="0" w:space="0" w:color="auto"/>
                <w:left w:val="none" w:sz="0" w:space="0" w:color="auto"/>
                <w:bottom w:val="none" w:sz="0" w:space="0" w:color="auto"/>
                <w:right w:val="none" w:sz="0" w:space="0" w:color="auto"/>
              </w:divBdr>
            </w:div>
            <w:div w:id="1841194737">
              <w:marLeft w:val="0"/>
              <w:marRight w:val="0"/>
              <w:marTop w:val="0"/>
              <w:marBottom w:val="0"/>
              <w:divBdr>
                <w:top w:val="none" w:sz="0" w:space="0" w:color="auto"/>
                <w:left w:val="none" w:sz="0" w:space="0" w:color="auto"/>
                <w:bottom w:val="none" w:sz="0" w:space="0" w:color="auto"/>
                <w:right w:val="none" w:sz="0" w:space="0" w:color="auto"/>
              </w:divBdr>
            </w:div>
            <w:div w:id="1068772680">
              <w:marLeft w:val="0"/>
              <w:marRight w:val="0"/>
              <w:marTop w:val="0"/>
              <w:marBottom w:val="0"/>
              <w:divBdr>
                <w:top w:val="none" w:sz="0" w:space="0" w:color="auto"/>
                <w:left w:val="none" w:sz="0" w:space="0" w:color="auto"/>
                <w:bottom w:val="none" w:sz="0" w:space="0" w:color="auto"/>
                <w:right w:val="none" w:sz="0" w:space="0" w:color="auto"/>
              </w:divBdr>
            </w:div>
            <w:div w:id="913854262">
              <w:marLeft w:val="0"/>
              <w:marRight w:val="0"/>
              <w:marTop w:val="0"/>
              <w:marBottom w:val="0"/>
              <w:divBdr>
                <w:top w:val="none" w:sz="0" w:space="0" w:color="auto"/>
                <w:left w:val="none" w:sz="0" w:space="0" w:color="auto"/>
                <w:bottom w:val="none" w:sz="0" w:space="0" w:color="auto"/>
                <w:right w:val="none" w:sz="0" w:space="0" w:color="auto"/>
              </w:divBdr>
            </w:div>
            <w:div w:id="1618368773">
              <w:marLeft w:val="0"/>
              <w:marRight w:val="0"/>
              <w:marTop w:val="0"/>
              <w:marBottom w:val="0"/>
              <w:divBdr>
                <w:top w:val="none" w:sz="0" w:space="0" w:color="auto"/>
                <w:left w:val="none" w:sz="0" w:space="0" w:color="auto"/>
                <w:bottom w:val="none" w:sz="0" w:space="0" w:color="auto"/>
                <w:right w:val="none" w:sz="0" w:space="0" w:color="auto"/>
              </w:divBdr>
            </w:div>
            <w:div w:id="961034103">
              <w:marLeft w:val="0"/>
              <w:marRight w:val="0"/>
              <w:marTop w:val="0"/>
              <w:marBottom w:val="0"/>
              <w:divBdr>
                <w:top w:val="none" w:sz="0" w:space="0" w:color="auto"/>
                <w:left w:val="none" w:sz="0" w:space="0" w:color="auto"/>
                <w:bottom w:val="none" w:sz="0" w:space="0" w:color="auto"/>
                <w:right w:val="none" w:sz="0" w:space="0" w:color="auto"/>
              </w:divBdr>
            </w:div>
            <w:div w:id="2055811600">
              <w:marLeft w:val="0"/>
              <w:marRight w:val="0"/>
              <w:marTop w:val="0"/>
              <w:marBottom w:val="0"/>
              <w:divBdr>
                <w:top w:val="none" w:sz="0" w:space="0" w:color="auto"/>
                <w:left w:val="none" w:sz="0" w:space="0" w:color="auto"/>
                <w:bottom w:val="none" w:sz="0" w:space="0" w:color="auto"/>
                <w:right w:val="none" w:sz="0" w:space="0" w:color="auto"/>
              </w:divBdr>
            </w:div>
            <w:div w:id="941646981">
              <w:marLeft w:val="0"/>
              <w:marRight w:val="0"/>
              <w:marTop w:val="0"/>
              <w:marBottom w:val="0"/>
              <w:divBdr>
                <w:top w:val="none" w:sz="0" w:space="0" w:color="auto"/>
                <w:left w:val="none" w:sz="0" w:space="0" w:color="auto"/>
                <w:bottom w:val="none" w:sz="0" w:space="0" w:color="auto"/>
                <w:right w:val="none" w:sz="0" w:space="0" w:color="auto"/>
              </w:divBdr>
            </w:div>
            <w:div w:id="1827743789">
              <w:marLeft w:val="0"/>
              <w:marRight w:val="0"/>
              <w:marTop w:val="0"/>
              <w:marBottom w:val="0"/>
              <w:divBdr>
                <w:top w:val="none" w:sz="0" w:space="0" w:color="auto"/>
                <w:left w:val="none" w:sz="0" w:space="0" w:color="auto"/>
                <w:bottom w:val="none" w:sz="0" w:space="0" w:color="auto"/>
                <w:right w:val="none" w:sz="0" w:space="0" w:color="auto"/>
              </w:divBdr>
            </w:div>
            <w:div w:id="1472599538">
              <w:marLeft w:val="0"/>
              <w:marRight w:val="0"/>
              <w:marTop w:val="0"/>
              <w:marBottom w:val="0"/>
              <w:divBdr>
                <w:top w:val="none" w:sz="0" w:space="0" w:color="auto"/>
                <w:left w:val="none" w:sz="0" w:space="0" w:color="auto"/>
                <w:bottom w:val="none" w:sz="0" w:space="0" w:color="auto"/>
                <w:right w:val="none" w:sz="0" w:space="0" w:color="auto"/>
              </w:divBdr>
            </w:div>
            <w:div w:id="2067947334">
              <w:marLeft w:val="0"/>
              <w:marRight w:val="0"/>
              <w:marTop w:val="0"/>
              <w:marBottom w:val="0"/>
              <w:divBdr>
                <w:top w:val="none" w:sz="0" w:space="0" w:color="auto"/>
                <w:left w:val="none" w:sz="0" w:space="0" w:color="auto"/>
                <w:bottom w:val="none" w:sz="0" w:space="0" w:color="auto"/>
                <w:right w:val="none" w:sz="0" w:space="0" w:color="auto"/>
              </w:divBdr>
            </w:div>
            <w:div w:id="925382130">
              <w:marLeft w:val="0"/>
              <w:marRight w:val="0"/>
              <w:marTop w:val="0"/>
              <w:marBottom w:val="0"/>
              <w:divBdr>
                <w:top w:val="none" w:sz="0" w:space="0" w:color="auto"/>
                <w:left w:val="none" w:sz="0" w:space="0" w:color="auto"/>
                <w:bottom w:val="none" w:sz="0" w:space="0" w:color="auto"/>
                <w:right w:val="none" w:sz="0" w:space="0" w:color="auto"/>
              </w:divBdr>
            </w:div>
            <w:div w:id="333605854">
              <w:marLeft w:val="0"/>
              <w:marRight w:val="0"/>
              <w:marTop w:val="0"/>
              <w:marBottom w:val="0"/>
              <w:divBdr>
                <w:top w:val="none" w:sz="0" w:space="0" w:color="auto"/>
                <w:left w:val="none" w:sz="0" w:space="0" w:color="auto"/>
                <w:bottom w:val="none" w:sz="0" w:space="0" w:color="auto"/>
                <w:right w:val="none" w:sz="0" w:space="0" w:color="auto"/>
              </w:divBdr>
            </w:div>
            <w:div w:id="1431120611">
              <w:marLeft w:val="0"/>
              <w:marRight w:val="0"/>
              <w:marTop w:val="0"/>
              <w:marBottom w:val="0"/>
              <w:divBdr>
                <w:top w:val="none" w:sz="0" w:space="0" w:color="auto"/>
                <w:left w:val="none" w:sz="0" w:space="0" w:color="auto"/>
                <w:bottom w:val="none" w:sz="0" w:space="0" w:color="auto"/>
                <w:right w:val="none" w:sz="0" w:space="0" w:color="auto"/>
              </w:divBdr>
            </w:div>
            <w:div w:id="1697583078">
              <w:marLeft w:val="0"/>
              <w:marRight w:val="0"/>
              <w:marTop w:val="0"/>
              <w:marBottom w:val="0"/>
              <w:divBdr>
                <w:top w:val="none" w:sz="0" w:space="0" w:color="auto"/>
                <w:left w:val="none" w:sz="0" w:space="0" w:color="auto"/>
                <w:bottom w:val="none" w:sz="0" w:space="0" w:color="auto"/>
                <w:right w:val="none" w:sz="0" w:space="0" w:color="auto"/>
              </w:divBdr>
            </w:div>
            <w:div w:id="1742097165">
              <w:marLeft w:val="0"/>
              <w:marRight w:val="0"/>
              <w:marTop w:val="0"/>
              <w:marBottom w:val="0"/>
              <w:divBdr>
                <w:top w:val="none" w:sz="0" w:space="0" w:color="auto"/>
                <w:left w:val="none" w:sz="0" w:space="0" w:color="auto"/>
                <w:bottom w:val="none" w:sz="0" w:space="0" w:color="auto"/>
                <w:right w:val="none" w:sz="0" w:space="0" w:color="auto"/>
              </w:divBdr>
            </w:div>
            <w:div w:id="1121998899">
              <w:marLeft w:val="0"/>
              <w:marRight w:val="0"/>
              <w:marTop w:val="0"/>
              <w:marBottom w:val="0"/>
              <w:divBdr>
                <w:top w:val="none" w:sz="0" w:space="0" w:color="auto"/>
                <w:left w:val="none" w:sz="0" w:space="0" w:color="auto"/>
                <w:bottom w:val="none" w:sz="0" w:space="0" w:color="auto"/>
                <w:right w:val="none" w:sz="0" w:space="0" w:color="auto"/>
              </w:divBdr>
            </w:div>
            <w:div w:id="1203128606">
              <w:marLeft w:val="0"/>
              <w:marRight w:val="0"/>
              <w:marTop w:val="0"/>
              <w:marBottom w:val="0"/>
              <w:divBdr>
                <w:top w:val="none" w:sz="0" w:space="0" w:color="auto"/>
                <w:left w:val="none" w:sz="0" w:space="0" w:color="auto"/>
                <w:bottom w:val="none" w:sz="0" w:space="0" w:color="auto"/>
                <w:right w:val="none" w:sz="0" w:space="0" w:color="auto"/>
              </w:divBdr>
            </w:div>
            <w:div w:id="567376039">
              <w:marLeft w:val="0"/>
              <w:marRight w:val="0"/>
              <w:marTop w:val="0"/>
              <w:marBottom w:val="0"/>
              <w:divBdr>
                <w:top w:val="none" w:sz="0" w:space="0" w:color="auto"/>
                <w:left w:val="none" w:sz="0" w:space="0" w:color="auto"/>
                <w:bottom w:val="none" w:sz="0" w:space="0" w:color="auto"/>
                <w:right w:val="none" w:sz="0" w:space="0" w:color="auto"/>
              </w:divBdr>
            </w:div>
            <w:div w:id="934247258">
              <w:marLeft w:val="0"/>
              <w:marRight w:val="0"/>
              <w:marTop w:val="0"/>
              <w:marBottom w:val="0"/>
              <w:divBdr>
                <w:top w:val="none" w:sz="0" w:space="0" w:color="auto"/>
                <w:left w:val="none" w:sz="0" w:space="0" w:color="auto"/>
                <w:bottom w:val="none" w:sz="0" w:space="0" w:color="auto"/>
                <w:right w:val="none" w:sz="0" w:space="0" w:color="auto"/>
              </w:divBdr>
            </w:div>
            <w:div w:id="1517698182">
              <w:marLeft w:val="0"/>
              <w:marRight w:val="0"/>
              <w:marTop w:val="0"/>
              <w:marBottom w:val="0"/>
              <w:divBdr>
                <w:top w:val="none" w:sz="0" w:space="0" w:color="auto"/>
                <w:left w:val="none" w:sz="0" w:space="0" w:color="auto"/>
                <w:bottom w:val="none" w:sz="0" w:space="0" w:color="auto"/>
                <w:right w:val="none" w:sz="0" w:space="0" w:color="auto"/>
              </w:divBdr>
            </w:div>
            <w:div w:id="2064719704">
              <w:marLeft w:val="0"/>
              <w:marRight w:val="0"/>
              <w:marTop w:val="0"/>
              <w:marBottom w:val="0"/>
              <w:divBdr>
                <w:top w:val="none" w:sz="0" w:space="0" w:color="auto"/>
                <w:left w:val="none" w:sz="0" w:space="0" w:color="auto"/>
                <w:bottom w:val="none" w:sz="0" w:space="0" w:color="auto"/>
                <w:right w:val="none" w:sz="0" w:space="0" w:color="auto"/>
              </w:divBdr>
            </w:div>
            <w:div w:id="149911256">
              <w:marLeft w:val="0"/>
              <w:marRight w:val="0"/>
              <w:marTop w:val="0"/>
              <w:marBottom w:val="0"/>
              <w:divBdr>
                <w:top w:val="none" w:sz="0" w:space="0" w:color="auto"/>
                <w:left w:val="none" w:sz="0" w:space="0" w:color="auto"/>
                <w:bottom w:val="none" w:sz="0" w:space="0" w:color="auto"/>
                <w:right w:val="none" w:sz="0" w:space="0" w:color="auto"/>
              </w:divBdr>
            </w:div>
            <w:div w:id="1491167773">
              <w:marLeft w:val="0"/>
              <w:marRight w:val="0"/>
              <w:marTop w:val="0"/>
              <w:marBottom w:val="0"/>
              <w:divBdr>
                <w:top w:val="none" w:sz="0" w:space="0" w:color="auto"/>
                <w:left w:val="none" w:sz="0" w:space="0" w:color="auto"/>
                <w:bottom w:val="none" w:sz="0" w:space="0" w:color="auto"/>
                <w:right w:val="none" w:sz="0" w:space="0" w:color="auto"/>
              </w:divBdr>
            </w:div>
            <w:div w:id="2009675900">
              <w:marLeft w:val="0"/>
              <w:marRight w:val="0"/>
              <w:marTop w:val="0"/>
              <w:marBottom w:val="0"/>
              <w:divBdr>
                <w:top w:val="none" w:sz="0" w:space="0" w:color="auto"/>
                <w:left w:val="none" w:sz="0" w:space="0" w:color="auto"/>
                <w:bottom w:val="none" w:sz="0" w:space="0" w:color="auto"/>
                <w:right w:val="none" w:sz="0" w:space="0" w:color="auto"/>
              </w:divBdr>
            </w:div>
            <w:div w:id="1941907911">
              <w:marLeft w:val="0"/>
              <w:marRight w:val="0"/>
              <w:marTop w:val="0"/>
              <w:marBottom w:val="0"/>
              <w:divBdr>
                <w:top w:val="none" w:sz="0" w:space="0" w:color="auto"/>
                <w:left w:val="none" w:sz="0" w:space="0" w:color="auto"/>
                <w:bottom w:val="none" w:sz="0" w:space="0" w:color="auto"/>
                <w:right w:val="none" w:sz="0" w:space="0" w:color="auto"/>
              </w:divBdr>
            </w:div>
            <w:div w:id="1049110988">
              <w:marLeft w:val="0"/>
              <w:marRight w:val="0"/>
              <w:marTop w:val="0"/>
              <w:marBottom w:val="0"/>
              <w:divBdr>
                <w:top w:val="none" w:sz="0" w:space="0" w:color="auto"/>
                <w:left w:val="none" w:sz="0" w:space="0" w:color="auto"/>
                <w:bottom w:val="none" w:sz="0" w:space="0" w:color="auto"/>
                <w:right w:val="none" w:sz="0" w:space="0" w:color="auto"/>
              </w:divBdr>
            </w:div>
            <w:div w:id="363364197">
              <w:marLeft w:val="0"/>
              <w:marRight w:val="0"/>
              <w:marTop w:val="0"/>
              <w:marBottom w:val="0"/>
              <w:divBdr>
                <w:top w:val="none" w:sz="0" w:space="0" w:color="auto"/>
                <w:left w:val="none" w:sz="0" w:space="0" w:color="auto"/>
                <w:bottom w:val="none" w:sz="0" w:space="0" w:color="auto"/>
                <w:right w:val="none" w:sz="0" w:space="0" w:color="auto"/>
              </w:divBdr>
            </w:div>
            <w:div w:id="2004771127">
              <w:marLeft w:val="0"/>
              <w:marRight w:val="0"/>
              <w:marTop w:val="0"/>
              <w:marBottom w:val="0"/>
              <w:divBdr>
                <w:top w:val="none" w:sz="0" w:space="0" w:color="auto"/>
                <w:left w:val="none" w:sz="0" w:space="0" w:color="auto"/>
                <w:bottom w:val="none" w:sz="0" w:space="0" w:color="auto"/>
                <w:right w:val="none" w:sz="0" w:space="0" w:color="auto"/>
              </w:divBdr>
            </w:div>
            <w:div w:id="404498105">
              <w:marLeft w:val="0"/>
              <w:marRight w:val="0"/>
              <w:marTop w:val="0"/>
              <w:marBottom w:val="0"/>
              <w:divBdr>
                <w:top w:val="none" w:sz="0" w:space="0" w:color="auto"/>
                <w:left w:val="none" w:sz="0" w:space="0" w:color="auto"/>
                <w:bottom w:val="none" w:sz="0" w:space="0" w:color="auto"/>
                <w:right w:val="none" w:sz="0" w:space="0" w:color="auto"/>
              </w:divBdr>
            </w:div>
            <w:div w:id="173305241">
              <w:marLeft w:val="0"/>
              <w:marRight w:val="0"/>
              <w:marTop w:val="0"/>
              <w:marBottom w:val="0"/>
              <w:divBdr>
                <w:top w:val="none" w:sz="0" w:space="0" w:color="auto"/>
                <w:left w:val="none" w:sz="0" w:space="0" w:color="auto"/>
                <w:bottom w:val="none" w:sz="0" w:space="0" w:color="auto"/>
                <w:right w:val="none" w:sz="0" w:space="0" w:color="auto"/>
              </w:divBdr>
            </w:div>
            <w:div w:id="653686025">
              <w:marLeft w:val="0"/>
              <w:marRight w:val="0"/>
              <w:marTop w:val="0"/>
              <w:marBottom w:val="0"/>
              <w:divBdr>
                <w:top w:val="none" w:sz="0" w:space="0" w:color="auto"/>
                <w:left w:val="none" w:sz="0" w:space="0" w:color="auto"/>
                <w:bottom w:val="none" w:sz="0" w:space="0" w:color="auto"/>
                <w:right w:val="none" w:sz="0" w:space="0" w:color="auto"/>
              </w:divBdr>
            </w:div>
            <w:div w:id="2134401351">
              <w:marLeft w:val="0"/>
              <w:marRight w:val="0"/>
              <w:marTop w:val="0"/>
              <w:marBottom w:val="0"/>
              <w:divBdr>
                <w:top w:val="none" w:sz="0" w:space="0" w:color="auto"/>
                <w:left w:val="none" w:sz="0" w:space="0" w:color="auto"/>
                <w:bottom w:val="none" w:sz="0" w:space="0" w:color="auto"/>
                <w:right w:val="none" w:sz="0" w:space="0" w:color="auto"/>
              </w:divBdr>
            </w:div>
            <w:div w:id="82531606">
              <w:marLeft w:val="0"/>
              <w:marRight w:val="0"/>
              <w:marTop w:val="0"/>
              <w:marBottom w:val="0"/>
              <w:divBdr>
                <w:top w:val="none" w:sz="0" w:space="0" w:color="auto"/>
                <w:left w:val="none" w:sz="0" w:space="0" w:color="auto"/>
                <w:bottom w:val="none" w:sz="0" w:space="0" w:color="auto"/>
                <w:right w:val="none" w:sz="0" w:space="0" w:color="auto"/>
              </w:divBdr>
            </w:div>
            <w:div w:id="1347635799">
              <w:marLeft w:val="0"/>
              <w:marRight w:val="0"/>
              <w:marTop w:val="0"/>
              <w:marBottom w:val="0"/>
              <w:divBdr>
                <w:top w:val="none" w:sz="0" w:space="0" w:color="auto"/>
                <w:left w:val="none" w:sz="0" w:space="0" w:color="auto"/>
                <w:bottom w:val="none" w:sz="0" w:space="0" w:color="auto"/>
                <w:right w:val="none" w:sz="0" w:space="0" w:color="auto"/>
              </w:divBdr>
            </w:div>
            <w:div w:id="35814157">
              <w:marLeft w:val="0"/>
              <w:marRight w:val="0"/>
              <w:marTop w:val="0"/>
              <w:marBottom w:val="0"/>
              <w:divBdr>
                <w:top w:val="none" w:sz="0" w:space="0" w:color="auto"/>
                <w:left w:val="none" w:sz="0" w:space="0" w:color="auto"/>
                <w:bottom w:val="none" w:sz="0" w:space="0" w:color="auto"/>
                <w:right w:val="none" w:sz="0" w:space="0" w:color="auto"/>
              </w:divBdr>
            </w:div>
            <w:div w:id="1631785250">
              <w:marLeft w:val="0"/>
              <w:marRight w:val="0"/>
              <w:marTop w:val="0"/>
              <w:marBottom w:val="0"/>
              <w:divBdr>
                <w:top w:val="none" w:sz="0" w:space="0" w:color="auto"/>
                <w:left w:val="none" w:sz="0" w:space="0" w:color="auto"/>
                <w:bottom w:val="none" w:sz="0" w:space="0" w:color="auto"/>
                <w:right w:val="none" w:sz="0" w:space="0" w:color="auto"/>
              </w:divBdr>
            </w:div>
            <w:div w:id="1667172077">
              <w:marLeft w:val="0"/>
              <w:marRight w:val="0"/>
              <w:marTop w:val="0"/>
              <w:marBottom w:val="0"/>
              <w:divBdr>
                <w:top w:val="none" w:sz="0" w:space="0" w:color="auto"/>
                <w:left w:val="none" w:sz="0" w:space="0" w:color="auto"/>
                <w:bottom w:val="none" w:sz="0" w:space="0" w:color="auto"/>
                <w:right w:val="none" w:sz="0" w:space="0" w:color="auto"/>
              </w:divBdr>
            </w:div>
            <w:div w:id="776676832">
              <w:marLeft w:val="0"/>
              <w:marRight w:val="0"/>
              <w:marTop w:val="0"/>
              <w:marBottom w:val="0"/>
              <w:divBdr>
                <w:top w:val="none" w:sz="0" w:space="0" w:color="auto"/>
                <w:left w:val="none" w:sz="0" w:space="0" w:color="auto"/>
                <w:bottom w:val="none" w:sz="0" w:space="0" w:color="auto"/>
                <w:right w:val="none" w:sz="0" w:space="0" w:color="auto"/>
              </w:divBdr>
            </w:div>
            <w:div w:id="374041700">
              <w:marLeft w:val="0"/>
              <w:marRight w:val="0"/>
              <w:marTop w:val="0"/>
              <w:marBottom w:val="0"/>
              <w:divBdr>
                <w:top w:val="none" w:sz="0" w:space="0" w:color="auto"/>
                <w:left w:val="none" w:sz="0" w:space="0" w:color="auto"/>
                <w:bottom w:val="none" w:sz="0" w:space="0" w:color="auto"/>
                <w:right w:val="none" w:sz="0" w:space="0" w:color="auto"/>
              </w:divBdr>
            </w:div>
            <w:div w:id="1824353419">
              <w:marLeft w:val="0"/>
              <w:marRight w:val="0"/>
              <w:marTop w:val="0"/>
              <w:marBottom w:val="0"/>
              <w:divBdr>
                <w:top w:val="none" w:sz="0" w:space="0" w:color="auto"/>
                <w:left w:val="none" w:sz="0" w:space="0" w:color="auto"/>
                <w:bottom w:val="none" w:sz="0" w:space="0" w:color="auto"/>
                <w:right w:val="none" w:sz="0" w:space="0" w:color="auto"/>
              </w:divBdr>
            </w:div>
            <w:div w:id="1097018810">
              <w:marLeft w:val="0"/>
              <w:marRight w:val="0"/>
              <w:marTop w:val="0"/>
              <w:marBottom w:val="0"/>
              <w:divBdr>
                <w:top w:val="none" w:sz="0" w:space="0" w:color="auto"/>
                <w:left w:val="none" w:sz="0" w:space="0" w:color="auto"/>
                <w:bottom w:val="none" w:sz="0" w:space="0" w:color="auto"/>
                <w:right w:val="none" w:sz="0" w:space="0" w:color="auto"/>
              </w:divBdr>
            </w:div>
            <w:div w:id="1336347356">
              <w:marLeft w:val="0"/>
              <w:marRight w:val="0"/>
              <w:marTop w:val="0"/>
              <w:marBottom w:val="0"/>
              <w:divBdr>
                <w:top w:val="none" w:sz="0" w:space="0" w:color="auto"/>
                <w:left w:val="none" w:sz="0" w:space="0" w:color="auto"/>
                <w:bottom w:val="none" w:sz="0" w:space="0" w:color="auto"/>
                <w:right w:val="none" w:sz="0" w:space="0" w:color="auto"/>
              </w:divBdr>
            </w:div>
            <w:div w:id="672030366">
              <w:marLeft w:val="0"/>
              <w:marRight w:val="0"/>
              <w:marTop w:val="0"/>
              <w:marBottom w:val="0"/>
              <w:divBdr>
                <w:top w:val="none" w:sz="0" w:space="0" w:color="auto"/>
                <w:left w:val="none" w:sz="0" w:space="0" w:color="auto"/>
                <w:bottom w:val="none" w:sz="0" w:space="0" w:color="auto"/>
                <w:right w:val="none" w:sz="0" w:space="0" w:color="auto"/>
              </w:divBdr>
            </w:div>
            <w:div w:id="61484452">
              <w:marLeft w:val="0"/>
              <w:marRight w:val="0"/>
              <w:marTop w:val="0"/>
              <w:marBottom w:val="0"/>
              <w:divBdr>
                <w:top w:val="none" w:sz="0" w:space="0" w:color="auto"/>
                <w:left w:val="none" w:sz="0" w:space="0" w:color="auto"/>
                <w:bottom w:val="none" w:sz="0" w:space="0" w:color="auto"/>
                <w:right w:val="none" w:sz="0" w:space="0" w:color="auto"/>
              </w:divBdr>
            </w:div>
            <w:div w:id="144010587">
              <w:marLeft w:val="0"/>
              <w:marRight w:val="0"/>
              <w:marTop w:val="0"/>
              <w:marBottom w:val="0"/>
              <w:divBdr>
                <w:top w:val="none" w:sz="0" w:space="0" w:color="auto"/>
                <w:left w:val="none" w:sz="0" w:space="0" w:color="auto"/>
                <w:bottom w:val="none" w:sz="0" w:space="0" w:color="auto"/>
                <w:right w:val="none" w:sz="0" w:space="0" w:color="auto"/>
              </w:divBdr>
            </w:div>
            <w:div w:id="1845780109">
              <w:marLeft w:val="0"/>
              <w:marRight w:val="0"/>
              <w:marTop w:val="0"/>
              <w:marBottom w:val="0"/>
              <w:divBdr>
                <w:top w:val="none" w:sz="0" w:space="0" w:color="auto"/>
                <w:left w:val="none" w:sz="0" w:space="0" w:color="auto"/>
                <w:bottom w:val="none" w:sz="0" w:space="0" w:color="auto"/>
                <w:right w:val="none" w:sz="0" w:space="0" w:color="auto"/>
              </w:divBdr>
            </w:div>
            <w:div w:id="1590582669">
              <w:marLeft w:val="0"/>
              <w:marRight w:val="0"/>
              <w:marTop w:val="0"/>
              <w:marBottom w:val="0"/>
              <w:divBdr>
                <w:top w:val="none" w:sz="0" w:space="0" w:color="auto"/>
                <w:left w:val="none" w:sz="0" w:space="0" w:color="auto"/>
                <w:bottom w:val="none" w:sz="0" w:space="0" w:color="auto"/>
                <w:right w:val="none" w:sz="0" w:space="0" w:color="auto"/>
              </w:divBdr>
            </w:div>
            <w:div w:id="102917802">
              <w:marLeft w:val="0"/>
              <w:marRight w:val="0"/>
              <w:marTop w:val="0"/>
              <w:marBottom w:val="0"/>
              <w:divBdr>
                <w:top w:val="none" w:sz="0" w:space="0" w:color="auto"/>
                <w:left w:val="none" w:sz="0" w:space="0" w:color="auto"/>
                <w:bottom w:val="none" w:sz="0" w:space="0" w:color="auto"/>
                <w:right w:val="none" w:sz="0" w:space="0" w:color="auto"/>
              </w:divBdr>
            </w:div>
            <w:div w:id="524249864">
              <w:marLeft w:val="0"/>
              <w:marRight w:val="0"/>
              <w:marTop w:val="0"/>
              <w:marBottom w:val="0"/>
              <w:divBdr>
                <w:top w:val="none" w:sz="0" w:space="0" w:color="auto"/>
                <w:left w:val="none" w:sz="0" w:space="0" w:color="auto"/>
                <w:bottom w:val="none" w:sz="0" w:space="0" w:color="auto"/>
                <w:right w:val="none" w:sz="0" w:space="0" w:color="auto"/>
              </w:divBdr>
            </w:div>
            <w:div w:id="1048069765">
              <w:marLeft w:val="0"/>
              <w:marRight w:val="0"/>
              <w:marTop w:val="0"/>
              <w:marBottom w:val="0"/>
              <w:divBdr>
                <w:top w:val="none" w:sz="0" w:space="0" w:color="auto"/>
                <w:left w:val="none" w:sz="0" w:space="0" w:color="auto"/>
                <w:bottom w:val="none" w:sz="0" w:space="0" w:color="auto"/>
                <w:right w:val="none" w:sz="0" w:space="0" w:color="auto"/>
              </w:divBdr>
            </w:div>
            <w:div w:id="1901016824">
              <w:marLeft w:val="0"/>
              <w:marRight w:val="0"/>
              <w:marTop w:val="0"/>
              <w:marBottom w:val="0"/>
              <w:divBdr>
                <w:top w:val="none" w:sz="0" w:space="0" w:color="auto"/>
                <w:left w:val="none" w:sz="0" w:space="0" w:color="auto"/>
                <w:bottom w:val="none" w:sz="0" w:space="0" w:color="auto"/>
                <w:right w:val="none" w:sz="0" w:space="0" w:color="auto"/>
              </w:divBdr>
            </w:div>
            <w:div w:id="1648703330">
              <w:marLeft w:val="0"/>
              <w:marRight w:val="0"/>
              <w:marTop w:val="0"/>
              <w:marBottom w:val="0"/>
              <w:divBdr>
                <w:top w:val="none" w:sz="0" w:space="0" w:color="auto"/>
                <w:left w:val="none" w:sz="0" w:space="0" w:color="auto"/>
                <w:bottom w:val="none" w:sz="0" w:space="0" w:color="auto"/>
                <w:right w:val="none" w:sz="0" w:space="0" w:color="auto"/>
              </w:divBdr>
            </w:div>
            <w:div w:id="1032922169">
              <w:marLeft w:val="0"/>
              <w:marRight w:val="0"/>
              <w:marTop w:val="0"/>
              <w:marBottom w:val="0"/>
              <w:divBdr>
                <w:top w:val="none" w:sz="0" w:space="0" w:color="auto"/>
                <w:left w:val="none" w:sz="0" w:space="0" w:color="auto"/>
                <w:bottom w:val="none" w:sz="0" w:space="0" w:color="auto"/>
                <w:right w:val="none" w:sz="0" w:space="0" w:color="auto"/>
              </w:divBdr>
            </w:div>
            <w:div w:id="960109391">
              <w:marLeft w:val="0"/>
              <w:marRight w:val="0"/>
              <w:marTop w:val="0"/>
              <w:marBottom w:val="0"/>
              <w:divBdr>
                <w:top w:val="none" w:sz="0" w:space="0" w:color="auto"/>
                <w:left w:val="none" w:sz="0" w:space="0" w:color="auto"/>
                <w:bottom w:val="none" w:sz="0" w:space="0" w:color="auto"/>
                <w:right w:val="none" w:sz="0" w:space="0" w:color="auto"/>
              </w:divBdr>
            </w:div>
            <w:div w:id="1195728528">
              <w:marLeft w:val="0"/>
              <w:marRight w:val="0"/>
              <w:marTop w:val="0"/>
              <w:marBottom w:val="0"/>
              <w:divBdr>
                <w:top w:val="none" w:sz="0" w:space="0" w:color="auto"/>
                <w:left w:val="none" w:sz="0" w:space="0" w:color="auto"/>
                <w:bottom w:val="none" w:sz="0" w:space="0" w:color="auto"/>
                <w:right w:val="none" w:sz="0" w:space="0" w:color="auto"/>
              </w:divBdr>
            </w:div>
            <w:div w:id="1542814885">
              <w:marLeft w:val="0"/>
              <w:marRight w:val="0"/>
              <w:marTop w:val="0"/>
              <w:marBottom w:val="0"/>
              <w:divBdr>
                <w:top w:val="none" w:sz="0" w:space="0" w:color="auto"/>
                <w:left w:val="none" w:sz="0" w:space="0" w:color="auto"/>
                <w:bottom w:val="none" w:sz="0" w:space="0" w:color="auto"/>
                <w:right w:val="none" w:sz="0" w:space="0" w:color="auto"/>
              </w:divBdr>
            </w:div>
            <w:div w:id="1879123325">
              <w:marLeft w:val="0"/>
              <w:marRight w:val="0"/>
              <w:marTop w:val="0"/>
              <w:marBottom w:val="0"/>
              <w:divBdr>
                <w:top w:val="none" w:sz="0" w:space="0" w:color="auto"/>
                <w:left w:val="none" w:sz="0" w:space="0" w:color="auto"/>
                <w:bottom w:val="none" w:sz="0" w:space="0" w:color="auto"/>
                <w:right w:val="none" w:sz="0" w:space="0" w:color="auto"/>
              </w:divBdr>
            </w:div>
            <w:div w:id="890191832">
              <w:marLeft w:val="0"/>
              <w:marRight w:val="0"/>
              <w:marTop w:val="0"/>
              <w:marBottom w:val="0"/>
              <w:divBdr>
                <w:top w:val="none" w:sz="0" w:space="0" w:color="auto"/>
                <w:left w:val="none" w:sz="0" w:space="0" w:color="auto"/>
                <w:bottom w:val="none" w:sz="0" w:space="0" w:color="auto"/>
                <w:right w:val="none" w:sz="0" w:space="0" w:color="auto"/>
              </w:divBdr>
            </w:div>
            <w:div w:id="1804227676">
              <w:marLeft w:val="0"/>
              <w:marRight w:val="0"/>
              <w:marTop w:val="0"/>
              <w:marBottom w:val="0"/>
              <w:divBdr>
                <w:top w:val="none" w:sz="0" w:space="0" w:color="auto"/>
                <w:left w:val="none" w:sz="0" w:space="0" w:color="auto"/>
                <w:bottom w:val="none" w:sz="0" w:space="0" w:color="auto"/>
                <w:right w:val="none" w:sz="0" w:space="0" w:color="auto"/>
              </w:divBdr>
            </w:div>
            <w:div w:id="1864248459">
              <w:marLeft w:val="0"/>
              <w:marRight w:val="0"/>
              <w:marTop w:val="0"/>
              <w:marBottom w:val="0"/>
              <w:divBdr>
                <w:top w:val="none" w:sz="0" w:space="0" w:color="auto"/>
                <w:left w:val="none" w:sz="0" w:space="0" w:color="auto"/>
                <w:bottom w:val="none" w:sz="0" w:space="0" w:color="auto"/>
                <w:right w:val="none" w:sz="0" w:space="0" w:color="auto"/>
              </w:divBdr>
            </w:div>
            <w:div w:id="1536387864">
              <w:marLeft w:val="0"/>
              <w:marRight w:val="0"/>
              <w:marTop w:val="0"/>
              <w:marBottom w:val="0"/>
              <w:divBdr>
                <w:top w:val="none" w:sz="0" w:space="0" w:color="auto"/>
                <w:left w:val="none" w:sz="0" w:space="0" w:color="auto"/>
                <w:bottom w:val="none" w:sz="0" w:space="0" w:color="auto"/>
                <w:right w:val="none" w:sz="0" w:space="0" w:color="auto"/>
              </w:divBdr>
            </w:div>
            <w:div w:id="388501886">
              <w:marLeft w:val="0"/>
              <w:marRight w:val="0"/>
              <w:marTop w:val="0"/>
              <w:marBottom w:val="0"/>
              <w:divBdr>
                <w:top w:val="none" w:sz="0" w:space="0" w:color="auto"/>
                <w:left w:val="none" w:sz="0" w:space="0" w:color="auto"/>
                <w:bottom w:val="none" w:sz="0" w:space="0" w:color="auto"/>
                <w:right w:val="none" w:sz="0" w:space="0" w:color="auto"/>
              </w:divBdr>
            </w:div>
            <w:div w:id="231740420">
              <w:marLeft w:val="0"/>
              <w:marRight w:val="0"/>
              <w:marTop w:val="0"/>
              <w:marBottom w:val="0"/>
              <w:divBdr>
                <w:top w:val="none" w:sz="0" w:space="0" w:color="auto"/>
                <w:left w:val="none" w:sz="0" w:space="0" w:color="auto"/>
                <w:bottom w:val="none" w:sz="0" w:space="0" w:color="auto"/>
                <w:right w:val="none" w:sz="0" w:space="0" w:color="auto"/>
              </w:divBdr>
            </w:div>
            <w:div w:id="1495494163">
              <w:marLeft w:val="0"/>
              <w:marRight w:val="0"/>
              <w:marTop w:val="0"/>
              <w:marBottom w:val="0"/>
              <w:divBdr>
                <w:top w:val="none" w:sz="0" w:space="0" w:color="auto"/>
                <w:left w:val="none" w:sz="0" w:space="0" w:color="auto"/>
                <w:bottom w:val="none" w:sz="0" w:space="0" w:color="auto"/>
                <w:right w:val="none" w:sz="0" w:space="0" w:color="auto"/>
              </w:divBdr>
            </w:div>
            <w:div w:id="36782739">
              <w:marLeft w:val="0"/>
              <w:marRight w:val="0"/>
              <w:marTop w:val="0"/>
              <w:marBottom w:val="0"/>
              <w:divBdr>
                <w:top w:val="none" w:sz="0" w:space="0" w:color="auto"/>
                <w:left w:val="none" w:sz="0" w:space="0" w:color="auto"/>
                <w:bottom w:val="none" w:sz="0" w:space="0" w:color="auto"/>
                <w:right w:val="none" w:sz="0" w:space="0" w:color="auto"/>
              </w:divBdr>
            </w:div>
            <w:div w:id="290481632">
              <w:marLeft w:val="0"/>
              <w:marRight w:val="0"/>
              <w:marTop w:val="0"/>
              <w:marBottom w:val="0"/>
              <w:divBdr>
                <w:top w:val="none" w:sz="0" w:space="0" w:color="auto"/>
                <w:left w:val="none" w:sz="0" w:space="0" w:color="auto"/>
                <w:bottom w:val="none" w:sz="0" w:space="0" w:color="auto"/>
                <w:right w:val="none" w:sz="0" w:space="0" w:color="auto"/>
              </w:divBdr>
            </w:div>
            <w:div w:id="1819881025">
              <w:marLeft w:val="0"/>
              <w:marRight w:val="0"/>
              <w:marTop w:val="0"/>
              <w:marBottom w:val="0"/>
              <w:divBdr>
                <w:top w:val="none" w:sz="0" w:space="0" w:color="auto"/>
                <w:left w:val="none" w:sz="0" w:space="0" w:color="auto"/>
                <w:bottom w:val="none" w:sz="0" w:space="0" w:color="auto"/>
                <w:right w:val="none" w:sz="0" w:space="0" w:color="auto"/>
              </w:divBdr>
            </w:div>
            <w:div w:id="364017476">
              <w:marLeft w:val="0"/>
              <w:marRight w:val="0"/>
              <w:marTop w:val="0"/>
              <w:marBottom w:val="0"/>
              <w:divBdr>
                <w:top w:val="none" w:sz="0" w:space="0" w:color="auto"/>
                <w:left w:val="none" w:sz="0" w:space="0" w:color="auto"/>
                <w:bottom w:val="none" w:sz="0" w:space="0" w:color="auto"/>
                <w:right w:val="none" w:sz="0" w:space="0" w:color="auto"/>
              </w:divBdr>
            </w:div>
            <w:div w:id="381441558">
              <w:marLeft w:val="0"/>
              <w:marRight w:val="0"/>
              <w:marTop w:val="0"/>
              <w:marBottom w:val="0"/>
              <w:divBdr>
                <w:top w:val="none" w:sz="0" w:space="0" w:color="auto"/>
                <w:left w:val="none" w:sz="0" w:space="0" w:color="auto"/>
                <w:bottom w:val="none" w:sz="0" w:space="0" w:color="auto"/>
                <w:right w:val="none" w:sz="0" w:space="0" w:color="auto"/>
              </w:divBdr>
            </w:div>
            <w:div w:id="501313716">
              <w:marLeft w:val="0"/>
              <w:marRight w:val="0"/>
              <w:marTop w:val="0"/>
              <w:marBottom w:val="0"/>
              <w:divBdr>
                <w:top w:val="none" w:sz="0" w:space="0" w:color="auto"/>
                <w:left w:val="none" w:sz="0" w:space="0" w:color="auto"/>
                <w:bottom w:val="none" w:sz="0" w:space="0" w:color="auto"/>
                <w:right w:val="none" w:sz="0" w:space="0" w:color="auto"/>
              </w:divBdr>
            </w:div>
            <w:div w:id="1323435366">
              <w:marLeft w:val="0"/>
              <w:marRight w:val="0"/>
              <w:marTop w:val="0"/>
              <w:marBottom w:val="0"/>
              <w:divBdr>
                <w:top w:val="none" w:sz="0" w:space="0" w:color="auto"/>
                <w:left w:val="none" w:sz="0" w:space="0" w:color="auto"/>
                <w:bottom w:val="none" w:sz="0" w:space="0" w:color="auto"/>
                <w:right w:val="none" w:sz="0" w:space="0" w:color="auto"/>
              </w:divBdr>
            </w:div>
            <w:div w:id="544604838">
              <w:marLeft w:val="0"/>
              <w:marRight w:val="0"/>
              <w:marTop w:val="0"/>
              <w:marBottom w:val="0"/>
              <w:divBdr>
                <w:top w:val="none" w:sz="0" w:space="0" w:color="auto"/>
                <w:left w:val="none" w:sz="0" w:space="0" w:color="auto"/>
                <w:bottom w:val="none" w:sz="0" w:space="0" w:color="auto"/>
                <w:right w:val="none" w:sz="0" w:space="0" w:color="auto"/>
              </w:divBdr>
            </w:div>
            <w:div w:id="901869863">
              <w:marLeft w:val="0"/>
              <w:marRight w:val="0"/>
              <w:marTop w:val="0"/>
              <w:marBottom w:val="0"/>
              <w:divBdr>
                <w:top w:val="none" w:sz="0" w:space="0" w:color="auto"/>
                <w:left w:val="none" w:sz="0" w:space="0" w:color="auto"/>
                <w:bottom w:val="none" w:sz="0" w:space="0" w:color="auto"/>
                <w:right w:val="none" w:sz="0" w:space="0" w:color="auto"/>
              </w:divBdr>
            </w:div>
            <w:div w:id="63064890">
              <w:marLeft w:val="0"/>
              <w:marRight w:val="0"/>
              <w:marTop w:val="0"/>
              <w:marBottom w:val="0"/>
              <w:divBdr>
                <w:top w:val="none" w:sz="0" w:space="0" w:color="auto"/>
                <w:left w:val="none" w:sz="0" w:space="0" w:color="auto"/>
                <w:bottom w:val="none" w:sz="0" w:space="0" w:color="auto"/>
                <w:right w:val="none" w:sz="0" w:space="0" w:color="auto"/>
              </w:divBdr>
            </w:div>
            <w:div w:id="386101907">
              <w:marLeft w:val="0"/>
              <w:marRight w:val="0"/>
              <w:marTop w:val="0"/>
              <w:marBottom w:val="0"/>
              <w:divBdr>
                <w:top w:val="none" w:sz="0" w:space="0" w:color="auto"/>
                <w:left w:val="none" w:sz="0" w:space="0" w:color="auto"/>
                <w:bottom w:val="none" w:sz="0" w:space="0" w:color="auto"/>
                <w:right w:val="none" w:sz="0" w:space="0" w:color="auto"/>
              </w:divBdr>
            </w:div>
            <w:div w:id="294920230">
              <w:marLeft w:val="0"/>
              <w:marRight w:val="0"/>
              <w:marTop w:val="0"/>
              <w:marBottom w:val="0"/>
              <w:divBdr>
                <w:top w:val="none" w:sz="0" w:space="0" w:color="auto"/>
                <w:left w:val="none" w:sz="0" w:space="0" w:color="auto"/>
                <w:bottom w:val="none" w:sz="0" w:space="0" w:color="auto"/>
                <w:right w:val="none" w:sz="0" w:space="0" w:color="auto"/>
              </w:divBdr>
            </w:div>
            <w:div w:id="1715228443">
              <w:marLeft w:val="0"/>
              <w:marRight w:val="0"/>
              <w:marTop w:val="0"/>
              <w:marBottom w:val="0"/>
              <w:divBdr>
                <w:top w:val="none" w:sz="0" w:space="0" w:color="auto"/>
                <w:left w:val="none" w:sz="0" w:space="0" w:color="auto"/>
                <w:bottom w:val="none" w:sz="0" w:space="0" w:color="auto"/>
                <w:right w:val="none" w:sz="0" w:space="0" w:color="auto"/>
              </w:divBdr>
            </w:div>
            <w:div w:id="1339388233">
              <w:marLeft w:val="0"/>
              <w:marRight w:val="0"/>
              <w:marTop w:val="0"/>
              <w:marBottom w:val="0"/>
              <w:divBdr>
                <w:top w:val="none" w:sz="0" w:space="0" w:color="auto"/>
                <w:left w:val="none" w:sz="0" w:space="0" w:color="auto"/>
                <w:bottom w:val="none" w:sz="0" w:space="0" w:color="auto"/>
                <w:right w:val="none" w:sz="0" w:space="0" w:color="auto"/>
              </w:divBdr>
            </w:div>
            <w:div w:id="962275347">
              <w:marLeft w:val="0"/>
              <w:marRight w:val="0"/>
              <w:marTop w:val="0"/>
              <w:marBottom w:val="0"/>
              <w:divBdr>
                <w:top w:val="none" w:sz="0" w:space="0" w:color="auto"/>
                <w:left w:val="none" w:sz="0" w:space="0" w:color="auto"/>
                <w:bottom w:val="none" w:sz="0" w:space="0" w:color="auto"/>
                <w:right w:val="none" w:sz="0" w:space="0" w:color="auto"/>
              </w:divBdr>
            </w:div>
            <w:div w:id="1967732836">
              <w:marLeft w:val="0"/>
              <w:marRight w:val="0"/>
              <w:marTop w:val="0"/>
              <w:marBottom w:val="0"/>
              <w:divBdr>
                <w:top w:val="none" w:sz="0" w:space="0" w:color="auto"/>
                <w:left w:val="none" w:sz="0" w:space="0" w:color="auto"/>
                <w:bottom w:val="none" w:sz="0" w:space="0" w:color="auto"/>
                <w:right w:val="none" w:sz="0" w:space="0" w:color="auto"/>
              </w:divBdr>
            </w:div>
            <w:div w:id="1572808585">
              <w:marLeft w:val="0"/>
              <w:marRight w:val="0"/>
              <w:marTop w:val="0"/>
              <w:marBottom w:val="0"/>
              <w:divBdr>
                <w:top w:val="none" w:sz="0" w:space="0" w:color="auto"/>
                <w:left w:val="none" w:sz="0" w:space="0" w:color="auto"/>
                <w:bottom w:val="none" w:sz="0" w:space="0" w:color="auto"/>
                <w:right w:val="none" w:sz="0" w:space="0" w:color="auto"/>
              </w:divBdr>
            </w:div>
            <w:div w:id="907687616">
              <w:marLeft w:val="0"/>
              <w:marRight w:val="0"/>
              <w:marTop w:val="0"/>
              <w:marBottom w:val="0"/>
              <w:divBdr>
                <w:top w:val="none" w:sz="0" w:space="0" w:color="auto"/>
                <w:left w:val="none" w:sz="0" w:space="0" w:color="auto"/>
                <w:bottom w:val="none" w:sz="0" w:space="0" w:color="auto"/>
                <w:right w:val="none" w:sz="0" w:space="0" w:color="auto"/>
              </w:divBdr>
            </w:div>
            <w:div w:id="1976249289">
              <w:marLeft w:val="0"/>
              <w:marRight w:val="0"/>
              <w:marTop w:val="0"/>
              <w:marBottom w:val="0"/>
              <w:divBdr>
                <w:top w:val="none" w:sz="0" w:space="0" w:color="auto"/>
                <w:left w:val="none" w:sz="0" w:space="0" w:color="auto"/>
                <w:bottom w:val="none" w:sz="0" w:space="0" w:color="auto"/>
                <w:right w:val="none" w:sz="0" w:space="0" w:color="auto"/>
              </w:divBdr>
            </w:div>
            <w:div w:id="1422801582">
              <w:marLeft w:val="0"/>
              <w:marRight w:val="0"/>
              <w:marTop w:val="0"/>
              <w:marBottom w:val="0"/>
              <w:divBdr>
                <w:top w:val="none" w:sz="0" w:space="0" w:color="auto"/>
                <w:left w:val="none" w:sz="0" w:space="0" w:color="auto"/>
                <w:bottom w:val="none" w:sz="0" w:space="0" w:color="auto"/>
                <w:right w:val="none" w:sz="0" w:space="0" w:color="auto"/>
              </w:divBdr>
            </w:div>
            <w:div w:id="1184050869">
              <w:marLeft w:val="0"/>
              <w:marRight w:val="0"/>
              <w:marTop w:val="0"/>
              <w:marBottom w:val="0"/>
              <w:divBdr>
                <w:top w:val="none" w:sz="0" w:space="0" w:color="auto"/>
                <w:left w:val="none" w:sz="0" w:space="0" w:color="auto"/>
                <w:bottom w:val="none" w:sz="0" w:space="0" w:color="auto"/>
                <w:right w:val="none" w:sz="0" w:space="0" w:color="auto"/>
              </w:divBdr>
            </w:div>
            <w:div w:id="2081244624">
              <w:marLeft w:val="0"/>
              <w:marRight w:val="0"/>
              <w:marTop w:val="0"/>
              <w:marBottom w:val="0"/>
              <w:divBdr>
                <w:top w:val="none" w:sz="0" w:space="0" w:color="auto"/>
                <w:left w:val="none" w:sz="0" w:space="0" w:color="auto"/>
                <w:bottom w:val="none" w:sz="0" w:space="0" w:color="auto"/>
                <w:right w:val="none" w:sz="0" w:space="0" w:color="auto"/>
              </w:divBdr>
            </w:div>
            <w:div w:id="1785808483">
              <w:marLeft w:val="0"/>
              <w:marRight w:val="0"/>
              <w:marTop w:val="0"/>
              <w:marBottom w:val="0"/>
              <w:divBdr>
                <w:top w:val="none" w:sz="0" w:space="0" w:color="auto"/>
                <w:left w:val="none" w:sz="0" w:space="0" w:color="auto"/>
                <w:bottom w:val="none" w:sz="0" w:space="0" w:color="auto"/>
                <w:right w:val="none" w:sz="0" w:space="0" w:color="auto"/>
              </w:divBdr>
            </w:div>
            <w:div w:id="1879201526">
              <w:marLeft w:val="0"/>
              <w:marRight w:val="0"/>
              <w:marTop w:val="0"/>
              <w:marBottom w:val="0"/>
              <w:divBdr>
                <w:top w:val="none" w:sz="0" w:space="0" w:color="auto"/>
                <w:left w:val="none" w:sz="0" w:space="0" w:color="auto"/>
                <w:bottom w:val="none" w:sz="0" w:space="0" w:color="auto"/>
                <w:right w:val="none" w:sz="0" w:space="0" w:color="auto"/>
              </w:divBdr>
            </w:div>
            <w:div w:id="1035547725">
              <w:marLeft w:val="0"/>
              <w:marRight w:val="0"/>
              <w:marTop w:val="0"/>
              <w:marBottom w:val="0"/>
              <w:divBdr>
                <w:top w:val="none" w:sz="0" w:space="0" w:color="auto"/>
                <w:left w:val="none" w:sz="0" w:space="0" w:color="auto"/>
                <w:bottom w:val="none" w:sz="0" w:space="0" w:color="auto"/>
                <w:right w:val="none" w:sz="0" w:space="0" w:color="auto"/>
              </w:divBdr>
            </w:div>
            <w:div w:id="6686133">
              <w:marLeft w:val="0"/>
              <w:marRight w:val="0"/>
              <w:marTop w:val="0"/>
              <w:marBottom w:val="0"/>
              <w:divBdr>
                <w:top w:val="none" w:sz="0" w:space="0" w:color="auto"/>
                <w:left w:val="none" w:sz="0" w:space="0" w:color="auto"/>
                <w:bottom w:val="none" w:sz="0" w:space="0" w:color="auto"/>
                <w:right w:val="none" w:sz="0" w:space="0" w:color="auto"/>
              </w:divBdr>
            </w:div>
            <w:div w:id="1765497811">
              <w:marLeft w:val="0"/>
              <w:marRight w:val="0"/>
              <w:marTop w:val="0"/>
              <w:marBottom w:val="0"/>
              <w:divBdr>
                <w:top w:val="none" w:sz="0" w:space="0" w:color="auto"/>
                <w:left w:val="none" w:sz="0" w:space="0" w:color="auto"/>
                <w:bottom w:val="none" w:sz="0" w:space="0" w:color="auto"/>
                <w:right w:val="none" w:sz="0" w:space="0" w:color="auto"/>
              </w:divBdr>
            </w:div>
            <w:div w:id="1302688254">
              <w:marLeft w:val="0"/>
              <w:marRight w:val="0"/>
              <w:marTop w:val="0"/>
              <w:marBottom w:val="0"/>
              <w:divBdr>
                <w:top w:val="none" w:sz="0" w:space="0" w:color="auto"/>
                <w:left w:val="none" w:sz="0" w:space="0" w:color="auto"/>
                <w:bottom w:val="none" w:sz="0" w:space="0" w:color="auto"/>
                <w:right w:val="none" w:sz="0" w:space="0" w:color="auto"/>
              </w:divBdr>
            </w:div>
            <w:div w:id="1095593861">
              <w:marLeft w:val="0"/>
              <w:marRight w:val="0"/>
              <w:marTop w:val="0"/>
              <w:marBottom w:val="0"/>
              <w:divBdr>
                <w:top w:val="none" w:sz="0" w:space="0" w:color="auto"/>
                <w:left w:val="none" w:sz="0" w:space="0" w:color="auto"/>
                <w:bottom w:val="none" w:sz="0" w:space="0" w:color="auto"/>
                <w:right w:val="none" w:sz="0" w:space="0" w:color="auto"/>
              </w:divBdr>
            </w:div>
            <w:div w:id="1938097719">
              <w:marLeft w:val="0"/>
              <w:marRight w:val="0"/>
              <w:marTop w:val="0"/>
              <w:marBottom w:val="0"/>
              <w:divBdr>
                <w:top w:val="none" w:sz="0" w:space="0" w:color="auto"/>
                <w:left w:val="none" w:sz="0" w:space="0" w:color="auto"/>
                <w:bottom w:val="none" w:sz="0" w:space="0" w:color="auto"/>
                <w:right w:val="none" w:sz="0" w:space="0" w:color="auto"/>
              </w:divBdr>
            </w:div>
            <w:div w:id="1841309212">
              <w:marLeft w:val="0"/>
              <w:marRight w:val="0"/>
              <w:marTop w:val="0"/>
              <w:marBottom w:val="0"/>
              <w:divBdr>
                <w:top w:val="none" w:sz="0" w:space="0" w:color="auto"/>
                <w:left w:val="none" w:sz="0" w:space="0" w:color="auto"/>
                <w:bottom w:val="none" w:sz="0" w:space="0" w:color="auto"/>
                <w:right w:val="none" w:sz="0" w:space="0" w:color="auto"/>
              </w:divBdr>
            </w:div>
            <w:div w:id="463817345">
              <w:marLeft w:val="0"/>
              <w:marRight w:val="0"/>
              <w:marTop w:val="0"/>
              <w:marBottom w:val="0"/>
              <w:divBdr>
                <w:top w:val="none" w:sz="0" w:space="0" w:color="auto"/>
                <w:left w:val="none" w:sz="0" w:space="0" w:color="auto"/>
                <w:bottom w:val="none" w:sz="0" w:space="0" w:color="auto"/>
                <w:right w:val="none" w:sz="0" w:space="0" w:color="auto"/>
              </w:divBdr>
            </w:div>
            <w:div w:id="1356691267">
              <w:marLeft w:val="0"/>
              <w:marRight w:val="0"/>
              <w:marTop w:val="0"/>
              <w:marBottom w:val="0"/>
              <w:divBdr>
                <w:top w:val="none" w:sz="0" w:space="0" w:color="auto"/>
                <w:left w:val="none" w:sz="0" w:space="0" w:color="auto"/>
                <w:bottom w:val="none" w:sz="0" w:space="0" w:color="auto"/>
                <w:right w:val="none" w:sz="0" w:space="0" w:color="auto"/>
              </w:divBdr>
            </w:div>
            <w:div w:id="1674642157">
              <w:marLeft w:val="0"/>
              <w:marRight w:val="0"/>
              <w:marTop w:val="0"/>
              <w:marBottom w:val="0"/>
              <w:divBdr>
                <w:top w:val="none" w:sz="0" w:space="0" w:color="auto"/>
                <w:left w:val="none" w:sz="0" w:space="0" w:color="auto"/>
                <w:bottom w:val="none" w:sz="0" w:space="0" w:color="auto"/>
                <w:right w:val="none" w:sz="0" w:space="0" w:color="auto"/>
              </w:divBdr>
            </w:div>
            <w:div w:id="1188563227">
              <w:marLeft w:val="0"/>
              <w:marRight w:val="0"/>
              <w:marTop w:val="0"/>
              <w:marBottom w:val="0"/>
              <w:divBdr>
                <w:top w:val="none" w:sz="0" w:space="0" w:color="auto"/>
                <w:left w:val="none" w:sz="0" w:space="0" w:color="auto"/>
                <w:bottom w:val="none" w:sz="0" w:space="0" w:color="auto"/>
                <w:right w:val="none" w:sz="0" w:space="0" w:color="auto"/>
              </w:divBdr>
            </w:div>
            <w:div w:id="1321037829">
              <w:marLeft w:val="0"/>
              <w:marRight w:val="0"/>
              <w:marTop w:val="0"/>
              <w:marBottom w:val="0"/>
              <w:divBdr>
                <w:top w:val="none" w:sz="0" w:space="0" w:color="auto"/>
                <w:left w:val="none" w:sz="0" w:space="0" w:color="auto"/>
                <w:bottom w:val="none" w:sz="0" w:space="0" w:color="auto"/>
                <w:right w:val="none" w:sz="0" w:space="0" w:color="auto"/>
              </w:divBdr>
            </w:div>
            <w:div w:id="449015416">
              <w:marLeft w:val="0"/>
              <w:marRight w:val="0"/>
              <w:marTop w:val="0"/>
              <w:marBottom w:val="0"/>
              <w:divBdr>
                <w:top w:val="none" w:sz="0" w:space="0" w:color="auto"/>
                <w:left w:val="none" w:sz="0" w:space="0" w:color="auto"/>
                <w:bottom w:val="none" w:sz="0" w:space="0" w:color="auto"/>
                <w:right w:val="none" w:sz="0" w:space="0" w:color="auto"/>
              </w:divBdr>
            </w:div>
            <w:div w:id="188033418">
              <w:marLeft w:val="0"/>
              <w:marRight w:val="0"/>
              <w:marTop w:val="0"/>
              <w:marBottom w:val="0"/>
              <w:divBdr>
                <w:top w:val="none" w:sz="0" w:space="0" w:color="auto"/>
                <w:left w:val="none" w:sz="0" w:space="0" w:color="auto"/>
                <w:bottom w:val="none" w:sz="0" w:space="0" w:color="auto"/>
                <w:right w:val="none" w:sz="0" w:space="0" w:color="auto"/>
              </w:divBdr>
            </w:div>
            <w:div w:id="642127617">
              <w:marLeft w:val="0"/>
              <w:marRight w:val="0"/>
              <w:marTop w:val="0"/>
              <w:marBottom w:val="0"/>
              <w:divBdr>
                <w:top w:val="none" w:sz="0" w:space="0" w:color="auto"/>
                <w:left w:val="none" w:sz="0" w:space="0" w:color="auto"/>
                <w:bottom w:val="none" w:sz="0" w:space="0" w:color="auto"/>
                <w:right w:val="none" w:sz="0" w:space="0" w:color="auto"/>
              </w:divBdr>
            </w:div>
            <w:div w:id="280579454">
              <w:marLeft w:val="0"/>
              <w:marRight w:val="0"/>
              <w:marTop w:val="0"/>
              <w:marBottom w:val="0"/>
              <w:divBdr>
                <w:top w:val="none" w:sz="0" w:space="0" w:color="auto"/>
                <w:left w:val="none" w:sz="0" w:space="0" w:color="auto"/>
                <w:bottom w:val="none" w:sz="0" w:space="0" w:color="auto"/>
                <w:right w:val="none" w:sz="0" w:space="0" w:color="auto"/>
              </w:divBdr>
            </w:div>
            <w:div w:id="174619717">
              <w:marLeft w:val="0"/>
              <w:marRight w:val="0"/>
              <w:marTop w:val="0"/>
              <w:marBottom w:val="0"/>
              <w:divBdr>
                <w:top w:val="none" w:sz="0" w:space="0" w:color="auto"/>
                <w:left w:val="none" w:sz="0" w:space="0" w:color="auto"/>
                <w:bottom w:val="none" w:sz="0" w:space="0" w:color="auto"/>
                <w:right w:val="none" w:sz="0" w:space="0" w:color="auto"/>
              </w:divBdr>
            </w:div>
            <w:div w:id="35474745">
              <w:marLeft w:val="0"/>
              <w:marRight w:val="0"/>
              <w:marTop w:val="0"/>
              <w:marBottom w:val="0"/>
              <w:divBdr>
                <w:top w:val="none" w:sz="0" w:space="0" w:color="auto"/>
                <w:left w:val="none" w:sz="0" w:space="0" w:color="auto"/>
                <w:bottom w:val="none" w:sz="0" w:space="0" w:color="auto"/>
                <w:right w:val="none" w:sz="0" w:space="0" w:color="auto"/>
              </w:divBdr>
            </w:div>
            <w:div w:id="433208187">
              <w:marLeft w:val="0"/>
              <w:marRight w:val="0"/>
              <w:marTop w:val="0"/>
              <w:marBottom w:val="0"/>
              <w:divBdr>
                <w:top w:val="none" w:sz="0" w:space="0" w:color="auto"/>
                <w:left w:val="none" w:sz="0" w:space="0" w:color="auto"/>
                <w:bottom w:val="none" w:sz="0" w:space="0" w:color="auto"/>
                <w:right w:val="none" w:sz="0" w:space="0" w:color="auto"/>
              </w:divBdr>
            </w:div>
            <w:div w:id="1783962981">
              <w:marLeft w:val="0"/>
              <w:marRight w:val="0"/>
              <w:marTop w:val="0"/>
              <w:marBottom w:val="0"/>
              <w:divBdr>
                <w:top w:val="none" w:sz="0" w:space="0" w:color="auto"/>
                <w:left w:val="none" w:sz="0" w:space="0" w:color="auto"/>
                <w:bottom w:val="none" w:sz="0" w:space="0" w:color="auto"/>
                <w:right w:val="none" w:sz="0" w:space="0" w:color="auto"/>
              </w:divBdr>
            </w:div>
            <w:div w:id="750736105">
              <w:marLeft w:val="0"/>
              <w:marRight w:val="0"/>
              <w:marTop w:val="0"/>
              <w:marBottom w:val="0"/>
              <w:divBdr>
                <w:top w:val="none" w:sz="0" w:space="0" w:color="auto"/>
                <w:left w:val="none" w:sz="0" w:space="0" w:color="auto"/>
                <w:bottom w:val="none" w:sz="0" w:space="0" w:color="auto"/>
                <w:right w:val="none" w:sz="0" w:space="0" w:color="auto"/>
              </w:divBdr>
            </w:div>
            <w:div w:id="1710718475">
              <w:marLeft w:val="0"/>
              <w:marRight w:val="0"/>
              <w:marTop w:val="0"/>
              <w:marBottom w:val="0"/>
              <w:divBdr>
                <w:top w:val="none" w:sz="0" w:space="0" w:color="auto"/>
                <w:left w:val="none" w:sz="0" w:space="0" w:color="auto"/>
                <w:bottom w:val="none" w:sz="0" w:space="0" w:color="auto"/>
                <w:right w:val="none" w:sz="0" w:space="0" w:color="auto"/>
              </w:divBdr>
            </w:div>
            <w:div w:id="203295473">
              <w:marLeft w:val="0"/>
              <w:marRight w:val="0"/>
              <w:marTop w:val="0"/>
              <w:marBottom w:val="0"/>
              <w:divBdr>
                <w:top w:val="none" w:sz="0" w:space="0" w:color="auto"/>
                <w:left w:val="none" w:sz="0" w:space="0" w:color="auto"/>
                <w:bottom w:val="none" w:sz="0" w:space="0" w:color="auto"/>
                <w:right w:val="none" w:sz="0" w:space="0" w:color="auto"/>
              </w:divBdr>
            </w:div>
            <w:div w:id="1247685120">
              <w:marLeft w:val="0"/>
              <w:marRight w:val="0"/>
              <w:marTop w:val="0"/>
              <w:marBottom w:val="0"/>
              <w:divBdr>
                <w:top w:val="none" w:sz="0" w:space="0" w:color="auto"/>
                <w:left w:val="none" w:sz="0" w:space="0" w:color="auto"/>
                <w:bottom w:val="none" w:sz="0" w:space="0" w:color="auto"/>
                <w:right w:val="none" w:sz="0" w:space="0" w:color="auto"/>
              </w:divBdr>
            </w:div>
            <w:div w:id="1688867935">
              <w:marLeft w:val="0"/>
              <w:marRight w:val="0"/>
              <w:marTop w:val="0"/>
              <w:marBottom w:val="0"/>
              <w:divBdr>
                <w:top w:val="none" w:sz="0" w:space="0" w:color="auto"/>
                <w:left w:val="none" w:sz="0" w:space="0" w:color="auto"/>
                <w:bottom w:val="none" w:sz="0" w:space="0" w:color="auto"/>
                <w:right w:val="none" w:sz="0" w:space="0" w:color="auto"/>
              </w:divBdr>
            </w:div>
            <w:div w:id="342130010">
              <w:marLeft w:val="0"/>
              <w:marRight w:val="0"/>
              <w:marTop w:val="0"/>
              <w:marBottom w:val="0"/>
              <w:divBdr>
                <w:top w:val="none" w:sz="0" w:space="0" w:color="auto"/>
                <w:left w:val="none" w:sz="0" w:space="0" w:color="auto"/>
                <w:bottom w:val="none" w:sz="0" w:space="0" w:color="auto"/>
                <w:right w:val="none" w:sz="0" w:space="0" w:color="auto"/>
              </w:divBdr>
            </w:div>
            <w:div w:id="583152070">
              <w:marLeft w:val="0"/>
              <w:marRight w:val="0"/>
              <w:marTop w:val="0"/>
              <w:marBottom w:val="0"/>
              <w:divBdr>
                <w:top w:val="none" w:sz="0" w:space="0" w:color="auto"/>
                <w:left w:val="none" w:sz="0" w:space="0" w:color="auto"/>
                <w:bottom w:val="none" w:sz="0" w:space="0" w:color="auto"/>
                <w:right w:val="none" w:sz="0" w:space="0" w:color="auto"/>
              </w:divBdr>
            </w:div>
            <w:div w:id="396975833">
              <w:marLeft w:val="0"/>
              <w:marRight w:val="0"/>
              <w:marTop w:val="0"/>
              <w:marBottom w:val="0"/>
              <w:divBdr>
                <w:top w:val="none" w:sz="0" w:space="0" w:color="auto"/>
                <w:left w:val="none" w:sz="0" w:space="0" w:color="auto"/>
                <w:bottom w:val="none" w:sz="0" w:space="0" w:color="auto"/>
                <w:right w:val="none" w:sz="0" w:space="0" w:color="auto"/>
              </w:divBdr>
            </w:div>
            <w:div w:id="1260795872">
              <w:marLeft w:val="0"/>
              <w:marRight w:val="0"/>
              <w:marTop w:val="0"/>
              <w:marBottom w:val="0"/>
              <w:divBdr>
                <w:top w:val="none" w:sz="0" w:space="0" w:color="auto"/>
                <w:left w:val="none" w:sz="0" w:space="0" w:color="auto"/>
                <w:bottom w:val="none" w:sz="0" w:space="0" w:color="auto"/>
                <w:right w:val="none" w:sz="0" w:space="0" w:color="auto"/>
              </w:divBdr>
            </w:div>
            <w:div w:id="735930502">
              <w:marLeft w:val="0"/>
              <w:marRight w:val="0"/>
              <w:marTop w:val="0"/>
              <w:marBottom w:val="0"/>
              <w:divBdr>
                <w:top w:val="none" w:sz="0" w:space="0" w:color="auto"/>
                <w:left w:val="none" w:sz="0" w:space="0" w:color="auto"/>
                <w:bottom w:val="none" w:sz="0" w:space="0" w:color="auto"/>
                <w:right w:val="none" w:sz="0" w:space="0" w:color="auto"/>
              </w:divBdr>
            </w:div>
            <w:div w:id="2027318433">
              <w:marLeft w:val="0"/>
              <w:marRight w:val="0"/>
              <w:marTop w:val="0"/>
              <w:marBottom w:val="0"/>
              <w:divBdr>
                <w:top w:val="none" w:sz="0" w:space="0" w:color="auto"/>
                <w:left w:val="none" w:sz="0" w:space="0" w:color="auto"/>
                <w:bottom w:val="none" w:sz="0" w:space="0" w:color="auto"/>
                <w:right w:val="none" w:sz="0" w:space="0" w:color="auto"/>
              </w:divBdr>
            </w:div>
            <w:div w:id="1998342336">
              <w:marLeft w:val="0"/>
              <w:marRight w:val="0"/>
              <w:marTop w:val="0"/>
              <w:marBottom w:val="0"/>
              <w:divBdr>
                <w:top w:val="none" w:sz="0" w:space="0" w:color="auto"/>
                <w:left w:val="none" w:sz="0" w:space="0" w:color="auto"/>
                <w:bottom w:val="none" w:sz="0" w:space="0" w:color="auto"/>
                <w:right w:val="none" w:sz="0" w:space="0" w:color="auto"/>
              </w:divBdr>
            </w:div>
            <w:div w:id="31469102">
              <w:marLeft w:val="0"/>
              <w:marRight w:val="0"/>
              <w:marTop w:val="0"/>
              <w:marBottom w:val="0"/>
              <w:divBdr>
                <w:top w:val="none" w:sz="0" w:space="0" w:color="auto"/>
                <w:left w:val="none" w:sz="0" w:space="0" w:color="auto"/>
                <w:bottom w:val="none" w:sz="0" w:space="0" w:color="auto"/>
                <w:right w:val="none" w:sz="0" w:space="0" w:color="auto"/>
              </w:divBdr>
            </w:div>
            <w:div w:id="515193131">
              <w:marLeft w:val="0"/>
              <w:marRight w:val="0"/>
              <w:marTop w:val="0"/>
              <w:marBottom w:val="0"/>
              <w:divBdr>
                <w:top w:val="none" w:sz="0" w:space="0" w:color="auto"/>
                <w:left w:val="none" w:sz="0" w:space="0" w:color="auto"/>
                <w:bottom w:val="none" w:sz="0" w:space="0" w:color="auto"/>
                <w:right w:val="none" w:sz="0" w:space="0" w:color="auto"/>
              </w:divBdr>
            </w:div>
            <w:div w:id="1379087169">
              <w:marLeft w:val="0"/>
              <w:marRight w:val="0"/>
              <w:marTop w:val="0"/>
              <w:marBottom w:val="0"/>
              <w:divBdr>
                <w:top w:val="none" w:sz="0" w:space="0" w:color="auto"/>
                <w:left w:val="none" w:sz="0" w:space="0" w:color="auto"/>
                <w:bottom w:val="none" w:sz="0" w:space="0" w:color="auto"/>
                <w:right w:val="none" w:sz="0" w:space="0" w:color="auto"/>
              </w:divBdr>
            </w:div>
            <w:div w:id="1557738984">
              <w:marLeft w:val="0"/>
              <w:marRight w:val="0"/>
              <w:marTop w:val="0"/>
              <w:marBottom w:val="0"/>
              <w:divBdr>
                <w:top w:val="none" w:sz="0" w:space="0" w:color="auto"/>
                <w:left w:val="none" w:sz="0" w:space="0" w:color="auto"/>
                <w:bottom w:val="none" w:sz="0" w:space="0" w:color="auto"/>
                <w:right w:val="none" w:sz="0" w:space="0" w:color="auto"/>
              </w:divBdr>
            </w:div>
            <w:div w:id="407190546">
              <w:marLeft w:val="0"/>
              <w:marRight w:val="0"/>
              <w:marTop w:val="0"/>
              <w:marBottom w:val="0"/>
              <w:divBdr>
                <w:top w:val="none" w:sz="0" w:space="0" w:color="auto"/>
                <w:left w:val="none" w:sz="0" w:space="0" w:color="auto"/>
                <w:bottom w:val="none" w:sz="0" w:space="0" w:color="auto"/>
                <w:right w:val="none" w:sz="0" w:space="0" w:color="auto"/>
              </w:divBdr>
            </w:div>
            <w:div w:id="194084286">
              <w:marLeft w:val="0"/>
              <w:marRight w:val="0"/>
              <w:marTop w:val="0"/>
              <w:marBottom w:val="0"/>
              <w:divBdr>
                <w:top w:val="none" w:sz="0" w:space="0" w:color="auto"/>
                <w:left w:val="none" w:sz="0" w:space="0" w:color="auto"/>
                <w:bottom w:val="none" w:sz="0" w:space="0" w:color="auto"/>
                <w:right w:val="none" w:sz="0" w:space="0" w:color="auto"/>
              </w:divBdr>
            </w:div>
            <w:div w:id="89741079">
              <w:marLeft w:val="0"/>
              <w:marRight w:val="0"/>
              <w:marTop w:val="0"/>
              <w:marBottom w:val="0"/>
              <w:divBdr>
                <w:top w:val="none" w:sz="0" w:space="0" w:color="auto"/>
                <w:left w:val="none" w:sz="0" w:space="0" w:color="auto"/>
                <w:bottom w:val="none" w:sz="0" w:space="0" w:color="auto"/>
                <w:right w:val="none" w:sz="0" w:space="0" w:color="auto"/>
              </w:divBdr>
            </w:div>
            <w:div w:id="612395155">
              <w:marLeft w:val="0"/>
              <w:marRight w:val="0"/>
              <w:marTop w:val="0"/>
              <w:marBottom w:val="0"/>
              <w:divBdr>
                <w:top w:val="none" w:sz="0" w:space="0" w:color="auto"/>
                <w:left w:val="none" w:sz="0" w:space="0" w:color="auto"/>
                <w:bottom w:val="none" w:sz="0" w:space="0" w:color="auto"/>
                <w:right w:val="none" w:sz="0" w:space="0" w:color="auto"/>
              </w:divBdr>
            </w:div>
            <w:div w:id="112942007">
              <w:marLeft w:val="0"/>
              <w:marRight w:val="0"/>
              <w:marTop w:val="0"/>
              <w:marBottom w:val="0"/>
              <w:divBdr>
                <w:top w:val="none" w:sz="0" w:space="0" w:color="auto"/>
                <w:left w:val="none" w:sz="0" w:space="0" w:color="auto"/>
                <w:bottom w:val="none" w:sz="0" w:space="0" w:color="auto"/>
                <w:right w:val="none" w:sz="0" w:space="0" w:color="auto"/>
              </w:divBdr>
            </w:div>
            <w:div w:id="336225944">
              <w:marLeft w:val="0"/>
              <w:marRight w:val="0"/>
              <w:marTop w:val="0"/>
              <w:marBottom w:val="0"/>
              <w:divBdr>
                <w:top w:val="none" w:sz="0" w:space="0" w:color="auto"/>
                <w:left w:val="none" w:sz="0" w:space="0" w:color="auto"/>
                <w:bottom w:val="none" w:sz="0" w:space="0" w:color="auto"/>
                <w:right w:val="none" w:sz="0" w:space="0" w:color="auto"/>
              </w:divBdr>
            </w:div>
            <w:div w:id="100957962">
              <w:marLeft w:val="0"/>
              <w:marRight w:val="0"/>
              <w:marTop w:val="0"/>
              <w:marBottom w:val="0"/>
              <w:divBdr>
                <w:top w:val="none" w:sz="0" w:space="0" w:color="auto"/>
                <w:left w:val="none" w:sz="0" w:space="0" w:color="auto"/>
                <w:bottom w:val="none" w:sz="0" w:space="0" w:color="auto"/>
                <w:right w:val="none" w:sz="0" w:space="0" w:color="auto"/>
              </w:divBdr>
            </w:div>
            <w:div w:id="1413312852">
              <w:marLeft w:val="0"/>
              <w:marRight w:val="0"/>
              <w:marTop w:val="0"/>
              <w:marBottom w:val="0"/>
              <w:divBdr>
                <w:top w:val="none" w:sz="0" w:space="0" w:color="auto"/>
                <w:left w:val="none" w:sz="0" w:space="0" w:color="auto"/>
                <w:bottom w:val="none" w:sz="0" w:space="0" w:color="auto"/>
                <w:right w:val="none" w:sz="0" w:space="0" w:color="auto"/>
              </w:divBdr>
            </w:div>
            <w:div w:id="1220896620">
              <w:marLeft w:val="0"/>
              <w:marRight w:val="0"/>
              <w:marTop w:val="0"/>
              <w:marBottom w:val="0"/>
              <w:divBdr>
                <w:top w:val="none" w:sz="0" w:space="0" w:color="auto"/>
                <w:left w:val="none" w:sz="0" w:space="0" w:color="auto"/>
                <w:bottom w:val="none" w:sz="0" w:space="0" w:color="auto"/>
                <w:right w:val="none" w:sz="0" w:space="0" w:color="auto"/>
              </w:divBdr>
            </w:div>
            <w:div w:id="1088387962">
              <w:marLeft w:val="0"/>
              <w:marRight w:val="0"/>
              <w:marTop w:val="0"/>
              <w:marBottom w:val="0"/>
              <w:divBdr>
                <w:top w:val="none" w:sz="0" w:space="0" w:color="auto"/>
                <w:left w:val="none" w:sz="0" w:space="0" w:color="auto"/>
                <w:bottom w:val="none" w:sz="0" w:space="0" w:color="auto"/>
                <w:right w:val="none" w:sz="0" w:space="0" w:color="auto"/>
              </w:divBdr>
            </w:div>
            <w:div w:id="329214664">
              <w:marLeft w:val="0"/>
              <w:marRight w:val="0"/>
              <w:marTop w:val="0"/>
              <w:marBottom w:val="0"/>
              <w:divBdr>
                <w:top w:val="none" w:sz="0" w:space="0" w:color="auto"/>
                <w:left w:val="none" w:sz="0" w:space="0" w:color="auto"/>
                <w:bottom w:val="none" w:sz="0" w:space="0" w:color="auto"/>
                <w:right w:val="none" w:sz="0" w:space="0" w:color="auto"/>
              </w:divBdr>
            </w:div>
            <w:div w:id="509568767">
              <w:marLeft w:val="0"/>
              <w:marRight w:val="0"/>
              <w:marTop w:val="0"/>
              <w:marBottom w:val="0"/>
              <w:divBdr>
                <w:top w:val="none" w:sz="0" w:space="0" w:color="auto"/>
                <w:left w:val="none" w:sz="0" w:space="0" w:color="auto"/>
                <w:bottom w:val="none" w:sz="0" w:space="0" w:color="auto"/>
                <w:right w:val="none" w:sz="0" w:space="0" w:color="auto"/>
              </w:divBdr>
            </w:div>
            <w:div w:id="1680042103">
              <w:marLeft w:val="0"/>
              <w:marRight w:val="0"/>
              <w:marTop w:val="0"/>
              <w:marBottom w:val="0"/>
              <w:divBdr>
                <w:top w:val="none" w:sz="0" w:space="0" w:color="auto"/>
                <w:left w:val="none" w:sz="0" w:space="0" w:color="auto"/>
                <w:bottom w:val="none" w:sz="0" w:space="0" w:color="auto"/>
                <w:right w:val="none" w:sz="0" w:space="0" w:color="auto"/>
              </w:divBdr>
            </w:div>
            <w:div w:id="1226256909">
              <w:marLeft w:val="0"/>
              <w:marRight w:val="0"/>
              <w:marTop w:val="0"/>
              <w:marBottom w:val="0"/>
              <w:divBdr>
                <w:top w:val="none" w:sz="0" w:space="0" w:color="auto"/>
                <w:left w:val="none" w:sz="0" w:space="0" w:color="auto"/>
                <w:bottom w:val="none" w:sz="0" w:space="0" w:color="auto"/>
                <w:right w:val="none" w:sz="0" w:space="0" w:color="auto"/>
              </w:divBdr>
            </w:div>
            <w:div w:id="1164974481">
              <w:marLeft w:val="0"/>
              <w:marRight w:val="0"/>
              <w:marTop w:val="0"/>
              <w:marBottom w:val="0"/>
              <w:divBdr>
                <w:top w:val="none" w:sz="0" w:space="0" w:color="auto"/>
                <w:left w:val="none" w:sz="0" w:space="0" w:color="auto"/>
                <w:bottom w:val="none" w:sz="0" w:space="0" w:color="auto"/>
                <w:right w:val="none" w:sz="0" w:space="0" w:color="auto"/>
              </w:divBdr>
            </w:div>
            <w:div w:id="1339653771">
              <w:marLeft w:val="0"/>
              <w:marRight w:val="0"/>
              <w:marTop w:val="0"/>
              <w:marBottom w:val="0"/>
              <w:divBdr>
                <w:top w:val="none" w:sz="0" w:space="0" w:color="auto"/>
                <w:left w:val="none" w:sz="0" w:space="0" w:color="auto"/>
                <w:bottom w:val="none" w:sz="0" w:space="0" w:color="auto"/>
                <w:right w:val="none" w:sz="0" w:space="0" w:color="auto"/>
              </w:divBdr>
            </w:div>
            <w:div w:id="1443575478">
              <w:marLeft w:val="0"/>
              <w:marRight w:val="0"/>
              <w:marTop w:val="0"/>
              <w:marBottom w:val="0"/>
              <w:divBdr>
                <w:top w:val="none" w:sz="0" w:space="0" w:color="auto"/>
                <w:left w:val="none" w:sz="0" w:space="0" w:color="auto"/>
                <w:bottom w:val="none" w:sz="0" w:space="0" w:color="auto"/>
                <w:right w:val="none" w:sz="0" w:space="0" w:color="auto"/>
              </w:divBdr>
            </w:div>
            <w:div w:id="2087417111">
              <w:marLeft w:val="0"/>
              <w:marRight w:val="0"/>
              <w:marTop w:val="0"/>
              <w:marBottom w:val="0"/>
              <w:divBdr>
                <w:top w:val="none" w:sz="0" w:space="0" w:color="auto"/>
                <w:left w:val="none" w:sz="0" w:space="0" w:color="auto"/>
                <w:bottom w:val="none" w:sz="0" w:space="0" w:color="auto"/>
                <w:right w:val="none" w:sz="0" w:space="0" w:color="auto"/>
              </w:divBdr>
            </w:div>
            <w:div w:id="709300372">
              <w:marLeft w:val="0"/>
              <w:marRight w:val="0"/>
              <w:marTop w:val="0"/>
              <w:marBottom w:val="0"/>
              <w:divBdr>
                <w:top w:val="none" w:sz="0" w:space="0" w:color="auto"/>
                <w:left w:val="none" w:sz="0" w:space="0" w:color="auto"/>
                <w:bottom w:val="none" w:sz="0" w:space="0" w:color="auto"/>
                <w:right w:val="none" w:sz="0" w:space="0" w:color="auto"/>
              </w:divBdr>
            </w:div>
            <w:div w:id="209607930">
              <w:marLeft w:val="0"/>
              <w:marRight w:val="0"/>
              <w:marTop w:val="0"/>
              <w:marBottom w:val="0"/>
              <w:divBdr>
                <w:top w:val="none" w:sz="0" w:space="0" w:color="auto"/>
                <w:left w:val="none" w:sz="0" w:space="0" w:color="auto"/>
                <w:bottom w:val="none" w:sz="0" w:space="0" w:color="auto"/>
                <w:right w:val="none" w:sz="0" w:space="0" w:color="auto"/>
              </w:divBdr>
            </w:div>
            <w:div w:id="1993482050">
              <w:marLeft w:val="0"/>
              <w:marRight w:val="0"/>
              <w:marTop w:val="0"/>
              <w:marBottom w:val="0"/>
              <w:divBdr>
                <w:top w:val="none" w:sz="0" w:space="0" w:color="auto"/>
                <w:left w:val="none" w:sz="0" w:space="0" w:color="auto"/>
                <w:bottom w:val="none" w:sz="0" w:space="0" w:color="auto"/>
                <w:right w:val="none" w:sz="0" w:space="0" w:color="auto"/>
              </w:divBdr>
            </w:div>
            <w:div w:id="846138712">
              <w:marLeft w:val="0"/>
              <w:marRight w:val="0"/>
              <w:marTop w:val="0"/>
              <w:marBottom w:val="0"/>
              <w:divBdr>
                <w:top w:val="none" w:sz="0" w:space="0" w:color="auto"/>
                <w:left w:val="none" w:sz="0" w:space="0" w:color="auto"/>
                <w:bottom w:val="none" w:sz="0" w:space="0" w:color="auto"/>
                <w:right w:val="none" w:sz="0" w:space="0" w:color="auto"/>
              </w:divBdr>
            </w:div>
            <w:div w:id="1782408843">
              <w:marLeft w:val="0"/>
              <w:marRight w:val="0"/>
              <w:marTop w:val="0"/>
              <w:marBottom w:val="0"/>
              <w:divBdr>
                <w:top w:val="none" w:sz="0" w:space="0" w:color="auto"/>
                <w:left w:val="none" w:sz="0" w:space="0" w:color="auto"/>
                <w:bottom w:val="none" w:sz="0" w:space="0" w:color="auto"/>
                <w:right w:val="none" w:sz="0" w:space="0" w:color="auto"/>
              </w:divBdr>
            </w:div>
            <w:div w:id="282082885">
              <w:marLeft w:val="0"/>
              <w:marRight w:val="0"/>
              <w:marTop w:val="0"/>
              <w:marBottom w:val="0"/>
              <w:divBdr>
                <w:top w:val="none" w:sz="0" w:space="0" w:color="auto"/>
                <w:left w:val="none" w:sz="0" w:space="0" w:color="auto"/>
                <w:bottom w:val="none" w:sz="0" w:space="0" w:color="auto"/>
                <w:right w:val="none" w:sz="0" w:space="0" w:color="auto"/>
              </w:divBdr>
            </w:div>
            <w:div w:id="1995721797">
              <w:marLeft w:val="0"/>
              <w:marRight w:val="0"/>
              <w:marTop w:val="0"/>
              <w:marBottom w:val="0"/>
              <w:divBdr>
                <w:top w:val="none" w:sz="0" w:space="0" w:color="auto"/>
                <w:left w:val="none" w:sz="0" w:space="0" w:color="auto"/>
                <w:bottom w:val="none" w:sz="0" w:space="0" w:color="auto"/>
                <w:right w:val="none" w:sz="0" w:space="0" w:color="auto"/>
              </w:divBdr>
            </w:div>
            <w:div w:id="535435320">
              <w:marLeft w:val="0"/>
              <w:marRight w:val="0"/>
              <w:marTop w:val="0"/>
              <w:marBottom w:val="0"/>
              <w:divBdr>
                <w:top w:val="none" w:sz="0" w:space="0" w:color="auto"/>
                <w:left w:val="none" w:sz="0" w:space="0" w:color="auto"/>
                <w:bottom w:val="none" w:sz="0" w:space="0" w:color="auto"/>
                <w:right w:val="none" w:sz="0" w:space="0" w:color="auto"/>
              </w:divBdr>
            </w:div>
            <w:div w:id="528030934">
              <w:marLeft w:val="0"/>
              <w:marRight w:val="0"/>
              <w:marTop w:val="0"/>
              <w:marBottom w:val="0"/>
              <w:divBdr>
                <w:top w:val="none" w:sz="0" w:space="0" w:color="auto"/>
                <w:left w:val="none" w:sz="0" w:space="0" w:color="auto"/>
                <w:bottom w:val="none" w:sz="0" w:space="0" w:color="auto"/>
                <w:right w:val="none" w:sz="0" w:space="0" w:color="auto"/>
              </w:divBdr>
            </w:div>
            <w:div w:id="1046442971">
              <w:marLeft w:val="0"/>
              <w:marRight w:val="0"/>
              <w:marTop w:val="0"/>
              <w:marBottom w:val="0"/>
              <w:divBdr>
                <w:top w:val="none" w:sz="0" w:space="0" w:color="auto"/>
                <w:left w:val="none" w:sz="0" w:space="0" w:color="auto"/>
                <w:bottom w:val="none" w:sz="0" w:space="0" w:color="auto"/>
                <w:right w:val="none" w:sz="0" w:space="0" w:color="auto"/>
              </w:divBdr>
            </w:div>
            <w:div w:id="860820831">
              <w:marLeft w:val="0"/>
              <w:marRight w:val="0"/>
              <w:marTop w:val="0"/>
              <w:marBottom w:val="0"/>
              <w:divBdr>
                <w:top w:val="none" w:sz="0" w:space="0" w:color="auto"/>
                <w:left w:val="none" w:sz="0" w:space="0" w:color="auto"/>
                <w:bottom w:val="none" w:sz="0" w:space="0" w:color="auto"/>
                <w:right w:val="none" w:sz="0" w:space="0" w:color="auto"/>
              </w:divBdr>
            </w:div>
            <w:div w:id="1847018814">
              <w:marLeft w:val="0"/>
              <w:marRight w:val="0"/>
              <w:marTop w:val="0"/>
              <w:marBottom w:val="0"/>
              <w:divBdr>
                <w:top w:val="none" w:sz="0" w:space="0" w:color="auto"/>
                <w:left w:val="none" w:sz="0" w:space="0" w:color="auto"/>
                <w:bottom w:val="none" w:sz="0" w:space="0" w:color="auto"/>
                <w:right w:val="none" w:sz="0" w:space="0" w:color="auto"/>
              </w:divBdr>
            </w:div>
            <w:div w:id="1776511799">
              <w:marLeft w:val="0"/>
              <w:marRight w:val="0"/>
              <w:marTop w:val="0"/>
              <w:marBottom w:val="0"/>
              <w:divBdr>
                <w:top w:val="none" w:sz="0" w:space="0" w:color="auto"/>
                <w:left w:val="none" w:sz="0" w:space="0" w:color="auto"/>
                <w:bottom w:val="none" w:sz="0" w:space="0" w:color="auto"/>
                <w:right w:val="none" w:sz="0" w:space="0" w:color="auto"/>
              </w:divBdr>
            </w:div>
            <w:div w:id="1039472945">
              <w:marLeft w:val="0"/>
              <w:marRight w:val="0"/>
              <w:marTop w:val="0"/>
              <w:marBottom w:val="0"/>
              <w:divBdr>
                <w:top w:val="none" w:sz="0" w:space="0" w:color="auto"/>
                <w:left w:val="none" w:sz="0" w:space="0" w:color="auto"/>
                <w:bottom w:val="none" w:sz="0" w:space="0" w:color="auto"/>
                <w:right w:val="none" w:sz="0" w:space="0" w:color="auto"/>
              </w:divBdr>
            </w:div>
            <w:div w:id="81799124">
              <w:marLeft w:val="0"/>
              <w:marRight w:val="0"/>
              <w:marTop w:val="0"/>
              <w:marBottom w:val="0"/>
              <w:divBdr>
                <w:top w:val="none" w:sz="0" w:space="0" w:color="auto"/>
                <w:left w:val="none" w:sz="0" w:space="0" w:color="auto"/>
                <w:bottom w:val="none" w:sz="0" w:space="0" w:color="auto"/>
                <w:right w:val="none" w:sz="0" w:space="0" w:color="auto"/>
              </w:divBdr>
            </w:div>
            <w:div w:id="2084183038">
              <w:marLeft w:val="0"/>
              <w:marRight w:val="0"/>
              <w:marTop w:val="0"/>
              <w:marBottom w:val="0"/>
              <w:divBdr>
                <w:top w:val="none" w:sz="0" w:space="0" w:color="auto"/>
                <w:left w:val="none" w:sz="0" w:space="0" w:color="auto"/>
                <w:bottom w:val="none" w:sz="0" w:space="0" w:color="auto"/>
                <w:right w:val="none" w:sz="0" w:space="0" w:color="auto"/>
              </w:divBdr>
            </w:div>
            <w:div w:id="1724329505">
              <w:marLeft w:val="0"/>
              <w:marRight w:val="0"/>
              <w:marTop w:val="0"/>
              <w:marBottom w:val="0"/>
              <w:divBdr>
                <w:top w:val="none" w:sz="0" w:space="0" w:color="auto"/>
                <w:left w:val="none" w:sz="0" w:space="0" w:color="auto"/>
                <w:bottom w:val="none" w:sz="0" w:space="0" w:color="auto"/>
                <w:right w:val="none" w:sz="0" w:space="0" w:color="auto"/>
              </w:divBdr>
            </w:div>
            <w:div w:id="93717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759584">
      <w:bodyDiv w:val="1"/>
      <w:marLeft w:val="0"/>
      <w:marRight w:val="0"/>
      <w:marTop w:val="0"/>
      <w:marBottom w:val="0"/>
      <w:divBdr>
        <w:top w:val="none" w:sz="0" w:space="0" w:color="auto"/>
        <w:left w:val="none" w:sz="0" w:space="0" w:color="auto"/>
        <w:bottom w:val="none" w:sz="0" w:space="0" w:color="auto"/>
        <w:right w:val="none" w:sz="0" w:space="0" w:color="auto"/>
      </w:divBdr>
    </w:div>
    <w:div w:id="1187600771">
      <w:bodyDiv w:val="1"/>
      <w:marLeft w:val="0"/>
      <w:marRight w:val="0"/>
      <w:marTop w:val="0"/>
      <w:marBottom w:val="0"/>
      <w:divBdr>
        <w:top w:val="none" w:sz="0" w:space="0" w:color="auto"/>
        <w:left w:val="none" w:sz="0" w:space="0" w:color="auto"/>
        <w:bottom w:val="none" w:sz="0" w:space="0" w:color="auto"/>
        <w:right w:val="none" w:sz="0" w:space="0" w:color="auto"/>
      </w:divBdr>
    </w:div>
    <w:div w:id="1191260769">
      <w:bodyDiv w:val="1"/>
      <w:marLeft w:val="0"/>
      <w:marRight w:val="0"/>
      <w:marTop w:val="0"/>
      <w:marBottom w:val="0"/>
      <w:divBdr>
        <w:top w:val="none" w:sz="0" w:space="0" w:color="auto"/>
        <w:left w:val="none" w:sz="0" w:space="0" w:color="auto"/>
        <w:bottom w:val="none" w:sz="0" w:space="0" w:color="auto"/>
        <w:right w:val="none" w:sz="0" w:space="0" w:color="auto"/>
      </w:divBdr>
      <w:divsChild>
        <w:div w:id="426511369">
          <w:marLeft w:val="0"/>
          <w:marRight w:val="0"/>
          <w:marTop w:val="0"/>
          <w:marBottom w:val="0"/>
          <w:divBdr>
            <w:top w:val="none" w:sz="0" w:space="0" w:color="auto"/>
            <w:left w:val="none" w:sz="0" w:space="0" w:color="auto"/>
            <w:bottom w:val="none" w:sz="0" w:space="0" w:color="auto"/>
            <w:right w:val="none" w:sz="0" w:space="0" w:color="auto"/>
          </w:divBdr>
        </w:div>
        <w:div w:id="915746676">
          <w:marLeft w:val="0"/>
          <w:marRight w:val="0"/>
          <w:marTop w:val="0"/>
          <w:marBottom w:val="0"/>
          <w:divBdr>
            <w:top w:val="none" w:sz="0" w:space="0" w:color="auto"/>
            <w:left w:val="none" w:sz="0" w:space="0" w:color="auto"/>
            <w:bottom w:val="none" w:sz="0" w:space="0" w:color="auto"/>
            <w:right w:val="none" w:sz="0" w:space="0" w:color="auto"/>
          </w:divBdr>
        </w:div>
        <w:div w:id="209850327">
          <w:marLeft w:val="0"/>
          <w:marRight w:val="0"/>
          <w:marTop w:val="0"/>
          <w:marBottom w:val="0"/>
          <w:divBdr>
            <w:top w:val="none" w:sz="0" w:space="0" w:color="auto"/>
            <w:left w:val="none" w:sz="0" w:space="0" w:color="auto"/>
            <w:bottom w:val="none" w:sz="0" w:space="0" w:color="auto"/>
            <w:right w:val="none" w:sz="0" w:space="0" w:color="auto"/>
          </w:divBdr>
        </w:div>
        <w:div w:id="1110319962">
          <w:marLeft w:val="0"/>
          <w:marRight w:val="0"/>
          <w:marTop w:val="0"/>
          <w:marBottom w:val="0"/>
          <w:divBdr>
            <w:top w:val="none" w:sz="0" w:space="0" w:color="auto"/>
            <w:left w:val="none" w:sz="0" w:space="0" w:color="auto"/>
            <w:bottom w:val="none" w:sz="0" w:space="0" w:color="auto"/>
            <w:right w:val="none" w:sz="0" w:space="0" w:color="auto"/>
          </w:divBdr>
        </w:div>
        <w:div w:id="1034695709">
          <w:marLeft w:val="0"/>
          <w:marRight w:val="0"/>
          <w:marTop w:val="0"/>
          <w:marBottom w:val="0"/>
          <w:divBdr>
            <w:top w:val="none" w:sz="0" w:space="0" w:color="auto"/>
            <w:left w:val="none" w:sz="0" w:space="0" w:color="auto"/>
            <w:bottom w:val="none" w:sz="0" w:space="0" w:color="auto"/>
            <w:right w:val="none" w:sz="0" w:space="0" w:color="auto"/>
          </w:divBdr>
        </w:div>
      </w:divsChild>
    </w:div>
    <w:div w:id="1404180309">
      <w:bodyDiv w:val="1"/>
      <w:marLeft w:val="0"/>
      <w:marRight w:val="0"/>
      <w:marTop w:val="0"/>
      <w:marBottom w:val="0"/>
      <w:divBdr>
        <w:top w:val="none" w:sz="0" w:space="0" w:color="auto"/>
        <w:left w:val="none" w:sz="0" w:space="0" w:color="auto"/>
        <w:bottom w:val="none" w:sz="0" w:space="0" w:color="auto"/>
        <w:right w:val="none" w:sz="0" w:space="0" w:color="auto"/>
      </w:divBdr>
      <w:divsChild>
        <w:div w:id="202522350">
          <w:marLeft w:val="547"/>
          <w:marRight w:val="0"/>
          <w:marTop w:val="96"/>
          <w:marBottom w:val="0"/>
          <w:divBdr>
            <w:top w:val="none" w:sz="0" w:space="0" w:color="auto"/>
            <w:left w:val="none" w:sz="0" w:space="0" w:color="auto"/>
            <w:bottom w:val="none" w:sz="0" w:space="0" w:color="auto"/>
            <w:right w:val="none" w:sz="0" w:space="0" w:color="auto"/>
          </w:divBdr>
        </w:div>
        <w:div w:id="1248153877">
          <w:marLeft w:val="547"/>
          <w:marRight w:val="0"/>
          <w:marTop w:val="96"/>
          <w:marBottom w:val="0"/>
          <w:divBdr>
            <w:top w:val="none" w:sz="0" w:space="0" w:color="auto"/>
            <w:left w:val="none" w:sz="0" w:space="0" w:color="auto"/>
            <w:bottom w:val="none" w:sz="0" w:space="0" w:color="auto"/>
            <w:right w:val="none" w:sz="0" w:space="0" w:color="auto"/>
          </w:divBdr>
        </w:div>
        <w:div w:id="355087251">
          <w:marLeft w:val="547"/>
          <w:marRight w:val="0"/>
          <w:marTop w:val="96"/>
          <w:marBottom w:val="0"/>
          <w:divBdr>
            <w:top w:val="none" w:sz="0" w:space="0" w:color="auto"/>
            <w:left w:val="none" w:sz="0" w:space="0" w:color="auto"/>
            <w:bottom w:val="none" w:sz="0" w:space="0" w:color="auto"/>
            <w:right w:val="none" w:sz="0" w:space="0" w:color="auto"/>
          </w:divBdr>
        </w:div>
        <w:div w:id="89130483">
          <w:marLeft w:val="547"/>
          <w:marRight w:val="0"/>
          <w:marTop w:val="96"/>
          <w:marBottom w:val="0"/>
          <w:divBdr>
            <w:top w:val="none" w:sz="0" w:space="0" w:color="auto"/>
            <w:left w:val="none" w:sz="0" w:space="0" w:color="auto"/>
            <w:bottom w:val="none" w:sz="0" w:space="0" w:color="auto"/>
            <w:right w:val="none" w:sz="0" w:space="0" w:color="auto"/>
          </w:divBdr>
        </w:div>
      </w:divsChild>
    </w:div>
    <w:div w:id="1460609708">
      <w:bodyDiv w:val="1"/>
      <w:marLeft w:val="0"/>
      <w:marRight w:val="0"/>
      <w:marTop w:val="0"/>
      <w:marBottom w:val="0"/>
      <w:divBdr>
        <w:top w:val="none" w:sz="0" w:space="0" w:color="auto"/>
        <w:left w:val="none" w:sz="0" w:space="0" w:color="auto"/>
        <w:bottom w:val="none" w:sz="0" w:space="0" w:color="auto"/>
        <w:right w:val="none" w:sz="0" w:space="0" w:color="auto"/>
      </w:divBdr>
      <w:divsChild>
        <w:div w:id="602226112">
          <w:marLeft w:val="0"/>
          <w:marRight w:val="0"/>
          <w:marTop w:val="0"/>
          <w:marBottom w:val="0"/>
          <w:divBdr>
            <w:top w:val="none" w:sz="0" w:space="0" w:color="auto"/>
            <w:left w:val="none" w:sz="0" w:space="0" w:color="auto"/>
            <w:bottom w:val="none" w:sz="0" w:space="0" w:color="auto"/>
            <w:right w:val="none" w:sz="0" w:space="0" w:color="auto"/>
          </w:divBdr>
        </w:div>
        <w:div w:id="2016573001">
          <w:marLeft w:val="0"/>
          <w:marRight w:val="0"/>
          <w:marTop w:val="0"/>
          <w:marBottom w:val="0"/>
          <w:divBdr>
            <w:top w:val="none" w:sz="0" w:space="0" w:color="auto"/>
            <w:left w:val="none" w:sz="0" w:space="0" w:color="auto"/>
            <w:bottom w:val="none" w:sz="0" w:space="0" w:color="auto"/>
            <w:right w:val="none" w:sz="0" w:space="0" w:color="auto"/>
          </w:divBdr>
        </w:div>
        <w:div w:id="1894190776">
          <w:marLeft w:val="0"/>
          <w:marRight w:val="0"/>
          <w:marTop w:val="0"/>
          <w:marBottom w:val="0"/>
          <w:divBdr>
            <w:top w:val="none" w:sz="0" w:space="0" w:color="auto"/>
            <w:left w:val="none" w:sz="0" w:space="0" w:color="auto"/>
            <w:bottom w:val="none" w:sz="0" w:space="0" w:color="auto"/>
            <w:right w:val="none" w:sz="0" w:space="0" w:color="auto"/>
          </w:divBdr>
        </w:div>
        <w:div w:id="798962179">
          <w:marLeft w:val="0"/>
          <w:marRight w:val="0"/>
          <w:marTop w:val="0"/>
          <w:marBottom w:val="0"/>
          <w:divBdr>
            <w:top w:val="none" w:sz="0" w:space="0" w:color="auto"/>
            <w:left w:val="none" w:sz="0" w:space="0" w:color="auto"/>
            <w:bottom w:val="none" w:sz="0" w:space="0" w:color="auto"/>
            <w:right w:val="none" w:sz="0" w:space="0" w:color="auto"/>
          </w:divBdr>
        </w:div>
        <w:div w:id="690884388">
          <w:marLeft w:val="0"/>
          <w:marRight w:val="0"/>
          <w:marTop w:val="0"/>
          <w:marBottom w:val="0"/>
          <w:divBdr>
            <w:top w:val="none" w:sz="0" w:space="0" w:color="auto"/>
            <w:left w:val="none" w:sz="0" w:space="0" w:color="auto"/>
            <w:bottom w:val="none" w:sz="0" w:space="0" w:color="auto"/>
            <w:right w:val="none" w:sz="0" w:space="0" w:color="auto"/>
          </w:divBdr>
        </w:div>
      </w:divsChild>
    </w:div>
    <w:div w:id="1479036631">
      <w:bodyDiv w:val="1"/>
      <w:marLeft w:val="0"/>
      <w:marRight w:val="0"/>
      <w:marTop w:val="0"/>
      <w:marBottom w:val="0"/>
      <w:divBdr>
        <w:top w:val="none" w:sz="0" w:space="0" w:color="auto"/>
        <w:left w:val="none" w:sz="0" w:space="0" w:color="auto"/>
        <w:bottom w:val="none" w:sz="0" w:space="0" w:color="auto"/>
        <w:right w:val="none" w:sz="0" w:space="0" w:color="auto"/>
      </w:divBdr>
      <w:divsChild>
        <w:div w:id="846292032">
          <w:marLeft w:val="0"/>
          <w:marRight w:val="0"/>
          <w:marTop w:val="0"/>
          <w:marBottom w:val="0"/>
          <w:divBdr>
            <w:top w:val="none" w:sz="0" w:space="0" w:color="auto"/>
            <w:left w:val="none" w:sz="0" w:space="0" w:color="auto"/>
            <w:bottom w:val="none" w:sz="0" w:space="0" w:color="auto"/>
            <w:right w:val="none" w:sz="0" w:space="0" w:color="auto"/>
          </w:divBdr>
        </w:div>
        <w:div w:id="19010642">
          <w:marLeft w:val="0"/>
          <w:marRight w:val="0"/>
          <w:marTop w:val="0"/>
          <w:marBottom w:val="0"/>
          <w:divBdr>
            <w:top w:val="none" w:sz="0" w:space="0" w:color="auto"/>
            <w:left w:val="none" w:sz="0" w:space="0" w:color="auto"/>
            <w:bottom w:val="none" w:sz="0" w:space="0" w:color="auto"/>
            <w:right w:val="none" w:sz="0" w:space="0" w:color="auto"/>
          </w:divBdr>
        </w:div>
        <w:div w:id="639043837">
          <w:marLeft w:val="0"/>
          <w:marRight w:val="0"/>
          <w:marTop w:val="0"/>
          <w:marBottom w:val="0"/>
          <w:divBdr>
            <w:top w:val="none" w:sz="0" w:space="0" w:color="auto"/>
            <w:left w:val="none" w:sz="0" w:space="0" w:color="auto"/>
            <w:bottom w:val="none" w:sz="0" w:space="0" w:color="auto"/>
            <w:right w:val="none" w:sz="0" w:space="0" w:color="auto"/>
          </w:divBdr>
        </w:div>
      </w:divsChild>
    </w:div>
    <w:div w:id="1520854702">
      <w:bodyDiv w:val="1"/>
      <w:marLeft w:val="0"/>
      <w:marRight w:val="0"/>
      <w:marTop w:val="0"/>
      <w:marBottom w:val="0"/>
      <w:divBdr>
        <w:top w:val="none" w:sz="0" w:space="0" w:color="auto"/>
        <w:left w:val="none" w:sz="0" w:space="0" w:color="auto"/>
        <w:bottom w:val="none" w:sz="0" w:space="0" w:color="auto"/>
        <w:right w:val="none" w:sz="0" w:space="0" w:color="auto"/>
      </w:divBdr>
    </w:div>
    <w:div w:id="1574899492">
      <w:bodyDiv w:val="1"/>
      <w:marLeft w:val="0"/>
      <w:marRight w:val="0"/>
      <w:marTop w:val="0"/>
      <w:marBottom w:val="0"/>
      <w:divBdr>
        <w:top w:val="none" w:sz="0" w:space="0" w:color="auto"/>
        <w:left w:val="none" w:sz="0" w:space="0" w:color="auto"/>
        <w:bottom w:val="none" w:sz="0" w:space="0" w:color="auto"/>
        <w:right w:val="none" w:sz="0" w:space="0" w:color="auto"/>
      </w:divBdr>
      <w:divsChild>
        <w:div w:id="1701281043">
          <w:marLeft w:val="720"/>
          <w:marRight w:val="0"/>
          <w:marTop w:val="96"/>
          <w:marBottom w:val="0"/>
          <w:divBdr>
            <w:top w:val="none" w:sz="0" w:space="0" w:color="auto"/>
            <w:left w:val="none" w:sz="0" w:space="0" w:color="auto"/>
            <w:bottom w:val="none" w:sz="0" w:space="0" w:color="auto"/>
            <w:right w:val="none" w:sz="0" w:space="0" w:color="auto"/>
          </w:divBdr>
        </w:div>
        <w:div w:id="1088885967">
          <w:marLeft w:val="720"/>
          <w:marRight w:val="0"/>
          <w:marTop w:val="96"/>
          <w:marBottom w:val="0"/>
          <w:divBdr>
            <w:top w:val="none" w:sz="0" w:space="0" w:color="auto"/>
            <w:left w:val="none" w:sz="0" w:space="0" w:color="auto"/>
            <w:bottom w:val="none" w:sz="0" w:space="0" w:color="auto"/>
            <w:right w:val="none" w:sz="0" w:space="0" w:color="auto"/>
          </w:divBdr>
        </w:div>
        <w:div w:id="1673989961">
          <w:marLeft w:val="720"/>
          <w:marRight w:val="0"/>
          <w:marTop w:val="96"/>
          <w:marBottom w:val="0"/>
          <w:divBdr>
            <w:top w:val="none" w:sz="0" w:space="0" w:color="auto"/>
            <w:left w:val="none" w:sz="0" w:space="0" w:color="auto"/>
            <w:bottom w:val="none" w:sz="0" w:space="0" w:color="auto"/>
            <w:right w:val="none" w:sz="0" w:space="0" w:color="auto"/>
          </w:divBdr>
        </w:div>
        <w:div w:id="1371345723">
          <w:marLeft w:val="720"/>
          <w:marRight w:val="0"/>
          <w:marTop w:val="96"/>
          <w:marBottom w:val="0"/>
          <w:divBdr>
            <w:top w:val="none" w:sz="0" w:space="0" w:color="auto"/>
            <w:left w:val="none" w:sz="0" w:space="0" w:color="auto"/>
            <w:bottom w:val="none" w:sz="0" w:space="0" w:color="auto"/>
            <w:right w:val="none" w:sz="0" w:space="0" w:color="auto"/>
          </w:divBdr>
        </w:div>
      </w:divsChild>
    </w:div>
    <w:div w:id="1611354468">
      <w:bodyDiv w:val="1"/>
      <w:marLeft w:val="0"/>
      <w:marRight w:val="0"/>
      <w:marTop w:val="0"/>
      <w:marBottom w:val="0"/>
      <w:divBdr>
        <w:top w:val="none" w:sz="0" w:space="0" w:color="auto"/>
        <w:left w:val="none" w:sz="0" w:space="0" w:color="auto"/>
        <w:bottom w:val="none" w:sz="0" w:space="0" w:color="auto"/>
        <w:right w:val="none" w:sz="0" w:space="0" w:color="auto"/>
      </w:divBdr>
    </w:div>
    <w:div w:id="1784887199">
      <w:bodyDiv w:val="1"/>
      <w:marLeft w:val="0"/>
      <w:marRight w:val="0"/>
      <w:marTop w:val="0"/>
      <w:marBottom w:val="0"/>
      <w:divBdr>
        <w:top w:val="none" w:sz="0" w:space="0" w:color="auto"/>
        <w:left w:val="none" w:sz="0" w:space="0" w:color="auto"/>
        <w:bottom w:val="none" w:sz="0" w:space="0" w:color="auto"/>
        <w:right w:val="none" w:sz="0" w:space="0" w:color="auto"/>
      </w:divBdr>
      <w:divsChild>
        <w:div w:id="53046109">
          <w:marLeft w:val="0"/>
          <w:marRight w:val="0"/>
          <w:marTop w:val="0"/>
          <w:marBottom w:val="0"/>
          <w:divBdr>
            <w:top w:val="none" w:sz="0" w:space="0" w:color="auto"/>
            <w:left w:val="none" w:sz="0" w:space="0" w:color="auto"/>
            <w:bottom w:val="none" w:sz="0" w:space="0" w:color="auto"/>
            <w:right w:val="none" w:sz="0" w:space="0" w:color="auto"/>
          </w:divBdr>
        </w:div>
        <w:div w:id="1711420518">
          <w:marLeft w:val="0"/>
          <w:marRight w:val="0"/>
          <w:marTop w:val="0"/>
          <w:marBottom w:val="0"/>
          <w:divBdr>
            <w:top w:val="none" w:sz="0" w:space="0" w:color="auto"/>
            <w:left w:val="none" w:sz="0" w:space="0" w:color="auto"/>
            <w:bottom w:val="none" w:sz="0" w:space="0" w:color="auto"/>
            <w:right w:val="none" w:sz="0" w:space="0" w:color="auto"/>
          </w:divBdr>
        </w:div>
        <w:div w:id="1280989633">
          <w:marLeft w:val="0"/>
          <w:marRight w:val="0"/>
          <w:marTop w:val="0"/>
          <w:marBottom w:val="0"/>
          <w:divBdr>
            <w:top w:val="none" w:sz="0" w:space="0" w:color="auto"/>
            <w:left w:val="none" w:sz="0" w:space="0" w:color="auto"/>
            <w:bottom w:val="none" w:sz="0" w:space="0" w:color="auto"/>
            <w:right w:val="none" w:sz="0" w:space="0" w:color="auto"/>
          </w:divBdr>
        </w:div>
      </w:divsChild>
    </w:div>
    <w:div w:id="1939872172">
      <w:bodyDiv w:val="1"/>
      <w:marLeft w:val="0"/>
      <w:marRight w:val="0"/>
      <w:marTop w:val="0"/>
      <w:marBottom w:val="0"/>
      <w:divBdr>
        <w:top w:val="none" w:sz="0" w:space="0" w:color="auto"/>
        <w:left w:val="none" w:sz="0" w:space="0" w:color="auto"/>
        <w:bottom w:val="none" w:sz="0" w:space="0" w:color="auto"/>
        <w:right w:val="none" w:sz="0" w:space="0" w:color="auto"/>
      </w:divBdr>
      <w:divsChild>
        <w:div w:id="44261020">
          <w:marLeft w:val="0"/>
          <w:marRight w:val="0"/>
          <w:marTop w:val="0"/>
          <w:marBottom w:val="0"/>
          <w:divBdr>
            <w:top w:val="none" w:sz="0" w:space="0" w:color="auto"/>
            <w:left w:val="none" w:sz="0" w:space="0" w:color="auto"/>
            <w:bottom w:val="none" w:sz="0" w:space="0" w:color="auto"/>
            <w:right w:val="none" w:sz="0" w:space="0" w:color="auto"/>
          </w:divBdr>
        </w:div>
        <w:div w:id="823739113">
          <w:marLeft w:val="0"/>
          <w:marRight w:val="0"/>
          <w:marTop w:val="0"/>
          <w:marBottom w:val="0"/>
          <w:divBdr>
            <w:top w:val="none" w:sz="0" w:space="0" w:color="auto"/>
            <w:left w:val="none" w:sz="0" w:space="0" w:color="auto"/>
            <w:bottom w:val="none" w:sz="0" w:space="0" w:color="auto"/>
            <w:right w:val="none" w:sz="0" w:space="0" w:color="auto"/>
          </w:divBdr>
        </w:div>
      </w:divsChild>
    </w:div>
    <w:div w:id="1946230468">
      <w:bodyDiv w:val="1"/>
      <w:marLeft w:val="0"/>
      <w:marRight w:val="0"/>
      <w:marTop w:val="0"/>
      <w:marBottom w:val="0"/>
      <w:divBdr>
        <w:top w:val="none" w:sz="0" w:space="0" w:color="auto"/>
        <w:left w:val="none" w:sz="0" w:space="0" w:color="auto"/>
        <w:bottom w:val="none" w:sz="0" w:space="0" w:color="auto"/>
        <w:right w:val="none" w:sz="0" w:space="0" w:color="auto"/>
      </w:divBdr>
    </w:div>
    <w:div w:id="2089647287">
      <w:bodyDiv w:val="1"/>
      <w:marLeft w:val="0"/>
      <w:marRight w:val="0"/>
      <w:marTop w:val="0"/>
      <w:marBottom w:val="0"/>
      <w:divBdr>
        <w:top w:val="none" w:sz="0" w:space="0" w:color="auto"/>
        <w:left w:val="none" w:sz="0" w:space="0" w:color="auto"/>
        <w:bottom w:val="none" w:sz="0" w:space="0" w:color="auto"/>
        <w:right w:val="none" w:sz="0" w:space="0" w:color="auto"/>
      </w:divBdr>
      <w:divsChild>
        <w:div w:id="1240288198">
          <w:marLeft w:val="0"/>
          <w:marRight w:val="0"/>
          <w:marTop w:val="0"/>
          <w:marBottom w:val="0"/>
          <w:divBdr>
            <w:top w:val="none" w:sz="0" w:space="0" w:color="auto"/>
            <w:left w:val="none" w:sz="0" w:space="0" w:color="auto"/>
            <w:bottom w:val="none" w:sz="0" w:space="0" w:color="auto"/>
            <w:right w:val="none" w:sz="0" w:space="0" w:color="auto"/>
          </w:divBdr>
        </w:div>
        <w:div w:id="2081169662">
          <w:marLeft w:val="0"/>
          <w:marRight w:val="0"/>
          <w:marTop w:val="0"/>
          <w:marBottom w:val="0"/>
          <w:divBdr>
            <w:top w:val="none" w:sz="0" w:space="0" w:color="auto"/>
            <w:left w:val="none" w:sz="0" w:space="0" w:color="auto"/>
            <w:bottom w:val="none" w:sz="0" w:space="0" w:color="auto"/>
            <w:right w:val="none" w:sz="0" w:space="0" w:color="auto"/>
          </w:divBdr>
        </w:div>
        <w:div w:id="953636972">
          <w:marLeft w:val="0"/>
          <w:marRight w:val="0"/>
          <w:marTop w:val="0"/>
          <w:marBottom w:val="0"/>
          <w:divBdr>
            <w:top w:val="none" w:sz="0" w:space="0" w:color="auto"/>
            <w:left w:val="none" w:sz="0" w:space="0" w:color="auto"/>
            <w:bottom w:val="none" w:sz="0" w:space="0" w:color="auto"/>
            <w:right w:val="none" w:sz="0" w:space="0" w:color="auto"/>
          </w:divBdr>
        </w:div>
        <w:div w:id="1424912991">
          <w:marLeft w:val="0"/>
          <w:marRight w:val="0"/>
          <w:marTop w:val="0"/>
          <w:marBottom w:val="0"/>
          <w:divBdr>
            <w:top w:val="none" w:sz="0" w:space="0" w:color="auto"/>
            <w:left w:val="none" w:sz="0" w:space="0" w:color="auto"/>
            <w:bottom w:val="none" w:sz="0" w:space="0" w:color="auto"/>
            <w:right w:val="none" w:sz="0" w:space="0" w:color="auto"/>
          </w:divBdr>
        </w:div>
        <w:div w:id="1646200056">
          <w:marLeft w:val="0"/>
          <w:marRight w:val="0"/>
          <w:marTop w:val="0"/>
          <w:marBottom w:val="0"/>
          <w:divBdr>
            <w:top w:val="none" w:sz="0" w:space="0" w:color="auto"/>
            <w:left w:val="none" w:sz="0" w:space="0" w:color="auto"/>
            <w:bottom w:val="none" w:sz="0" w:space="0" w:color="auto"/>
            <w:right w:val="none" w:sz="0" w:space="0" w:color="auto"/>
          </w:divBdr>
        </w:div>
        <w:div w:id="651761362">
          <w:marLeft w:val="0"/>
          <w:marRight w:val="0"/>
          <w:marTop w:val="0"/>
          <w:marBottom w:val="0"/>
          <w:divBdr>
            <w:top w:val="none" w:sz="0" w:space="0" w:color="auto"/>
            <w:left w:val="none" w:sz="0" w:space="0" w:color="auto"/>
            <w:bottom w:val="none" w:sz="0" w:space="0" w:color="auto"/>
            <w:right w:val="none" w:sz="0" w:space="0" w:color="auto"/>
          </w:divBdr>
        </w:div>
      </w:divsChild>
    </w:div>
    <w:div w:id="2106336893">
      <w:bodyDiv w:val="1"/>
      <w:marLeft w:val="0"/>
      <w:marRight w:val="0"/>
      <w:marTop w:val="0"/>
      <w:marBottom w:val="0"/>
      <w:divBdr>
        <w:top w:val="none" w:sz="0" w:space="0" w:color="auto"/>
        <w:left w:val="none" w:sz="0" w:space="0" w:color="auto"/>
        <w:bottom w:val="none" w:sz="0" w:space="0" w:color="auto"/>
        <w:right w:val="none" w:sz="0" w:space="0" w:color="auto"/>
      </w:divBdr>
      <w:divsChild>
        <w:div w:id="252591254">
          <w:marLeft w:val="0"/>
          <w:marRight w:val="0"/>
          <w:marTop w:val="0"/>
          <w:marBottom w:val="0"/>
          <w:divBdr>
            <w:top w:val="none" w:sz="0" w:space="0" w:color="auto"/>
            <w:left w:val="none" w:sz="0" w:space="0" w:color="auto"/>
            <w:bottom w:val="none" w:sz="0" w:space="0" w:color="auto"/>
            <w:right w:val="none" w:sz="0" w:space="0" w:color="auto"/>
          </w:divBdr>
        </w:div>
        <w:div w:id="1567495191">
          <w:marLeft w:val="0"/>
          <w:marRight w:val="0"/>
          <w:marTop w:val="0"/>
          <w:marBottom w:val="0"/>
          <w:divBdr>
            <w:top w:val="none" w:sz="0" w:space="0" w:color="auto"/>
            <w:left w:val="none" w:sz="0" w:space="0" w:color="auto"/>
            <w:bottom w:val="none" w:sz="0" w:space="0" w:color="auto"/>
            <w:right w:val="none" w:sz="0" w:space="0" w:color="auto"/>
          </w:divBdr>
        </w:div>
        <w:div w:id="958990213">
          <w:marLeft w:val="0"/>
          <w:marRight w:val="0"/>
          <w:marTop w:val="0"/>
          <w:marBottom w:val="0"/>
          <w:divBdr>
            <w:top w:val="none" w:sz="0" w:space="0" w:color="auto"/>
            <w:left w:val="none" w:sz="0" w:space="0" w:color="auto"/>
            <w:bottom w:val="none" w:sz="0" w:space="0" w:color="auto"/>
            <w:right w:val="none" w:sz="0" w:space="0" w:color="auto"/>
          </w:divBdr>
        </w:div>
      </w:divsChild>
    </w:div>
    <w:div w:id="2111780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Loeper@noa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BD9FE7-2C4A-41D6-85A0-2A108B146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24</Pages>
  <Words>4830</Words>
  <Characters>27531</Characters>
  <Application>Microsoft Office Word</Application>
  <DocSecurity>0</DocSecurity>
  <Lines>229</Lines>
  <Paragraphs>64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NOS</Company>
  <LinksUpToDate>false</LinksUpToDate>
  <CharactersWithSpaces>32297</CharactersWithSpaces>
  <SharedDoc>false</SharedDoc>
  <HLinks>
    <vt:vector size="12" baseType="variant">
      <vt:variant>
        <vt:i4>1376377</vt:i4>
      </vt:variant>
      <vt:variant>
        <vt:i4>6</vt:i4>
      </vt:variant>
      <vt:variant>
        <vt:i4>0</vt:i4>
      </vt:variant>
      <vt:variant>
        <vt:i4>5</vt:i4>
      </vt:variant>
      <vt:variant>
        <vt:lpwstr>mailto:Thomas.loeper@noaa.gov</vt:lpwstr>
      </vt:variant>
      <vt:variant>
        <vt:lpwstr/>
      </vt:variant>
      <vt:variant>
        <vt:i4>327718</vt:i4>
      </vt:variant>
      <vt:variant>
        <vt:i4>3</vt:i4>
      </vt:variant>
      <vt:variant>
        <vt:i4>0</vt:i4>
      </vt:variant>
      <vt:variant>
        <vt:i4>5</vt:i4>
      </vt:variant>
      <vt:variant>
        <vt:lpwstr>mailto:jens.schroeder-fuerstenberg@bsh.de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Loeper</dc:creator>
  <cp:lastModifiedBy>Thomas Loeper</cp:lastModifiedBy>
  <cp:revision>22</cp:revision>
  <cp:lastPrinted>2017-01-09T17:31:00Z</cp:lastPrinted>
  <dcterms:created xsi:type="dcterms:W3CDTF">2021-03-23T15:25:00Z</dcterms:created>
  <dcterms:modified xsi:type="dcterms:W3CDTF">2021-03-30T10:55:00Z</dcterms:modified>
</cp:coreProperties>
</file>