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0357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>STANDARDS OF COMPETENCE</w:t>
      </w:r>
      <w:r w:rsidR="00B17522">
        <w:rPr>
          <w:b/>
          <w:lang w:val="en-US"/>
        </w:rPr>
        <w:t xml:space="preserve"> </w:t>
      </w:r>
    </w:p>
    <w:p w14:paraId="5227E58A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 xml:space="preserve">FOR CATEGORY 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>B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 xml:space="preserve"> HYDROGRAPHIC SURVEYORS</w:t>
      </w:r>
    </w:p>
    <w:p w14:paraId="5F9DBD2B" w14:textId="77777777" w:rsidR="005D6EB2" w:rsidRPr="00996DA5" w:rsidRDefault="005D6EB2" w:rsidP="005D6EB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  <w:lang w:val="en-US"/>
        </w:rPr>
      </w:pPr>
      <w:r w:rsidRPr="00996DA5">
        <w:rPr>
          <w:b/>
          <w:lang w:val="en-US"/>
        </w:rPr>
        <w:t>Publication S-5B</w:t>
      </w:r>
      <w:r w:rsidR="00996DA5" w:rsidRPr="00996DA5">
        <w:rPr>
          <w:b/>
          <w:lang w:val="en-US"/>
        </w:rPr>
        <w:t xml:space="preserve"> - </w:t>
      </w:r>
      <w:r w:rsidRPr="00996DA5">
        <w:rPr>
          <w:b/>
          <w:color w:val="auto"/>
          <w:lang w:val="en-US"/>
        </w:rPr>
        <w:t>Version 1.0.</w:t>
      </w:r>
      <w:r w:rsidR="00E52D31" w:rsidRPr="00996DA5">
        <w:rPr>
          <w:b/>
          <w:color w:val="auto"/>
          <w:lang w:val="en-US"/>
        </w:rPr>
        <w:t xml:space="preserve">1 </w:t>
      </w:r>
      <w:r w:rsidRPr="00996DA5">
        <w:rPr>
          <w:b/>
          <w:color w:val="auto"/>
          <w:lang w:val="en-US"/>
        </w:rPr>
        <w:t xml:space="preserve">- </w:t>
      </w:r>
      <w:r w:rsidR="0038175B" w:rsidRPr="00996DA5">
        <w:rPr>
          <w:b/>
          <w:color w:val="auto"/>
          <w:lang w:val="en-US"/>
        </w:rPr>
        <w:t>June</w:t>
      </w:r>
      <w:r w:rsidR="00E52D31" w:rsidRPr="00996DA5">
        <w:rPr>
          <w:b/>
          <w:color w:val="auto"/>
          <w:lang w:val="en-US"/>
        </w:rPr>
        <w:t xml:space="preserve"> 2017</w:t>
      </w:r>
    </w:p>
    <w:p w14:paraId="416EF2E3" w14:textId="77777777" w:rsidR="005D6EB2" w:rsidRPr="00996DA5" w:rsidRDefault="005D6EB2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5868C741" w14:textId="77777777" w:rsidR="00996DA5" w:rsidRPr="00996DA5" w:rsidRDefault="00996DA5" w:rsidP="00996D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lang w:val="en-US"/>
        </w:rPr>
      </w:pPr>
      <w:r w:rsidRPr="00996DA5">
        <w:rPr>
          <w:b/>
          <w:u w:val="single"/>
        </w:rPr>
        <w:t>CROSS-REFERENCE TABLE TEMPLATE</w:t>
      </w:r>
    </w:p>
    <w:p w14:paraId="46B0EBD1" w14:textId="77777777" w:rsidR="00BE2394" w:rsidRDefault="00BE2394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0C539DA6" w14:textId="77777777" w:rsidR="00B47C96" w:rsidRPr="00996DA5" w:rsidRDefault="00B47C96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7ED3B248" w14:textId="77777777" w:rsidR="00996DA5" w:rsidRDefault="004E699C" w:rsidP="00996DA5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Programme identification</w:t>
      </w:r>
    </w:p>
    <w:p w14:paraId="1A6B7137" w14:textId="77777777" w:rsidR="004E699C" w:rsidRDefault="004E699C" w:rsidP="00996DA5">
      <w:pPr>
        <w:ind w:left="360"/>
        <w:jc w:val="center"/>
        <w:rPr>
          <w:b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B0E2E" w:rsidRPr="00AB0E2E" w14:paraId="68C3A2C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26E3049A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 w:rsidR="000D5DF3">
              <w:rPr>
                <w:rFonts w:ascii="Times New Roman" w:hAnsi="Times New Roman"/>
                <w:lang w:val="pt-BR"/>
              </w:rPr>
              <w:t>:</w:t>
            </w:r>
          </w:p>
          <w:p w14:paraId="6E345592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B0E2E" w:rsidRPr="00AB0E2E" w14:paraId="57ED4B8A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4484C97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54AEFB58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1546256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577CE8A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 w:rsidR="000D5DF3">
              <w:rPr>
                <w:rFonts w:ascii="Times New Roman" w:hAnsi="Times New Roman"/>
              </w:rPr>
              <w:t>:</w:t>
            </w:r>
          </w:p>
          <w:p w14:paraId="203B6312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9F46B14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D4D4AF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 w:rsidR="000D5DF3">
              <w:rPr>
                <w:rFonts w:ascii="Times New Roman" w:hAnsi="Times New Roman"/>
              </w:rPr>
              <w:t>:</w:t>
            </w:r>
          </w:p>
          <w:p w14:paraId="5940E740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S-5B Edition 1.0.1</w:t>
            </w:r>
          </w:p>
        </w:tc>
      </w:tr>
      <w:tr w:rsidR="00AB0E2E" w:rsidRPr="00AB0E2E" w14:paraId="1E78A89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20BC962A" w14:textId="77777777" w:rsidR="00AB0E2E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7DD99010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Category "B"</w:t>
            </w:r>
          </w:p>
        </w:tc>
      </w:tr>
      <w:tr w:rsidR="00AB0E2E" w:rsidRPr="00AB0E2E" w14:paraId="23ABD563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15E90047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 w:rsidR="000D5DF3">
              <w:rPr>
                <w:rFonts w:ascii="Times New Roman" w:hAnsi="Times New Roman"/>
              </w:rPr>
              <w:t>:</w:t>
            </w:r>
          </w:p>
          <w:p w14:paraId="26BC5F96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A11B2F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1225ECEB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final project (CFFP)</w:t>
            </w:r>
            <w:r w:rsidR="000D5DF3">
              <w:rPr>
                <w:rFonts w:ascii="Times New Roman" w:hAnsi="Times New Roman"/>
              </w:rPr>
              <w:t>:</w:t>
            </w:r>
          </w:p>
          <w:p w14:paraId="53FE9E7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19D9B87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40C6E80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2BF7EF21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9F52CE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6648260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 w:rsidR="000D5DF3">
              <w:rPr>
                <w:rFonts w:ascii="Times New Roman" w:hAnsi="Times New Roman"/>
              </w:rPr>
              <w:t>:</w:t>
            </w:r>
          </w:p>
          <w:p w14:paraId="08EA922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1523145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DC82169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 w:rsidR="000D5DF3">
              <w:rPr>
                <w:rFonts w:ascii="Times New Roman" w:hAnsi="Times New Roman"/>
              </w:rPr>
              <w:t>:</w:t>
            </w:r>
          </w:p>
          <w:p w14:paraId="41B69947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5CC5D6D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DD0BF8C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 w:rsidR="00B17522">
              <w:rPr>
                <w:rFonts w:ascii="Times New Roman" w:hAnsi="Times New Roman"/>
              </w:rPr>
              <w:t>:</w:t>
            </w:r>
          </w:p>
          <w:p w14:paraId="4C514B8E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106ABDB2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6C290C7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7DCF2FD3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5616B6CE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69FC1BDF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07C61B6C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406FDBFF" w14:textId="77777777" w:rsidR="00BE2394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Notes:</w:t>
      </w:r>
    </w:p>
    <w:p w14:paraId="1E579357" w14:textId="32AB1F79" w:rsidR="00BE2394" w:rsidRPr="00A81656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Table to be completed for columns </w:t>
      </w:r>
      <w:r w:rsidRPr="003E7966">
        <w:rPr>
          <w:b/>
          <w:sz w:val="22"/>
          <w:szCs w:val="22"/>
          <w:lang w:val="en-US"/>
        </w:rPr>
        <w:t>Module and Content</w:t>
      </w:r>
      <w:r>
        <w:rPr>
          <w:sz w:val="22"/>
          <w:szCs w:val="22"/>
          <w:lang w:val="en-US"/>
        </w:rPr>
        <w:t xml:space="preserve"> and </w:t>
      </w:r>
      <w:r w:rsidRPr="003E7966">
        <w:rPr>
          <w:b/>
          <w:sz w:val="22"/>
          <w:szCs w:val="22"/>
          <w:lang w:val="en-US"/>
        </w:rPr>
        <w:t>Hours</w:t>
      </w:r>
      <w:r w:rsidR="00A81656">
        <w:rPr>
          <w:sz w:val="22"/>
          <w:szCs w:val="22"/>
          <w:lang w:val="en-US"/>
        </w:rPr>
        <w:t xml:space="preserve"> (T</w:t>
      </w:r>
      <w:r w:rsidR="00F31B11">
        <w:rPr>
          <w:sz w:val="22"/>
          <w:szCs w:val="22"/>
          <w:lang w:val="en-US"/>
        </w:rPr>
        <w:t>h</w:t>
      </w:r>
      <w:r w:rsidR="00A81656">
        <w:rPr>
          <w:sz w:val="22"/>
          <w:szCs w:val="22"/>
          <w:lang w:val="en-US"/>
        </w:rPr>
        <w:t xml:space="preserve"> = Theory, </w:t>
      </w:r>
      <w:r w:rsidR="00F31B11">
        <w:rPr>
          <w:sz w:val="22"/>
          <w:szCs w:val="22"/>
          <w:lang w:val="en-US"/>
        </w:rPr>
        <w:t xml:space="preserve">Tu = Tutorials; </w:t>
      </w:r>
      <w:proofErr w:type="spellStart"/>
      <w:r w:rsidR="00A81656">
        <w:rPr>
          <w:sz w:val="22"/>
          <w:szCs w:val="22"/>
          <w:lang w:val="en-US"/>
        </w:rPr>
        <w:t>P</w:t>
      </w:r>
      <w:r w:rsidR="00F31B11">
        <w:rPr>
          <w:sz w:val="22"/>
          <w:szCs w:val="22"/>
          <w:lang w:val="en-US"/>
        </w:rPr>
        <w:t>r</w:t>
      </w:r>
      <w:proofErr w:type="spellEnd"/>
      <w:r w:rsidR="00A81656">
        <w:rPr>
          <w:sz w:val="22"/>
          <w:szCs w:val="22"/>
          <w:lang w:val="en-US"/>
        </w:rPr>
        <w:t xml:space="preserve"> = Practice, SG = Self-Guided study.</w:t>
      </w:r>
    </w:p>
    <w:p w14:paraId="20BC31F2" w14:textId="77777777" w:rsidR="00A06D43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Tables will expand as you type the text</w:t>
      </w:r>
      <w:r w:rsidR="00A81656">
        <w:rPr>
          <w:sz w:val="22"/>
          <w:szCs w:val="22"/>
          <w:lang w:val="en-US"/>
        </w:rPr>
        <w:t>.</w:t>
      </w:r>
    </w:p>
    <w:p w14:paraId="6ED4D35F" w14:textId="77777777" w:rsidR="00827C27" w:rsidRDefault="00827C27" w:rsidP="00BE2394">
      <w:pPr>
        <w:rPr>
          <w:b/>
          <w:lang w:val="en-US"/>
        </w:rPr>
      </w:pPr>
      <w:r>
        <w:rPr>
          <w:sz w:val="22"/>
          <w:szCs w:val="22"/>
          <w:lang w:val="en-US"/>
        </w:rPr>
        <w:t xml:space="preserve">c) Please </w:t>
      </w:r>
      <w:r w:rsidR="00A81656">
        <w:rPr>
          <w:sz w:val="22"/>
          <w:szCs w:val="22"/>
          <w:lang w:val="en-US"/>
        </w:rPr>
        <w:t>include</w:t>
      </w:r>
      <w:r>
        <w:rPr>
          <w:sz w:val="22"/>
          <w:szCs w:val="22"/>
          <w:lang w:val="en-US"/>
        </w:rPr>
        <w:t xml:space="preserve"> the Word and PDF versions of the cross-reference table</w:t>
      </w:r>
      <w:r w:rsidR="00A81656">
        <w:rPr>
          <w:sz w:val="22"/>
          <w:szCs w:val="22"/>
          <w:lang w:val="en-US"/>
        </w:rPr>
        <w:t xml:space="preserve"> in the submission.</w:t>
      </w:r>
    </w:p>
    <w:p w14:paraId="75BDE822" w14:textId="77777777" w:rsidR="005235C3" w:rsidRDefault="005235C3" w:rsidP="00E35803">
      <w:pPr>
        <w:rPr>
          <w:b/>
          <w:lang w:val="en-US"/>
        </w:rPr>
      </w:pPr>
    </w:p>
    <w:p w14:paraId="117F4DAD" w14:textId="77777777" w:rsidR="00BE2394" w:rsidRDefault="00BE2394" w:rsidP="00E35803">
      <w:pPr>
        <w:rPr>
          <w:b/>
          <w:lang w:val="en-US"/>
        </w:rPr>
        <w:sectPr w:rsidR="00BE2394" w:rsidSect="006827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399EC" w14:textId="77777777" w:rsidR="005D6EB2" w:rsidRPr="00E206A4" w:rsidRDefault="005D6EB2" w:rsidP="00F55A5E">
      <w:pPr>
        <w:pStyle w:val="ListParagraph"/>
        <w:widowControl w:val="0"/>
        <w:numPr>
          <w:ilvl w:val="0"/>
          <w:numId w:val="81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206A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BASIC SUBJECTS</w:t>
      </w:r>
    </w:p>
    <w:p w14:paraId="5FC4D5CA" w14:textId="77777777" w:rsidR="003E7966" w:rsidRPr="00EF644F" w:rsidRDefault="003E7966" w:rsidP="00EF644F">
      <w:pPr>
        <w:tabs>
          <w:tab w:val="left" w:pos="4210"/>
        </w:tabs>
        <w:rPr>
          <w:sz w:val="22"/>
          <w:szCs w:val="22"/>
          <w:lang w:val="en-US"/>
        </w:rPr>
      </w:pPr>
    </w:p>
    <w:tbl>
      <w:tblPr>
        <w:tblStyle w:val="TableGrid"/>
        <w:tblW w:w="14743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969"/>
        <w:gridCol w:w="3402"/>
        <w:gridCol w:w="567"/>
        <w:gridCol w:w="567"/>
        <w:gridCol w:w="567"/>
        <w:gridCol w:w="567"/>
      </w:tblGrid>
      <w:tr w:rsidR="00F31B11" w:rsidRPr="000E3CC8" w14:paraId="7B99C599" w14:textId="77777777" w:rsidTr="00F31B11">
        <w:trPr>
          <w:tblHeader/>
        </w:trPr>
        <w:tc>
          <w:tcPr>
            <w:tcW w:w="1702" w:type="dxa"/>
            <w:vMerge w:val="restart"/>
            <w:vAlign w:val="center"/>
          </w:tcPr>
          <w:p w14:paraId="1D4A852B" w14:textId="77777777" w:rsidR="00F31B11" w:rsidRPr="000E3CC8" w:rsidRDefault="00F31B11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4EE393D8" w14:textId="77777777" w:rsidR="00F31B11" w:rsidRPr="000E3CC8" w:rsidRDefault="00F31B11" w:rsidP="00F55A5E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0BAB9B6A" w14:textId="77777777" w:rsidR="00F31B11" w:rsidRPr="000E3CC8" w:rsidRDefault="00F31B11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5175F218" w14:textId="77777777" w:rsidR="00F31B11" w:rsidRPr="000E3CC8" w:rsidRDefault="00F31B11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567" w:type="dxa"/>
          </w:tcPr>
          <w:p w14:paraId="2B3A7426" w14:textId="77777777" w:rsidR="00F31B11" w:rsidRDefault="00F31B11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D57296" w14:textId="48E8EF8B" w:rsidR="00F31B11" w:rsidRPr="000E3CC8" w:rsidRDefault="00F31B11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F31B11" w:rsidRPr="000E3CC8" w14:paraId="127452B5" w14:textId="77777777" w:rsidTr="00F31B11">
        <w:tc>
          <w:tcPr>
            <w:tcW w:w="1702" w:type="dxa"/>
            <w:vMerge/>
            <w:vAlign w:val="center"/>
          </w:tcPr>
          <w:p w14:paraId="553E6801" w14:textId="77777777" w:rsidR="00F31B11" w:rsidRDefault="00F31B11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5628DE15" w14:textId="77777777" w:rsidR="00F31B11" w:rsidRPr="000E3CC8" w:rsidRDefault="00F31B11" w:rsidP="0079712A">
            <w:pPr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78DC9ECC" w14:textId="77777777" w:rsidR="00F31B11" w:rsidRPr="000E3CC8" w:rsidRDefault="00F31B11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42C4E9C7" w14:textId="77777777" w:rsidR="00F31B11" w:rsidRPr="000E3CC8" w:rsidRDefault="00F31B11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7493FE7" w14:textId="6B90306D" w:rsidR="00F31B11" w:rsidRPr="000E3CC8" w:rsidRDefault="00F31B11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</w:t>
            </w:r>
          </w:p>
        </w:tc>
        <w:tc>
          <w:tcPr>
            <w:tcW w:w="567" w:type="dxa"/>
          </w:tcPr>
          <w:p w14:paraId="5501CAA4" w14:textId="32C6BCBC" w:rsidR="00F31B11" w:rsidRDefault="00F31B11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Tu</w:t>
            </w:r>
          </w:p>
        </w:tc>
        <w:tc>
          <w:tcPr>
            <w:tcW w:w="567" w:type="dxa"/>
            <w:vAlign w:val="center"/>
          </w:tcPr>
          <w:p w14:paraId="702534C4" w14:textId="0D4357E9" w:rsidR="00F31B11" w:rsidRPr="000E3CC8" w:rsidRDefault="00F31B11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</w:t>
            </w:r>
            <w:proofErr w:type="spellEnd"/>
          </w:p>
        </w:tc>
        <w:tc>
          <w:tcPr>
            <w:tcW w:w="567" w:type="dxa"/>
            <w:vAlign w:val="center"/>
          </w:tcPr>
          <w:p w14:paraId="5E6637B7" w14:textId="77777777" w:rsidR="00F31B11" w:rsidRPr="000E3CC8" w:rsidRDefault="00F31B11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F31B11" w:rsidRPr="00EF644F" w14:paraId="40A82D3D" w14:textId="77777777" w:rsidTr="00F31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3" w:type="dxa"/>
            <w:gridSpan w:val="3"/>
            <w:shd w:val="clear" w:color="auto" w:fill="BFBFBF" w:themeFill="background1" w:themeFillShade="BF"/>
          </w:tcPr>
          <w:p w14:paraId="13959A76" w14:textId="77777777" w:rsidR="00F31B11" w:rsidRPr="000E3CC8" w:rsidRDefault="00F31B11" w:rsidP="00EF644F">
            <w:pPr>
              <w:pStyle w:val="Heading1"/>
              <w:rPr>
                <w:sz w:val="22"/>
                <w:szCs w:val="22"/>
              </w:rPr>
            </w:pPr>
            <w:r w:rsidRPr="00B81D2A">
              <w:t>B1</w:t>
            </w:r>
            <w:r>
              <w:t>:</w:t>
            </w:r>
            <w:r w:rsidRPr="00B81D2A">
              <w:t xml:space="preserve"> Mathematics, Statistics, Theory of Errors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5356E3" w14:textId="77777777" w:rsidR="00F31B11" w:rsidRPr="00EF644F" w:rsidRDefault="00F31B11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39413F" w14:textId="77777777" w:rsidR="00F31B11" w:rsidRPr="00EF644F" w:rsidRDefault="00F31B11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504ED6" w14:textId="77777777" w:rsidR="00F31B11" w:rsidRPr="00EF644F" w:rsidRDefault="00F31B11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88CE3F" w14:textId="40C7CEAB" w:rsidR="00F31B11" w:rsidRPr="00EF644F" w:rsidRDefault="00F31B11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5D4837" w14:textId="77777777" w:rsidR="00F31B11" w:rsidRPr="00EF644F" w:rsidRDefault="00F31B11" w:rsidP="00EF644F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B37FBAD" w14:textId="77777777" w:rsidTr="00F31B11">
        <w:tc>
          <w:tcPr>
            <w:tcW w:w="1702" w:type="dxa"/>
          </w:tcPr>
          <w:p w14:paraId="0EDC4D09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B1.1 Linear Algebra </w:t>
            </w:r>
          </w:p>
          <w:p w14:paraId="34841DE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4B7AD86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2CD43A2" w14:textId="77777777" w:rsidR="00F31B11" w:rsidRPr="000E3CC8" w:rsidRDefault="00F31B11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14:paraId="57A8719F" w14:textId="77777777" w:rsidR="00F31B11" w:rsidRPr="000E3CC8" w:rsidRDefault="00F31B11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Linear equations, determinants.</w:t>
            </w:r>
          </w:p>
          <w:p w14:paraId="741BBD72" w14:textId="77777777" w:rsidR="00F31B11" w:rsidRPr="000E3CC8" w:rsidRDefault="00F31B11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88" w:hanging="48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Analytical geometry, line and plane equations.</w:t>
            </w:r>
          </w:p>
          <w:p w14:paraId="673FB2B3" w14:textId="77777777" w:rsidR="00F31B11" w:rsidRPr="000E3CC8" w:rsidRDefault="00F31B11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Linear operators, matrix representation, composition, inverse, transpose.</w:t>
            </w:r>
          </w:p>
          <w:p w14:paraId="11B779A3" w14:textId="77777777" w:rsidR="00F31B11" w:rsidRPr="000E3CC8" w:rsidRDefault="00F31B11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Translations, rotations, coordinate transformations.</w:t>
            </w:r>
          </w:p>
        </w:tc>
        <w:tc>
          <w:tcPr>
            <w:tcW w:w="3969" w:type="dxa"/>
          </w:tcPr>
          <w:p w14:paraId="46C2185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and apply 2D transformations involved in surveying and mapping. (E4.1c)</w:t>
            </w:r>
          </w:p>
          <w:p w14:paraId="1F2B9473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Solve linear equations using matrix methods. </w:t>
            </w:r>
          </w:p>
        </w:tc>
        <w:tc>
          <w:tcPr>
            <w:tcW w:w="3402" w:type="dxa"/>
          </w:tcPr>
          <w:p w14:paraId="65EABC05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3BE727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55BEA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1FAD1F" w14:textId="3FED43FB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412BB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1FD8C7F" w14:textId="77777777" w:rsidTr="00F31B11">
        <w:tc>
          <w:tcPr>
            <w:tcW w:w="1702" w:type="dxa"/>
          </w:tcPr>
          <w:p w14:paraId="5DBF0C2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B1.2 Differential calculus</w:t>
            </w:r>
          </w:p>
          <w:p w14:paraId="05428BE4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64FD5B21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669DEEC2" w14:textId="77777777" w:rsidR="00F31B11" w:rsidRPr="000E3CC8" w:rsidRDefault="00F31B11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Real and vector valued functions.</w:t>
            </w:r>
          </w:p>
          <w:p w14:paraId="53DD6649" w14:textId="77777777" w:rsidR="00F31B11" w:rsidRPr="000E3CC8" w:rsidRDefault="00F31B11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Gradient of real-valued functions and their discrete approximations. </w:t>
            </w:r>
          </w:p>
          <w:p w14:paraId="6FA9E83E" w14:textId="77777777" w:rsidR="00F31B11" w:rsidRPr="000E3CC8" w:rsidRDefault="00F31B11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Series and integrals.</w:t>
            </w:r>
          </w:p>
        </w:tc>
        <w:tc>
          <w:tcPr>
            <w:tcW w:w="3969" w:type="dxa"/>
          </w:tcPr>
          <w:p w14:paraId="643F77A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Compute the gradient of a vector valued function. Define a function as a series. Calculate explicit integrals of classical functions.</w:t>
            </w:r>
          </w:p>
        </w:tc>
        <w:tc>
          <w:tcPr>
            <w:tcW w:w="3402" w:type="dxa"/>
          </w:tcPr>
          <w:p w14:paraId="71DF0A13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928021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64F1FF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4A23F7" w14:textId="5080485D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529A7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B3B4A3D" w14:textId="77777777" w:rsidTr="00F31B11">
        <w:tc>
          <w:tcPr>
            <w:tcW w:w="1702" w:type="dxa"/>
          </w:tcPr>
          <w:p w14:paraId="1703AADF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B1.3 Trigonometry</w:t>
            </w:r>
          </w:p>
          <w:p w14:paraId="02BEF279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7268CE0B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39B55DC8" w14:textId="77777777" w:rsidR="00F31B11" w:rsidRPr="000E3CC8" w:rsidRDefault="00F31B11" w:rsidP="0079712A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trigonometry</w:t>
            </w:r>
          </w:p>
          <w:p w14:paraId="7DDB8DB4" w14:textId="77777777" w:rsidR="00F31B11" w:rsidRPr="000E3CC8" w:rsidRDefault="00F31B11" w:rsidP="0079712A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Sphere, great circle, rhumb lines, sphere angles, spherical triangles and spherical excess.</w:t>
            </w:r>
          </w:p>
        </w:tc>
        <w:tc>
          <w:tcPr>
            <w:tcW w:w="3969" w:type="dxa"/>
          </w:tcPr>
          <w:p w14:paraId="6AD8409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plane and spherical trigonometry to surveying problems. </w:t>
            </w:r>
          </w:p>
        </w:tc>
        <w:tc>
          <w:tcPr>
            <w:tcW w:w="3402" w:type="dxa"/>
          </w:tcPr>
          <w:p w14:paraId="05334ADC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CB9797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3974F4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834223" w14:textId="0FA4B82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8D2118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2B4716E" w14:textId="77777777" w:rsidTr="00F31B11">
        <w:tc>
          <w:tcPr>
            <w:tcW w:w="1702" w:type="dxa"/>
          </w:tcPr>
          <w:p w14:paraId="2C9C1307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B1.4 Statistics</w:t>
            </w:r>
          </w:p>
          <w:p w14:paraId="7A92D0A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6D5C7495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0EF15C29" w14:textId="77777777" w:rsidR="00F31B11" w:rsidRPr="000E3CC8" w:rsidRDefault="00F31B11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5C695740" w14:textId="77777777" w:rsidR="00F31B11" w:rsidRPr="000E3CC8" w:rsidRDefault="00F31B11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Covariance and correlation</w:t>
            </w:r>
          </w:p>
          <w:p w14:paraId="50452198" w14:textId="77777777" w:rsidR="00F31B11" w:rsidRPr="000E3CC8" w:rsidRDefault="00F31B11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stimation of mean, variance, co</w:t>
            </w:r>
            <w:r w:rsidRPr="000E3CC8">
              <w:rPr>
                <w:rFonts w:ascii="Times New Roman" w:hAnsi="Times New Roman"/>
                <w:lang w:val="en-US"/>
              </w:rPr>
              <w:t>variance</w:t>
            </w:r>
          </w:p>
          <w:p w14:paraId="07269AEA" w14:textId="77777777" w:rsidR="00F31B11" w:rsidRPr="000E3CC8" w:rsidRDefault="00F31B11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Normal distribution</w:t>
            </w:r>
          </w:p>
        </w:tc>
        <w:tc>
          <w:tcPr>
            <w:tcW w:w="3969" w:type="dxa"/>
          </w:tcPr>
          <w:p w14:paraId="6F11BC8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2D3017">
              <w:rPr>
                <w:sz w:val="22"/>
                <w:szCs w:val="22"/>
                <w:lang w:val="en-US"/>
              </w:rPr>
              <w:t>Explain what is meant by a random variable, estimate the mean, variance and standard deviation for a random variable and also the covariance between random variables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14:paraId="167B5A3F" w14:textId="77777777" w:rsidR="00F31B11" w:rsidRPr="002D3017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41E174" w14:textId="77777777" w:rsidR="00F31B11" w:rsidRPr="002D3017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919272B" w14:textId="77777777" w:rsidR="00F31B11" w:rsidRPr="002D3017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72EC52" w14:textId="604884BD" w:rsidR="00F31B11" w:rsidRPr="002D3017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E0BCB7" w14:textId="77777777" w:rsidR="00F31B11" w:rsidRPr="002D3017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B148884" w14:textId="77777777" w:rsidTr="00F31B11">
        <w:tc>
          <w:tcPr>
            <w:tcW w:w="1702" w:type="dxa"/>
          </w:tcPr>
          <w:p w14:paraId="7F703E3B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B1.5 Theory of errors</w:t>
            </w:r>
          </w:p>
          <w:p w14:paraId="10106342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</w:p>
          <w:p w14:paraId="5FBC9E56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62132E65" w14:textId="77777777" w:rsidR="00F31B11" w:rsidRPr="000E3CC8" w:rsidRDefault="00F31B11" w:rsidP="0079712A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 xml:space="preserve">Linear observation equations </w:t>
            </w:r>
          </w:p>
          <w:p w14:paraId="14E7BAC7" w14:textId="77777777" w:rsidR="00F31B11" w:rsidRPr="000E3CC8" w:rsidRDefault="00F31B11" w:rsidP="0079712A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0E3CC8">
              <w:rPr>
                <w:rFonts w:ascii="Times New Roman" w:hAnsi="Times New Roman"/>
                <w:lang w:val="en-US"/>
              </w:rPr>
              <w:t>variance propagation law</w:t>
            </w:r>
          </w:p>
        </w:tc>
        <w:tc>
          <w:tcPr>
            <w:tcW w:w="3969" w:type="dxa"/>
          </w:tcPr>
          <w:p w14:paraId="18F50EDB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the variance propagation law to a linear observation equation, and derive a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measurement uncertainty a</w:t>
            </w:r>
            <w:r>
              <w:rPr>
                <w:sz w:val="22"/>
                <w:szCs w:val="22"/>
                <w:lang w:val="en-US"/>
              </w:rPr>
              <w:t>s a function of observables’ co</w:t>
            </w:r>
            <w:r w:rsidRPr="000E3CC8">
              <w:rPr>
                <w:sz w:val="22"/>
                <w:szCs w:val="22"/>
                <w:lang w:val="en-US"/>
              </w:rPr>
              <w:t xml:space="preserve">variances. </w:t>
            </w:r>
          </w:p>
        </w:tc>
        <w:tc>
          <w:tcPr>
            <w:tcW w:w="3402" w:type="dxa"/>
          </w:tcPr>
          <w:p w14:paraId="0C47A1A2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106E9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D8861A4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6E5252" w14:textId="350074AA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58DC9E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F1E2B73" w14:textId="77777777" w:rsidTr="00F31B11">
        <w:tc>
          <w:tcPr>
            <w:tcW w:w="1702" w:type="dxa"/>
          </w:tcPr>
          <w:p w14:paraId="5DC6181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B1.6 Least squares</w:t>
            </w:r>
          </w:p>
          <w:p w14:paraId="139789DF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3790DD1F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B7FAF13" w14:textId="77777777" w:rsidR="00F31B11" w:rsidRPr="000E3CC8" w:rsidRDefault="00F31B11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Least squares procedure</w:t>
            </w:r>
          </w:p>
          <w:p w14:paraId="7C6C4A4F" w14:textId="77777777" w:rsidR="00F31B11" w:rsidRPr="000E3CC8" w:rsidRDefault="00F31B11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Covariance of estimated parameters</w:t>
            </w:r>
          </w:p>
          <w:p w14:paraId="616BB3CE" w14:textId="77777777" w:rsidR="00F31B11" w:rsidRPr="000E3CC8" w:rsidRDefault="00F31B11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Use of unit variance factor estimate </w:t>
            </w:r>
          </w:p>
          <w:p w14:paraId="7BDDD075" w14:textId="77777777" w:rsidR="00F31B11" w:rsidRPr="000E3CC8" w:rsidRDefault="00F31B11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Interpretation of ellipses of confidence</w:t>
            </w:r>
          </w:p>
        </w:tc>
        <w:tc>
          <w:tcPr>
            <w:tcW w:w="3969" w:type="dxa"/>
          </w:tcPr>
          <w:p w14:paraId="0793048E" w14:textId="77777777" w:rsidR="00F31B11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Interpret results from a least square estimation applied to survey measurements. </w:t>
            </w:r>
          </w:p>
          <w:p w14:paraId="2E226C5E" w14:textId="77777777" w:rsidR="00F31B11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79A40F23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5E5AC6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129FAF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D6371E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850159" w14:textId="2416C026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918814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A42808F" w14:textId="77777777" w:rsidTr="00F31B11">
        <w:tc>
          <w:tcPr>
            <w:tcW w:w="1702" w:type="dxa"/>
            <w:tcBorders>
              <w:bottom w:val="single" w:sz="4" w:space="0" w:color="auto"/>
            </w:tcBorders>
          </w:tcPr>
          <w:p w14:paraId="5375BFDB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B1.7 Interpolation</w:t>
            </w:r>
          </w:p>
          <w:p w14:paraId="674E0FAB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  <w:p w14:paraId="38BC0E87" w14:textId="77777777" w:rsidR="00F31B11" w:rsidRPr="000E3CC8" w:rsidRDefault="00F31B11" w:rsidP="00646695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86311A" w14:textId="77777777" w:rsidR="00F31B11" w:rsidRPr="000E3CC8" w:rsidRDefault="00F31B11" w:rsidP="00646695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1D polynomial interpolation</w:t>
            </w:r>
          </w:p>
          <w:p w14:paraId="3416870A" w14:textId="77777777" w:rsidR="00F31B11" w:rsidRPr="000E3CC8" w:rsidRDefault="00F31B11" w:rsidP="00646695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interpolation by inverse distance weighting methods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47673E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Differentiate between 1-D and spatial interpolation methods. Create and compare interpolated surfaces from one set of sparse survey measurements using appropriate software under different configurations.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50A2D8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8412D6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AC6C62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D35177" w14:textId="100D2E0D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E92523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E74853" w14:paraId="26637351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44AEDC6" w14:textId="77777777" w:rsidR="00F31B11" w:rsidRPr="000E3CC8" w:rsidRDefault="00F31B11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B2</w:t>
            </w:r>
            <w:r>
              <w:t>:</w:t>
            </w:r>
            <w:r w:rsidRPr="000E3CC8">
              <w:t xml:space="preserve">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990C0A3" w14:textId="77777777" w:rsidR="00F31B11" w:rsidRPr="00E74853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3B02C9" w14:textId="77777777" w:rsidR="00F31B11" w:rsidRPr="00E74853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B0F04C" w14:textId="77777777" w:rsidR="00F31B11" w:rsidRPr="00E74853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FE69D21" w14:textId="45C6C644" w:rsidR="00F31B11" w:rsidRPr="00E74853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0D26D91A" w14:textId="77777777" w:rsidR="00F31B11" w:rsidRPr="00E74853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C21B3B5" w14:textId="77777777" w:rsidTr="00F31B11">
        <w:tc>
          <w:tcPr>
            <w:tcW w:w="1702" w:type="dxa"/>
          </w:tcPr>
          <w:p w14:paraId="504BBF18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B2.1 Computer systems</w:t>
            </w:r>
          </w:p>
          <w:p w14:paraId="04EEDF4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5AF94FCF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297792F0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Central Processing Unit</w:t>
            </w:r>
          </w:p>
          <w:p w14:paraId="6B4CD9C0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RAM, data storage</w:t>
            </w:r>
          </w:p>
          <w:p w14:paraId="7E4A8F69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board, serial links, communication ports buffers, Ethernet links, data transmission rates</w:t>
            </w:r>
          </w:p>
          <w:p w14:paraId="0D6CA84F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1C81873D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Clocks, clocks drift, time tagging and synchronization of data</w:t>
            </w:r>
          </w:p>
          <w:p w14:paraId="302DECE7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14:paraId="6CE6272B" w14:textId="77777777" w:rsidR="00F31B11" w:rsidRPr="000E3CC8" w:rsidRDefault="00F31B11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Device drivers</w:t>
            </w:r>
          </w:p>
        </w:tc>
        <w:tc>
          <w:tcPr>
            <w:tcW w:w="3969" w:type="dxa"/>
          </w:tcPr>
          <w:p w14:paraId="547980E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different components of a real-time data acquisition system, including various modes of communication and time-tagging. </w:t>
            </w:r>
          </w:p>
          <w:p w14:paraId="5451ECB6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65F2EC1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role of a device driver and its relation to data exchange.</w:t>
            </w:r>
          </w:p>
        </w:tc>
        <w:tc>
          <w:tcPr>
            <w:tcW w:w="3402" w:type="dxa"/>
          </w:tcPr>
          <w:p w14:paraId="33571BDF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D50FBB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B9D10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C94AFC" w14:textId="1FFF8C65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4E550E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0A86421" w14:textId="77777777" w:rsidTr="00F31B11">
        <w:tc>
          <w:tcPr>
            <w:tcW w:w="1702" w:type="dxa"/>
          </w:tcPr>
          <w:p w14:paraId="53F7F461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B2.2 Office work software suites</w:t>
            </w:r>
          </w:p>
          <w:p w14:paraId="6A670DF8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0E8FD00B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3E2CED85" w14:textId="77777777" w:rsidR="00F31B11" w:rsidRPr="000E3CC8" w:rsidRDefault="00F31B11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Word processors</w:t>
            </w:r>
          </w:p>
          <w:p w14:paraId="5CA0D1A5" w14:textId="77777777" w:rsidR="00F31B11" w:rsidRPr="000E3CC8" w:rsidRDefault="00F31B11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209787FA" w14:textId="77777777" w:rsidR="00F31B11" w:rsidRPr="000E3CC8" w:rsidRDefault="00F31B11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Graphics and image processing software</w:t>
            </w:r>
          </w:p>
          <w:p w14:paraId="70483DE9" w14:textId="77777777" w:rsidR="00F31B11" w:rsidRPr="000E3CC8" w:rsidRDefault="00F31B11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</w:tcPr>
          <w:p w14:paraId="1E7C0769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classical office work software suites.</w:t>
            </w:r>
          </w:p>
          <w:p w14:paraId="1735130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6A288D45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Construct a database, populate it and query its content. </w:t>
            </w:r>
          </w:p>
        </w:tc>
        <w:tc>
          <w:tcPr>
            <w:tcW w:w="3402" w:type="dxa"/>
          </w:tcPr>
          <w:p w14:paraId="30C08F12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3D7ACE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929A96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9D25CC" w14:textId="58953802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BFF1B5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6651706" w14:textId="77777777" w:rsidTr="00F31B11">
        <w:tc>
          <w:tcPr>
            <w:tcW w:w="1702" w:type="dxa"/>
          </w:tcPr>
          <w:p w14:paraId="77160261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B2.3 Programming</w:t>
            </w:r>
          </w:p>
          <w:p w14:paraId="22662C84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44C67F5F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0E113AED" w14:textId="77777777" w:rsidR="00F31B11" w:rsidRPr="000E3CC8" w:rsidRDefault="00F31B11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460E60A7" w14:textId="77777777" w:rsidR="00F31B11" w:rsidRPr="000E3CC8" w:rsidRDefault="00F31B11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309EB63E" w14:textId="77777777" w:rsidR="00F31B11" w:rsidRPr="000E3CC8" w:rsidRDefault="00F31B11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Scientific computation environments</w:t>
            </w:r>
          </w:p>
          <w:p w14:paraId="53C23E9D" w14:textId="77777777" w:rsidR="00F31B11" w:rsidRPr="000E3CC8" w:rsidRDefault="00F31B11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Application to data exchange, file conversion</w:t>
            </w:r>
          </w:p>
        </w:tc>
        <w:tc>
          <w:tcPr>
            <w:tcW w:w="3969" w:type="dxa"/>
          </w:tcPr>
          <w:p w14:paraId="5DE901EC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Write a program for data format conversion and/or basic algorithm computation. </w:t>
            </w:r>
          </w:p>
          <w:p w14:paraId="4EFBA25C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26908548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155D72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52C9FC8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58ACD4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FA8B9B" w14:textId="664161FA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CA8BE2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1163B5F" w14:textId="77777777" w:rsidTr="00F31B11">
        <w:tc>
          <w:tcPr>
            <w:tcW w:w="1702" w:type="dxa"/>
          </w:tcPr>
          <w:p w14:paraId="3F310451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B2.4 Web and network communications</w:t>
            </w:r>
          </w:p>
          <w:p w14:paraId="567F67AC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70B91FED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90ABD43" w14:textId="77777777" w:rsidR="00F31B11" w:rsidRPr="000E3CC8" w:rsidRDefault="00F31B11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(LANs)</w:t>
            </w:r>
          </w:p>
          <w:p w14:paraId="7C0B780C" w14:textId="77777777" w:rsidR="00F31B11" w:rsidRPr="000E3CC8" w:rsidRDefault="00F31B11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Internet </w:t>
            </w:r>
          </w:p>
          <w:p w14:paraId="5F0953DA" w14:textId="77777777" w:rsidR="00F31B11" w:rsidRPr="000E3CC8" w:rsidRDefault="00F31B11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integrity</w:t>
            </w:r>
          </w:p>
          <w:p w14:paraId="03E2B6D4" w14:textId="77777777" w:rsidR="00F31B11" w:rsidRPr="000E3CC8" w:rsidRDefault="00F31B11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protocols</w:t>
            </w:r>
          </w:p>
        </w:tc>
        <w:tc>
          <w:tcPr>
            <w:tcW w:w="3969" w:type="dxa"/>
          </w:tcPr>
          <w:p w14:paraId="2B8C9452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different network communication protocols used in remote data exchange applications. </w:t>
            </w:r>
          </w:p>
        </w:tc>
        <w:tc>
          <w:tcPr>
            <w:tcW w:w="3402" w:type="dxa"/>
          </w:tcPr>
          <w:p w14:paraId="4B22D532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59BCFA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749E3C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B3862F" w14:textId="65EB2844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2F77D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C9E2CE7" w14:textId="77777777" w:rsidTr="00F31B11">
        <w:tc>
          <w:tcPr>
            <w:tcW w:w="1702" w:type="dxa"/>
            <w:tcBorders>
              <w:bottom w:val="single" w:sz="4" w:space="0" w:color="auto"/>
            </w:tcBorders>
          </w:tcPr>
          <w:p w14:paraId="4CF05612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B2.5 Databases</w:t>
            </w:r>
          </w:p>
          <w:p w14:paraId="3B22D0F9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  <w:p w14:paraId="41B7BCFE" w14:textId="77777777" w:rsidR="00F31B11" w:rsidRPr="000E3CC8" w:rsidRDefault="00F31B11" w:rsidP="00646695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DA42A0" w14:textId="77777777" w:rsidR="00F31B11" w:rsidRPr="000E3CC8" w:rsidRDefault="00F31B11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103AD29D" w14:textId="77777777" w:rsidR="00F31B11" w:rsidRPr="000E3CC8" w:rsidRDefault="00F31B11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Relational databases</w:t>
            </w:r>
          </w:p>
          <w:p w14:paraId="3BAE8662" w14:textId="77777777" w:rsidR="00F31B11" w:rsidRPr="000E3CC8" w:rsidRDefault="00F31B11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Geospatial databases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664408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different types of geospatial data and their representation.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4CA5FF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88FF3B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29C1F5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B43ADF" w14:textId="59E71BFE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435EF2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D297077" w14:textId="77777777" w:rsidTr="00F31B11">
        <w:tc>
          <w:tcPr>
            <w:tcW w:w="1702" w:type="dxa"/>
            <w:tcBorders>
              <w:right w:val="nil"/>
            </w:tcBorders>
            <w:shd w:val="clear" w:color="auto" w:fill="BFBFBF" w:themeFill="background1" w:themeFillShade="BF"/>
          </w:tcPr>
          <w:p w14:paraId="2B2D5C3B" w14:textId="77777777" w:rsidR="00F31B11" w:rsidRPr="000E3CC8" w:rsidRDefault="00F31B11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B3</w:t>
            </w:r>
            <w:r>
              <w:t>:</w:t>
            </w:r>
            <w:r w:rsidRPr="000E3CC8">
              <w:t xml:space="preserve"> 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63813C3" w14:textId="77777777" w:rsidR="00F31B11" w:rsidRPr="00E74853" w:rsidRDefault="00F31B11" w:rsidP="00E74853">
            <w:pPr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5AC887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CBAEB9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FAB438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8591CBD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E086FC" w14:textId="67028FF2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5A745B2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1280DB4" w14:textId="77777777" w:rsidTr="00F31B11">
        <w:tc>
          <w:tcPr>
            <w:tcW w:w="1702" w:type="dxa"/>
          </w:tcPr>
          <w:p w14:paraId="49CC64EA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B3.1 Mechanics</w:t>
            </w:r>
          </w:p>
          <w:p w14:paraId="41483D20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  <w:p w14:paraId="0B5DBF7B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268796C5" w14:textId="77777777" w:rsidR="00F31B11" w:rsidRPr="000E3CC8" w:rsidRDefault="00F31B11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Kinematics (angular and linear velocities, accelerations)</w:t>
            </w:r>
          </w:p>
          <w:p w14:paraId="3AAFC92D" w14:textId="77777777" w:rsidR="00F31B11" w:rsidRPr="000E3CC8" w:rsidRDefault="00F31B11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Coriolis Effect</w:t>
            </w:r>
          </w:p>
          <w:p w14:paraId="04C59360" w14:textId="77777777" w:rsidR="00F31B11" w:rsidRPr="000E3CC8" w:rsidRDefault="00F31B11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Newton’s law, forces, accelerations, energy</w:t>
            </w:r>
          </w:p>
        </w:tc>
        <w:tc>
          <w:tcPr>
            <w:tcW w:w="3969" w:type="dxa"/>
          </w:tcPr>
          <w:p w14:paraId="2AB37D0D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relationship between linear and rotational motions through acceleration and velocity </w:t>
            </w:r>
          </w:p>
        </w:tc>
        <w:tc>
          <w:tcPr>
            <w:tcW w:w="3402" w:type="dxa"/>
          </w:tcPr>
          <w:p w14:paraId="42D137E2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59C2F9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225FEA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99BD8C" w14:textId="3DB07918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097DB2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73963A7" w14:textId="77777777" w:rsidTr="00F31B11">
        <w:tc>
          <w:tcPr>
            <w:tcW w:w="1702" w:type="dxa"/>
          </w:tcPr>
          <w:p w14:paraId="18A2656B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B3.2 Gravity </w:t>
            </w:r>
          </w:p>
          <w:p w14:paraId="29198819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  <w:p w14:paraId="5386F2D5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7B1EC7B7" w14:textId="77777777" w:rsidR="00F31B11" w:rsidRPr="000E3CC8" w:rsidRDefault="00F31B11" w:rsidP="006250E3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Gravity field of the earth</w:t>
            </w:r>
          </w:p>
          <w:p w14:paraId="66E0BEB9" w14:textId="77777777" w:rsidR="00F31B11" w:rsidRPr="000E3CC8" w:rsidRDefault="00F31B11" w:rsidP="006250E3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Equipotential surfaces</w:t>
            </w:r>
          </w:p>
        </w:tc>
        <w:tc>
          <w:tcPr>
            <w:tcW w:w="3969" w:type="dxa"/>
          </w:tcPr>
          <w:p w14:paraId="5701BA2A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gravity field of the earth in terms of acceleration and potential </w:t>
            </w:r>
          </w:p>
        </w:tc>
        <w:tc>
          <w:tcPr>
            <w:tcW w:w="3402" w:type="dxa"/>
          </w:tcPr>
          <w:p w14:paraId="784FB9DE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59A66F9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EF3E4D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6D1289" w14:textId="5FC677D0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6CCE77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3A1EAEB" w14:textId="77777777" w:rsidTr="00F31B11">
        <w:tc>
          <w:tcPr>
            <w:tcW w:w="1702" w:type="dxa"/>
            <w:tcBorders>
              <w:bottom w:val="single" w:sz="4" w:space="0" w:color="auto"/>
            </w:tcBorders>
          </w:tcPr>
          <w:p w14:paraId="0FB0CEE5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B3.3 Waves</w:t>
            </w:r>
          </w:p>
          <w:p w14:paraId="0CFDD6C6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  <w:p w14:paraId="01252A86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DCF9D3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waves</w:t>
            </w:r>
          </w:p>
          <w:p w14:paraId="7D68CE65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Pressure waves</w:t>
            </w:r>
          </w:p>
          <w:p w14:paraId="38C2ED9E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Ocean waves</w:t>
            </w:r>
          </w:p>
          <w:p w14:paraId="29229E71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 Propagation</w:t>
            </w:r>
          </w:p>
          <w:p w14:paraId="302518F0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spectrum</w:t>
            </w:r>
          </w:p>
          <w:p w14:paraId="1A3A7865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Radiation, emission and absorption</w:t>
            </w:r>
          </w:p>
          <w:p w14:paraId="50297FED" w14:textId="77777777" w:rsidR="00F31B11" w:rsidRPr="000E3CC8" w:rsidRDefault="00F31B11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Reflection, refraction, diffraction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1D7AA4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Differentiate between types of waves and their generation and propagation. </w:t>
            </w:r>
          </w:p>
          <w:p w14:paraId="7CF6D3B8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  <w:p w14:paraId="24253A7F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how medium parameters affect wave behavior.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41EF55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875782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5F93CF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3508F2" w14:textId="043604B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4E2EA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DD3EFC6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5BE3740" w14:textId="77777777" w:rsidR="00F31B11" w:rsidRPr="000E3CC8" w:rsidRDefault="00F31B11" w:rsidP="00E74853">
            <w:pPr>
              <w:pStyle w:val="Heading1"/>
              <w:rPr>
                <w:sz w:val="22"/>
                <w:szCs w:val="22"/>
              </w:rPr>
            </w:pPr>
            <w:r w:rsidRPr="000E3CC8">
              <w:lastRenderedPageBreak/>
              <w:t>B4</w:t>
            </w:r>
            <w:r>
              <w:t>:</w:t>
            </w:r>
            <w:r w:rsidRPr="000E3CC8">
              <w:t xml:space="preserve"> Earth Sciences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5A7214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D775AF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059C575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CA7D57" w14:textId="18B62FF0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0372004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6E4E0E9" w14:textId="77777777" w:rsidTr="00F31B11">
        <w:tc>
          <w:tcPr>
            <w:tcW w:w="1702" w:type="dxa"/>
          </w:tcPr>
          <w:p w14:paraId="46A27338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B4.1 Geography and geology</w:t>
            </w:r>
          </w:p>
          <w:p w14:paraId="612B0196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  <w:p w14:paraId="49E8B3F4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7F4C7705" w14:textId="77777777" w:rsidR="00F31B11" w:rsidRPr="000E3CC8" w:rsidRDefault="00F31B11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Plate tectonics, earthquakes zones</w:t>
            </w:r>
          </w:p>
          <w:p w14:paraId="337F03C9" w14:textId="77777777" w:rsidR="00F31B11" w:rsidRPr="000E3CC8" w:rsidRDefault="00F31B11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Different types of rocks</w:t>
            </w:r>
          </w:p>
          <w:p w14:paraId="2AC1115C" w14:textId="77777777" w:rsidR="00F31B11" w:rsidRPr="000E3CC8" w:rsidRDefault="00F31B11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Erosion and deposition</w:t>
            </w:r>
          </w:p>
          <w:p w14:paraId="4BC3BA02" w14:textId="77777777" w:rsidR="00F31B11" w:rsidRPr="000E3CC8" w:rsidRDefault="00F31B11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Rivers and estuaries</w:t>
            </w:r>
          </w:p>
        </w:tc>
        <w:tc>
          <w:tcPr>
            <w:tcW w:w="3969" w:type="dxa"/>
          </w:tcPr>
          <w:p w14:paraId="2EC3B26C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internal structure, the physical characters and dynamics of the Earth referring to ocean basin structure, and the major processes affecting coastal morphology </w:t>
            </w:r>
          </w:p>
        </w:tc>
        <w:tc>
          <w:tcPr>
            <w:tcW w:w="3402" w:type="dxa"/>
          </w:tcPr>
          <w:p w14:paraId="24A0AEF4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6498B0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C1FDFB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426DCF" w14:textId="2EF8E6FB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7B57D1" w14:textId="77777777" w:rsidR="00F31B11" w:rsidRPr="000E3CC8" w:rsidRDefault="00F31B11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EA66473" w14:textId="77777777" w:rsidTr="00F31B11">
        <w:tc>
          <w:tcPr>
            <w:tcW w:w="1702" w:type="dxa"/>
            <w:tcBorders>
              <w:bottom w:val="single" w:sz="4" w:space="0" w:color="auto"/>
            </w:tcBorders>
          </w:tcPr>
          <w:p w14:paraId="459551BD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B4.2 Substrates</w:t>
            </w:r>
          </w:p>
          <w:p w14:paraId="0C6DACAF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  <w:p w14:paraId="66867410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1F7662" w14:textId="77777777" w:rsidR="00F31B11" w:rsidRPr="000E3CC8" w:rsidRDefault="00F31B11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Sediment types</w:t>
            </w:r>
          </w:p>
          <w:p w14:paraId="050D6F03" w14:textId="77777777" w:rsidR="00F31B11" w:rsidRPr="000E3CC8" w:rsidRDefault="00F31B11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Sedimentary cycles</w:t>
            </w:r>
          </w:p>
          <w:p w14:paraId="6F687EA8" w14:textId="77777777" w:rsidR="00F31B11" w:rsidRPr="000E3CC8" w:rsidRDefault="00F31B11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Siltation</w:t>
            </w:r>
          </w:p>
          <w:p w14:paraId="16CFF88E" w14:textId="77777777" w:rsidR="00F31B11" w:rsidRPr="000E3CC8" w:rsidRDefault="00F31B11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437F2D70" w14:textId="77777777" w:rsidR="00F31B11" w:rsidRPr="000E3CC8" w:rsidRDefault="00F31B11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Corals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FEF0F7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common seafloor characteristics</w:t>
            </w:r>
            <w:r>
              <w:rPr>
                <w:sz w:val="22"/>
                <w:szCs w:val="22"/>
                <w:lang w:val="en-US"/>
              </w:rPr>
              <w:t>. Describe the o</w:t>
            </w:r>
            <w:r w:rsidRPr="000E3CC8">
              <w:rPr>
                <w:sz w:val="22"/>
                <w:szCs w:val="22"/>
                <w:lang w:val="en-US"/>
              </w:rPr>
              <w:t>cean bottom as a multilayered structure composed of sediment deposits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6EEDF3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AB6249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7F0ADD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E67C1C" w14:textId="36395502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342619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8A21032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06861AC" w14:textId="77777777" w:rsidR="00F31B11" w:rsidRPr="000E3CC8" w:rsidRDefault="00F31B11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B5</w:t>
            </w:r>
            <w:r>
              <w:t>:</w:t>
            </w:r>
            <w:r w:rsidRPr="000E3CC8">
              <w:t xml:space="preserve"> Nautical science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F77F1C8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7834784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70BDE9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25B8631" w14:textId="34D091A9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C37ED93" w14:textId="77777777" w:rsidR="00F31B11" w:rsidRPr="000E3CC8" w:rsidRDefault="00F31B11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5AA09FB" w14:textId="77777777" w:rsidTr="00F31B11">
        <w:tc>
          <w:tcPr>
            <w:tcW w:w="1702" w:type="dxa"/>
          </w:tcPr>
          <w:p w14:paraId="3C54284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 Conventional aids to navigation</w:t>
            </w:r>
          </w:p>
          <w:p w14:paraId="039AFF86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6C495A3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5170C6E" w14:textId="77777777" w:rsidR="00F31B11" w:rsidRPr="000E3CC8" w:rsidRDefault="00F31B11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7044BBFD" w14:textId="77777777" w:rsidR="00F31B11" w:rsidRPr="000E3CC8" w:rsidRDefault="00F31B11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Radar beacons</w:t>
            </w:r>
          </w:p>
          <w:p w14:paraId="17ECC58F" w14:textId="77777777" w:rsidR="00F31B11" w:rsidRPr="000E3CC8" w:rsidRDefault="00F31B11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AIS systems</w:t>
            </w:r>
          </w:p>
        </w:tc>
        <w:tc>
          <w:tcPr>
            <w:tcW w:w="3969" w:type="dxa"/>
          </w:tcPr>
          <w:p w14:paraId="7163C11C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principal fixed and floating aids to navigation and the use of automatic identification systems. </w:t>
            </w:r>
          </w:p>
        </w:tc>
        <w:tc>
          <w:tcPr>
            <w:tcW w:w="3402" w:type="dxa"/>
          </w:tcPr>
          <w:p w14:paraId="1AF437E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2302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59D74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CF0737" w14:textId="4032725B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548CCA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9083265" w14:textId="77777777" w:rsidTr="00F31B11">
        <w:tc>
          <w:tcPr>
            <w:tcW w:w="1702" w:type="dxa"/>
          </w:tcPr>
          <w:p w14:paraId="174DD1E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B5.2 GMDSS</w:t>
            </w:r>
          </w:p>
          <w:p w14:paraId="1F7A5E2A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347B438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77DA7CD0" w14:textId="77777777" w:rsidR="00F31B11" w:rsidRPr="000E3CC8" w:rsidRDefault="00F31B11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Sea areas</w:t>
            </w:r>
          </w:p>
          <w:p w14:paraId="13F3318C" w14:textId="77777777" w:rsidR="00F31B11" w:rsidRPr="000E3CC8" w:rsidRDefault="00F31B11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EPIRBs and SARSAT</w:t>
            </w:r>
          </w:p>
          <w:p w14:paraId="73C0969B" w14:textId="77777777" w:rsidR="00F31B11" w:rsidRPr="000E3CC8" w:rsidRDefault="00F31B11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Digital selective calling</w:t>
            </w:r>
          </w:p>
          <w:p w14:paraId="3E5EB4D7" w14:textId="77777777" w:rsidR="00F31B11" w:rsidRPr="000E3CC8" w:rsidRDefault="00F31B11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NAVTEX</w:t>
            </w:r>
          </w:p>
          <w:p w14:paraId="524C71BF" w14:textId="77777777" w:rsidR="00F31B11" w:rsidRPr="000E3CC8" w:rsidRDefault="00F31B11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Inmarsat-C</w:t>
            </w:r>
          </w:p>
        </w:tc>
        <w:tc>
          <w:tcPr>
            <w:tcW w:w="3969" w:type="dxa"/>
          </w:tcPr>
          <w:p w14:paraId="59B49DD4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components and purpose of GMDSS.</w:t>
            </w:r>
          </w:p>
        </w:tc>
        <w:tc>
          <w:tcPr>
            <w:tcW w:w="3402" w:type="dxa"/>
          </w:tcPr>
          <w:p w14:paraId="0117A802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950DFA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469C33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45DA9C" w14:textId="13A5F221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E046C7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B5BF0BD" w14:textId="77777777" w:rsidTr="00F31B11">
        <w:tc>
          <w:tcPr>
            <w:tcW w:w="1702" w:type="dxa"/>
          </w:tcPr>
          <w:p w14:paraId="1A81FA2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B5.3 Nautical charts</w:t>
            </w:r>
          </w:p>
          <w:p w14:paraId="07674DA5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211A5662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A70C439" w14:textId="77777777" w:rsidR="00F31B11" w:rsidRPr="000E3CC8" w:rsidRDefault="00F31B11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Content, datum, projection, scale and types of nautical charts</w:t>
            </w:r>
          </w:p>
          <w:p w14:paraId="23247149" w14:textId="77777777" w:rsidR="00F31B11" w:rsidRPr="000E3CC8" w:rsidRDefault="00F31B11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Chart symbols</w:t>
            </w:r>
          </w:p>
          <w:p w14:paraId="481AC84C" w14:textId="77777777" w:rsidR="00F31B11" w:rsidRPr="000E3CC8" w:rsidRDefault="00F31B11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Chart graticules</w:t>
            </w:r>
          </w:p>
          <w:p w14:paraId="4682F017" w14:textId="77777777" w:rsidR="00F31B11" w:rsidRPr="000E3CC8" w:rsidRDefault="00F31B11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Uncertainty indicators (e.g. source diagram, reliability diagram, zone of confidence, notes)</w:t>
            </w:r>
          </w:p>
          <w:p w14:paraId="28416C16" w14:textId="77777777" w:rsidR="00F31B11" w:rsidRPr="000E3CC8" w:rsidRDefault="00F31B11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Navigational hazards</w:t>
            </w:r>
          </w:p>
          <w:p w14:paraId="70DC57A3" w14:textId="77777777" w:rsidR="00F31B11" w:rsidRPr="00E0651C" w:rsidRDefault="00F31B11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Plotting instruments</w:t>
            </w:r>
          </w:p>
        </w:tc>
        <w:tc>
          <w:tcPr>
            <w:tcW w:w="3969" w:type="dxa"/>
          </w:tcPr>
          <w:p w14:paraId="501B0BA3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Layout a route on a nautical chart, plot positions, identifies navigational hazards and revise navigational plan as required. </w:t>
            </w:r>
          </w:p>
          <w:p w14:paraId="389A5D22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14F3B0E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content of a nautical chart and explain datum, projection, scale</w:t>
            </w:r>
          </w:p>
          <w:p w14:paraId="63D74A30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55460853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uncertainty indicators associated with nautical charts.</w:t>
            </w:r>
          </w:p>
        </w:tc>
        <w:tc>
          <w:tcPr>
            <w:tcW w:w="3402" w:type="dxa"/>
          </w:tcPr>
          <w:p w14:paraId="7ABA3FC6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2D9726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B15DB9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0C6F56" w14:textId="0FE343EC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180A9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6115DA0" w14:textId="77777777" w:rsidTr="00F31B11">
        <w:tc>
          <w:tcPr>
            <w:tcW w:w="1702" w:type="dxa"/>
          </w:tcPr>
          <w:p w14:paraId="412F7C5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B5.4 Navigation publications</w:t>
            </w:r>
          </w:p>
          <w:p w14:paraId="55C21535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11B478E9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38F3046" w14:textId="77777777" w:rsidR="00F31B11" w:rsidRPr="000E3CC8" w:rsidRDefault="00F31B11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Sailing directions, </w:t>
            </w:r>
          </w:p>
          <w:p w14:paraId="373BDF06" w14:textId="77777777" w:rsidR="00F31B11" w:rsidRPr="000E3CC8" w:rsidRDefault="00F31B11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Light and radio lists, </w:t>
            </w:r>
          </w:p>
          <w:p w14:paraId="0EE7AABF" w14:textId="77777777" w:rsidR="00F31B11" w:rsidRPr="000E3CC8" w:rsidRDefault="00F31B11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Tides and current tables</w:t>
            </w:r>
          </w:p>
          <w:p w14:paraId="688E1263" w14:textId="77777777" w:rsidR="00F31B11" w:rsidRPr="000E3CC8" w:rsidRDefault="00F31B11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Notice to mariners</w:t>
            </w:r>
          </w:p>
        </w:tc>
        <w:tc>
          <w:tcPr>
            <w:tcW w:w="3969" w:type="dxa"/>
          </w:tcPr>
          <w:p w14:paraId="2D64583A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content of nautical publications in a survey planning context.</w:t>
            </w:r>
          </w:p>
        </w:tc>
        <w:tc>
          <w:tcPr>
            <w:tcW w:w="3402" w:type="dxa"/>
          </w:tcPr>
          <w:p w14:paraId="7D9970F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90F53B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D75494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1C7F06" w14:textId="5B654365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41D18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F2DF034" w14:textId="77777777" w:rsidTr="00F31B11">
        <w:tc>
          <w:tcPr>
            <w:tcW w:w="1702" w:type="dxa"/>
          </w:tcPr>
          <w:p w14:paraId="73419492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B5.5 Compasses</w:t>
            </w:r>
          </w:p>
          <w:p w14:paraId="35ED8FE3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75B5D233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B4DED74" w14:textId="77777777" w:rsidR="00F31B11" w:rsidRPr="000E3CC8" w:rsidRDefault="00F31B11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Earth magnetic field</w:t>
            </w:r>
          </w:p>
          <w:p w14:paraId="579B6FF4" w14:textId="77777777" w:rsidR="00F31B11" w:rsidRPr="000E3CC8" w:rsidRDefault="00F31B11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Magnetic compasses</w:t>
            </w:r>
          </w:p>
          <w:p w14:paraId="0122C44D" w14:textId="77777777" w:rsidR="00F31B11" w:rsidRPr="000E3CC8" w:rsidRDefault="00F31B11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Gyros</w:t>
            </w:r>
          </w:p>
          <w:p w14:paraId="2DD17D97" w14:textId="77777777" w:rsidR="00F31B11" w:rsidRPr="000E3CC8" w:rsidRDefault="00F31B11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Compass error and corrections</w:t>
            </w:r>
          </w:p>
        </w:tc>
        <w:tc>
          <w:tcPr>
            <w:tcW w:w="3969" w:type="dxa"/>
          </w:tcPr>
          <w:p w14:paraId="58CBC580" w14:textId="77777777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capabilities, limitations and errors of magnetic and gyro compasses. </w:t>
            </w:r>
          </w:p>
          <w:p w14:paraId="1C6494F5" w14:textId="77777777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and apply corrections for magnetic and gyro compass error.</w:t>
            </w:r>
          </w:p>
        </w:tc>
        <w:tc>
          <w:tcPr>
            <w:tcW w:w="3402" w:type="dxa"/>
          </w:tcPr>
          <w:p w14:paraId="59B347E1" w14:textId="77777777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D96A83" w14:textId="77777777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E2551F" w14:textId="77777777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D81362" w14:textId="1DD49845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6C70BF" w14:textId="77777777" w:rsidR="00F31B11" w:rsidRPr="000E3CC8" w:rsidRDefault="00F31B11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CB580B0" w14:textId="77777777" w:rsidTr="00F31B11">
        <w:tc>
          <w:tcPr>
            <w:tcW w:w="1702" w:type="dxa"/>
          </w:tcPr>
          <w:p w14:paraId="3064EA29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B5.6 Emergency procedures</w:t>
            </w:r>
          </w:p>
          <w:p w14:paraId="2A77F69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573CEF6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7BA153E" w14:textId="77777777" w:rsidR="00F31B11" w:rsidRPr="000E3CC8" w:rsidRDefault="00F31B11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Fire extinguishers </w:t>
            </w:r>
          </w:p>
          <w:p w14:paraId="18CDD3E7" w14:textId="77777777" w:rsidR="00F31B11" w:rsidRPr="000E3CC8" w:rsidRDefault="00F31B11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Life preservers and cold water survival suits, life rafts</w:t>
            </w:r>
          </w:p>
          <w:p w14:paraId="2B46F95F" w14:textId="77777777" w:rsidR="00F31B11" w:rsidRPr="000E3CC8" w:rsidRDefault="00F31B11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Distress signals and EPIRB</w:t>
            </w:r>
          </w:p>
          <w:p w14:paraId="5CD96AAE" w14:textId="77777777" w:rsidR="00F31B11" w:rsidRPr="000E3CC8" w:rsidRDefault="00F31B11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Procedures for man-overboard, fire, and abandoning ship</w:t>
            </w:r>
          </w:p>
        </w:tc>
        <w:tc>
          <w:tcPr>
            <w:tcW w:w="3969" w:type="dxa"/>
          </w:tcPr>
          <w:p w14:paraId="1BDE85C1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importance of the emer</w:t>
            </w:r>
            <w:r>
              <w:rPr>
                <w:sz w:val="22"/>
                <w:szCs w:val="22"/>
                <w:lang w:val="en-US"/>
              </w:rPr>
              <w:t>gency equipment and procedures.</w:t>
            </w:r>
          </w:p>
        </w:tc>
        <w:tc>
          <w:tcPr>
            <w:tcW w:w="3402" w:type="dxa"/>
          </w:tcPr>
          <w:p w14:paraId="42BE1035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80ABF4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87000B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517C4B" w14:textId="28E88019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81A1C1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0B0353F" w14:textId="77777777" w:rsidTr="00F31B11">
        <w:tc>
          <w:tcPr>
            <w:tcW w:w="1702" w:type="dxa"/>
          </w:tcPr>
          <w:p w14:paraId="5A16DF50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B5.7 Safe working practice</w:t>
            </w:r>
          </w:p>
          <w:p w14:paraId="3A81F82C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271A905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1204A13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Water-tight doors and hatches</w:t>
            </w:r>
          </w:p>
          <w:p w14:paraId="0EC68708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Suspended loads</w:t>
            </w:r>
          </w:p>
          <w:p w14:paraId="7137065C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Enclosed spaces</w:t>
            </w:r>
          </w:p>
          <w:p w14:paraId="66FBEA0F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Working aloft, with equipment over the side</w:t>
            </w:r>
          </w:p>
          <w:p w14:paraId="694F3E5A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Work permitting</w:t>
            </w:r>
          </w:p>
          <w:p w14:paraId="2017FB08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Securing equipment for sea</w:t>
            </w:r>
          </w:p>
          <w:p w14:paraId="530630CE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Cables and antenna installation</w:t>
            </w:r>
          </w:p>
          <w:p w14:paraId="2F8B32F1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Earthing of electrical equipment</w:t>
            </w:r>
          </w:p>
          <w:p w14:paraId="0A2E14CE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voltage electrical safety</w:t>
            </w:r>
          </w:p>
          <w:p w14:paraId="24E0E0BB" w14:textId="77777777" w:rsidR="00F31B11" w:rsidRPr="000E3CC8" w:rsidRDefault="00F31B11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Personal protective equipment</w:t>
            </w:r>
          </w:p>
        </w:tc>
        <w:tc>
          <w:tcPr>
            <w:tcW w:w="3969" w:type="dxa"/>
          </w:tcPr>
          <w:p w14:paraId="621A1AC2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procedures for maintaining a safe working environment.</w:t>
            </w:r>
          </w:p>
          <w:p w14:paraId="1E81607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645F775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Draw a diagram to indicate safe cable routes for survey instruments.</w:t>
            </w:r>
          </w:p>
          <w:p w14:paraId="3D72664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68CB710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methods for securing equipment for heavy weather.</w:t>
            </w:r>
          </w:p>
        </w:tc>
        <w:tc>
          <w:tcPr>
            <w:tcW w:w="3402" w:type="dxa"/>
          </w:tcPr>
          <w:p w14:paraId="5FBD4B87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075647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10069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85D2A3" w14:textId="28199258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8EE7FF8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A199258" w14:textId="77777777" w:rsidTr="00F31B11">
        <w:tc>
          <w:tcPr>
            <w:tcW w:w="1702" w:type="dxa"/>
          </w:tcPr>
          <w:p w14:paraId="22F777CC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B5.8 Rope and wires</w:t>
            </w:r>
          </w:p>
          <w:p w14:paraId="0ABB92A5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58F58CF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F2EF04C" w14:textId="77777777" w:rsidR="00F31B11" w:rsidRPr="000E3CC8" w:rsidRDefault="00F31B11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Types of wire and rope </w:t>
            </w:r>
          </w:p>
          <w:p w14:paraId="26C56F66" w14:textId="77777777" w:rsidR="00F31B11" w:rsidRPr="000E3CC8" w:rsidRDefault="00F31B11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Characteristics (stretch, floating, strength) of ropes.</w:t>
            </w:r>
          </w:p>
          <w:p w14:paraId="7F4F6315" w14:textId="77777777" w:rsidR="00F31B11" w:rsidRPr="000E3CC8" w:rsidRDefault="00F31B11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knots</w:t>
            </w:r>
          </w:p>
        </w:tc>
        <w:tc>
          <w:tcPr>
            <w:tcW w:w="3969" w:type="dxa"/>
          </w:tcPr>
          <w:p w14:paraId="23992453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Select and tie basic knots.</w:t>
            </w:r>
          </w:p>
          <w:p w14:paraId="45135C31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12C4AE0D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Select appropriate wire or rope. </w:t>
            </w:r>
          </w:p>
        </w:tc>
        <w:tc>
          <w:tcPr>
            <w:tcW w:w="3402" w:type="dxa"/>
          </w:tcPr>
          <w:p w14:paraId="1E55F1E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2EFCB1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1C20CB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A10C36" w14:textId="19DAD4A3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5E3B67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A9DF036" w14:textId="77777777" w:rsidTr="00F31B11">
        <w:tc>
          <w:tcPr>
            <w:tcW w:w="1702" w:type="dxa"/>
          </w:tcPr>
          <w:p w14:paraId="22100F17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B5.9 Towed and over the side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instruments</w:t>
            </w:r>
            <w:proofErr w:type="gramEnd"/>
          </w:p>
          <w:p w14:paraId="5D1FA604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2230DE4B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lastRenderedPageBreak/>
              <w:t>(B)</w:t>
            </w:r>
          </w:p>
        </w:tc>
        <w:tc>
          <w:tcPr>
            <w:tcW w:w="3402" w:type="dxa"/>
          </w:tcPr>
          <w:p w14:paraId="47CC99DE" w14:textId="77777777" w:rsidR="00F31B11" w:rsidRPr="000E3CC8" w:rsidRDefault="00F31B11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Rosette systems and instruments</w:t>
            </w:r>
          </w:p>
          <w:p w14:paraId="0F37C373" w14:textId="77777777" w:rsidR="00F31B11" w:rsidRPr="000E3CC8" w:rsidRDefault="00F31B11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ROVs, AUVs, towed systems, catenary and layback</w:t>
            </w:r>
          </w:p>
          <w:p w14:paraId="6951D889" w14:textId="77777777" w:rsidR="00F31B11" w:rsidRPr="000E3CC8" w:rsidRDefault="00F31B11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A-frames, cable blocks, electro-mechanical wire, slip rings and optical cabling</w:t>
            </w:r>
          </w:p>
          <w:p w14:paraId="03ECDDBC" w14:textId="77777777" w:rsidR="00F31B11" w:rsidRPr="000E3CC8" w:rsidRDefault="00F31B11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Moonpools</w:t>
            </w:r>
          </w:p>
          <w:p w14:paraId="3103203B" w14:textId="77777777" w:rsidR="00F31B11" w:rsidRPr="000E3CC8" w:rsidRDefault="00F31B11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Launch and recovery </w:t>
            </w:r>
          </w:p>
          <w:p w14:paraId="5FF85458" w14:textId="77777777" w:rsidR="00F31B11" w:rsidRPr="000E3CC8" w:rsidRDefault="00F31B11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Station keeping and maneuvering </w:t>
            </w:r>
          </w:p>
        </w:tc>
        <w:tc>
          <w:tcPr>
            <w:tcW w:w="3969" w:type="dxa"/>
          </w:tcPr>
          <w:p w14:paraId="54C896CC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Deploy and recover oceanographic and hydrographic equipment</w:t>
            </w:r>
          </w:p>
          <w:p w14:paraId="2E4E005A" w14:textId="77777777" w:rsidR="00F31B11" w:rsidRPr="000E3CC8" w:rsidRDefault="00F31B11" w:rsidP="00817023">
            <w:pPr>
              <w:ind w:left="175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1705A49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4450F9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C586AF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E351FA" w14:textId="0122F2B4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CCA9E2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25B3DBC" w14:textId="77777777" w:rsidTr="00F31B11">
        <w:tc>
          <w:tcPr>
            <w:tcW w:w="1702" w:type="dxa"/>
          </w:tcPr>
          <w:p w14:paraId="5815086E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B5.10 Anchoring</w:t>
            </w:r>
          </w:p>
          <w:p w14:paraId="39F1425F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</w:p>
          <w:p w14:paraId="778C0B41" w14:textId="77777777" w:rsidR="00F31B11" w:rsidRPr="000E3CC8" w:rsidRDefault="00F31B11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298A729" w14:textId="77777777" w:rsidR="00F31B11" w:rsidRPr="000E3CC8" w:rsidRDefault="00F31B11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Shipboard ground tackle including anchor, chain, windlass, stoppers</w:t>
            </w:r>
          </w:p>
          <w:p w14:paraId="4551B51F" w14:textId="77777777" w:rsidR="00F31B11" w:rsidRPr="000E3CC8" w:rsidRDefault="00F31B11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Small boat anchoring</w:t>
            </w:r>
          </w:p>
          <w:p w14:paraId="6A9E4F4F" w14:textId="77777777" w:rsidR="00F31B11" w:rsidRPr="000E3CC8" w:rsidRDefault="00F31B11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Multiple anchors</w:t>
            </w:r>
          </w:p>
        </w:tc>
        <w:tc>
          <w:tcPr>
            <w:tcW w:w="3969" w:type="dxa"/>
          </w:tcPr>
          <w:p w14:paraId="56557CDD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ship and small boats anchoring and ground tackle. </w:t>
            </w:r>
          </w:p>
          <w:p w14:paraId="28A40B18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  <w:p w14:paraId="384A6545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how the final position of the vessel can be adjusted through the use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E3CC8">
              <w:rPr>
                <w:sz w:val="22"/>
                <w:szCs w:val="22"/>
                <w:lang w:val="en-US"/>
              </w:rPr>
              <w:t xml:space="preserve"> anchors.</w:t>
            </w:r>
          </w:p>
        </w:tc>
        <w:tc>
          <w:tcPr>
            <w:tcW w:w="3402" w:type="dxa"/>
          </w:tcPr>
          <w:p w14:paraId="191BE1D5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B37315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929A4B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52CA24" w14:textId="18CCB042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2194EE" w14:textId="77777777" w:rsidR="00F31B11" w:rsidRPr="000E3CC8" w:rsidRDefault="00F31B11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06B06DE" w14:textId="77777777" w:rsidTr="00F31B11">
        <w:tc>
          <w:tcPr>
            <w:tcW w:w="1702" w:type="dxa"/>
            <w:tcBorders>
              <w:bottom w:val="single" w:sz="4" w:space="0" w:color="auto"/>
            </w:tcBorders>
          </w:tcPr>
          <w:p w14:paraId="415C35E1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B5.11 Instrument moorings</w:t>
            </w:r>
          </w:p>
          <w:p w14:paraId="098BD7C0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  <w:p w14:paraId="54E0A083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7AB188" w14:textId="77777777" w:rsidR="00F31B11" w:rsidRPr="000E3CC8" w:rsidRDefault="00F31B11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Launch and recovery</w:t>
            </w:r>
          </w:p>
          <w:p w14:paraId="25F9967C" w14:textId="77777777" w:rsidR="00F31B11" w:rsidRPr="000E3CC8" w:rsidRDefault="00F31B11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Anchors and acoustic releases</w:t>
            </w:r>
          </w:p>
          <w:p w14:paraId="730ED1FC" w14:textId="77777777" w:rsidR="00F31B11" w:rsidRPr="000E3CC8" w:rsidRDefault="00F31B11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Scope, wire, flotation, tension</w:t>
            </w:r>
          </w:p>
          <w:p w14:paraId="1A9AA091" w14:textId="77777777" w:rsidR="00F31B11" w:rsidRPr="000E3CC8" w:rsidRDefault="00F31B11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Weights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0EA36F" w14:textId="77777777" w:rsidR="00F31B11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Prepare, deploy and recover seabed instruments.</w:t>
            </w:r>
          </w:p>
          <w:p w14:paraId="01A09B1E" w14:textId="77777777" w:rsidR="00F31B11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  <w:p w14:paraId="096B6D72" w14:textId="77777777" w:rsidR="00F31B11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  <w:p w14:paraId="795273F2" w14:textId="77777777" w:rsidR="00F31B11" w:rsidRPr="000E3CC8" w:rsidRDefault="00F31B11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3705D5" w14:textId="77777777" w:rsidR="00F31B11" w:rsidRPr="000E3CC8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E7A8CD" w14:textId="77777777" w:rsidR="00F31B11" w:rsidRPr="000E3CC8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9A927D" w14:textId="77777777" w:rsidR="00F31B11" w:rsidRPr="000E3CC8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439405" w14:textId="36362E4A" w:rsidR="00F31B11" w:rsidRPr="000E3CC8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924B98" w14:textId="77777777" w:rsidR="00F31B11" w:rsidRPr="000E3CC8" w:rsidRDefault="00F31B11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31E1B00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4F36E34" w14:textId="77777777" w:rsidR="00F31B11" w:rsidRPr="000E3CC8" w:rsidRDefault="00F31B11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B6</w:t>
            </w:r>
            <w:r>
              <w:t>:</w:t>
            </w:r>
            <w:r w:rsidRPr="000E3CC8">
              <w:t xml:space="preserve"> Meteorology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D7AEF7" w14:textId="77777777" w:rsidR="00F31B11" w:rsidRPr="000E3CC8" w:rsidRDefault="00F31B11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5FE6B1" w14:textId="77777777" w:rsidR="00F31B11" w:rsidRPr="000E3CC8" w:rsidRDefault="00F31B11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E1B5AA5" w14:textId="77777777" w:rsidR="00F31B11" w:rsidRPr="000E3CC8" w:rsidRDefault="00F31B11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421C72E" w14:textId="5FF2BBCC" w:rsidR="00F31B11" w:rsidRPr="000E3CC8" w:rsidRDefault="00F31B11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0EE2F001" w14:textId="77777777" w:rsidR="00F31B11" w:rsidRPr="000E3CC8" w:rsidRDefault="00F31B11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24054E7" w14:textId="77777777" w:rsidTr="00F31B11">
        <w:tc>
          <w:tcPr>
            <w:tcW w:w="1702" w:type="dxa"/>
          </w:tcPr>
          <w:p w14:paraId="24FE912A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B6.1 Weather observations</w:t>
            </w:r>
          </w:p>
          <w:p w14:paraId="5513BAA5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0EC233B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2E107FBA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structure and the variability of the atmosphere</w:t>
            </w:r>
          </w:p>
          <w:p w14:paraId="4A00CE9F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Temperature, humidity, dew-point, frost-point</w:t>
            </w:r>
          </w:p>
          <w:p w14:paraId="1C03919D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Atmospheric pressure, winds</w:t>
            </w:r>
          </w:p>
          <w:p w14:paraId="4FF6046F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Clouds and precipitations</w:t>
            </w:r>
          </w:p>
          <w:p w14:paraId="2C14EC58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Rain, snow</w:t>
            </w:r>
          </w:p>
          <w:p w14:paraId="39BBB387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Visibility, advection fog and radiation fog</w:t>
            </w:r>
          </w:p>
          <w:p w14:paraId="70E3076D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Pressure systems</w:t>
            </w:r>
          </w:p>
          <w:p w14:paraId="50A0C214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Geostrophic winds, anabatic and katabatic winds</w:t>
            </w:r>
          </w:p>
          <w:p w14:paraId="42425F3E" w14:textId="77777777" w:rsidR="00F31B11" w:rsidRPr="000E3CC8" w:rsidRDefault="00F31B11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Instruments and sensors used to register temperatures, pressure, direction and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intensity of wind</w:t>
            </w:r>
          </w:p>
        </w:tc>
        <w:tc>
          <w:tcPr>
            <w:tcW w:w="3969" w:type="dxa"/>
          </w:tcPr>
          <w:p w14:paraId="074CAF89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Define physical meteorological parameters</w:t>
            </w:r>
          </w:p>
          <w:p w14:paraId="23F6BE5D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BF1B3FA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Operate instruments and sensors used to register temperature, pressure, direction and intensity of wind. Record these parameters according to internationally accepted standards.</w:t>
            </w:r>
          </w:p>
          <w:p w14:paraId="12924E85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1DB0FD9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characteristics of weather by simple observation of the sea and the sky. </w:t>
            </w:r>
          </w:p>
        </w:tc>
        <w:tc>
          <w:tcPr>
            <w:tcW w:w="3402" w:type="dxa"/>
          </w:tcPr>
          <w:p w14:paraId="1BFBAEE8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71C12A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A7B540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0C3BA8" w14:textId="7A716E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5955E1" w14:textId="77777777" w:rsidR="00F31B11" w:rsidRPr="000E3CC8" w:rsidRDefault="00F31B11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A4D32E8" w14:textId="77777777" w:rsidTr="00F31B11">
        <w:tc>
          <w:tcPr>
            <w:tcW w:w="1702" w:type="dxa"/>
          </w:tcPr>
          <w:p w14:paraId="29061CA7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B6.2 Wind</w:t>
            </w:r>
          </w:p>
          <w:p w14:paraId="6A85FA86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30E8C7F0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D4B132F" w14:textId="77777777" w:rsidR="00F31B11" w:rsidRPr="000E3CC8" w:rsidRDefault="00F31B11" w:rsidP="0079712A">
            <w:pPr>
              <w:pStyle w:val="ListParagraph"/>
              <w:tabs>
                <w:tab w:val="left" w:pos="454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742BD979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relation between atmospheric pressure, temperature and wind. Describe wind circulation around pressure systems and the effect of friction.</w:t>
            </w:r>
          </w:p>
        </w:tc>
        <w:tc>
          <w:tcPr>
            <w:tcW w:w="3402" w:type="dxa"/>
          </w:tcPr>
          <w:p w14:paraId="5142EA45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2247E3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2DAA55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2C9BBE" w14:textId="78E15959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5F9E6B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7332834" w14:textId="77777777" w:rsidTr="00F31B11">
        <w:tc>
          <w:tcPr>
            <w:tcW w:w="1702" w:type="dxa"/>
          </w:tcPr>
          <w:p w14:paraId="0EA6C56D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B6.3 Weather forecasting</w:t>
            </w:r>
          </w:p>
          <w:p w14:paraId="2EF0A397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  <w:p w14:paraId="60C0AC26" w14:textId="77777777" w:rsidR="00F31B11" w:rsidRPr="000E3CC8" w:rsidRDefault="00F31B11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A9914E8" w14:textId="77777777" w:rsidR="00F31B11" w:rsidRPr="000E3CC8" w:rsidRDefault="00F31B11" w:rsidP="0079712A">
            <w:pPr>
              <w:pStyle w:val="ListParagraph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Synoptic charts</w:t>
            </w:r>
          </w:p>
          <w:p w14:paraId="3DC3DFB9" w14:textId="77777777" w:rsidR="00F31B11" w:rsidRPr="000E3CC8" w:rsidRDefault="00F31B11" w:rsidP="0079712A">
            <w:pPr>
              <w:pStyle w:val="ListParagraph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Weather forecast</w:t>
            </w:r>
          </w:p>
        </w:tc>
        <w:tc>
          <w:tcPr>
            <w:tcW w:w="3969" w:type="dxa"/>
          </w:tcPr>
          <w:p w14:paraId="1E6A9513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a synoptic chart. Produce an operational short range forecast based on meteorological information, weather bulletins and facsimile charts</w:t>
            </w:r>
          </w:p>
        </w:tc>
        <w:tc>
          <w:tcPr>
            <w:tcW w:w="3402" w:type="dxa"/>
          </w:tcPr>
          <w:p w14:paraId="79E5BDB6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DABD7B7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27A223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7F7733" w14:textId="0AEC7A9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0CB2C5" w14:textId="77777777" w:rsidR="00F31B11" w:rsidRPr="000E3CC8" w:rsidRDefault="00F31B11" w:rsidP="0079712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09A174C" w14:textId="77777777" w:rsidR="006A7301" w:rsidRPr="000E3CC8" w:rsidRDefault="006A7301">
      <w:pPr>
        <w:jc w:val="center"/>
        <w:rPr>
          <w:sz w:val="22"/>
          <w:szCs w:val="22"/>
          <w:lang w:val="en-US"/>
        </w:rPr>
      </w:pPr>
      <w:r w:rsidRPr="000E3CC8">
        <w:rPr>
          <w:sz w:val="22"/>
          <w:szCs w:val="22"/>
          <w:lang w:val="en-US"/>
        </w:rPr>
        <w:br w:type="page"/>
      </w:r>
    </w:p>
    <w:p w14:paraId="627CB897" w14:textId="77777777" w:rsidR="006A7301" w:rsidRPr="000E3CC8" w:rsidRDefault="006A7301" w:rsidP="005235C3">
      <w:pPr>
        <w:pStyle w:val="ListParagraph"/>
        <w:numPr>
          <w:ilvl w:val="0"/>
          <w:numId w:val="81"/>
        </w:numPr>
        <w:spacing w:after="360"/>
        <w:ind w:left="357" w:hanging="357"/>
        <w:rPr>
          <w:rFonts w:ascii="Times New Roman" w:hAnsi="Times New Roman"/>
          <w:b/>
          <w:u w:val="single"/>
          <w:lang w:val="en-US"/>
        </w:rPr>
      </w:pPr>
      <w:r w:rsidRPr="000E3CC8">
        <w:rPr>
          <w:rFonts w:ascii="Times New Roman" w:hAnsi="Times New Roman"/>
          <w:b/>
          <w:u w:val="single"/>
          <w:lang w:val="en-US"/>
        </w:rPr>
        <w:lastRenderedPageBreak/>
        <w:t>ESSENTIAL</w:t>
      </w:r>
      <w:r w:rsidR="007E7A52" w:rsidRPr="000E3CC8">
        <w:rPr>
          <w:rFonts w:ascii="Times New Roman" w:hAnsi="Times New Roman"/>
          <w:b/>
          <w:u w:val="single"/>
          <w:lang w:val="en-US"/>
        </w:rPr>
        <w:t xml:space="preserve"> </w:t>
      </w:r>
      <w:r w:rsidRPr="000E3CC8">
        <w:rPr>
          <w:rFonts w:ascii="Times New Roman" w:hAnsi="Times New Roman"/>
          <w:b/>
          <w:u w:val="single"/>
          <w:lang w:val="en-US"/>
        </w:rPr>
        <w:t>SUBJECTS</w:t>
      </w:r>
    </w:p>
    <w:tbl>
      <w:tblPr>
        <w:tblStyle w:val="TableGrid"/>
        <w:tblW w:w="14743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969"/>
        <w:gridCol w:w="3402"/>
        <w:gridCol w:w="567"/>
        <w:gridCol w:w="567"/>
        <w:gridCol w:w="567"/>
        <w:gridCol w:w="567"/>
      </w:tblGrid>
      <w:tr w:rsidR="00F31B11" w:rsidRPr="000E3CC8" w14:paraId="0DA6C7A2" w14:textId="77777777" w:rsidTr="00F31B11">
        <w:trPr>
          <w:tblHeader/>
        </w:trPr>
        <w:tc>
          <w:tcPr>
            <w:tcW w:w="1702" w:type="dxa"/>
            <w:vMerge w:val="restart"/>
            <w:vAlign w:val="center"/>
          </w:tcPr>
          <w:p w14:paraId="65C26DF7" w14:textId="77777777" w:rsidR="00F31B11" w:rsidRPr="000E3CC8" w:rsidRDefault="00F31B11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6F019942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2B6174D6" w14:textId="77777777" w:rsidR="00F31B11" w:rsidRPr="000E3CC8" w:rsidRDefault="00F31B11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54CBF2F5" w14:textId="77777777" w:rsidR="00F31B11" w:rsidRPr="000E3CC8" w:rsidRDefault="00F31B11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567" w:type="dxa"/>
          </w:tcPr>
          <w:p w14:paraId="04476919" w14:textId="77777777" w:rsidR="00F31B11" w:rsidRDefault="00F31B11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348A34" w14:textId="4627E9F6" w:rsidR="00F31B11" w:rsidRPr="000E3CC8" w:rsidRDefault="00F31B11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F31B11" w:rsidRPr="000E3CC8" w14:paraId="78890141" w14:textId="77777777" w:rsidTr="00F31B11">
        <w:tc>
          <w:tcPr>
            <w:tcW w:w="1702" w:type="dxa"/>
            <w:vMerge/>
            <w:vAlign w:val="center"/>
          </w:tcPr>
          <w:p w14:paraId="5245440D" w14:textId="77777777" w:rsidR="00F31B11" w:rsidRDefault="00F31B11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46509B63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D65F7B0" w14:textId="77777777" w:rsidR="00F31B11" w:rsidRPr="000E3CC8" w:rsidRDefault="00F31B11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6BDBE2CB" w14:textId="77777777" w:rsidR="00F31B11" w:rsidRPr="000E3CC8" w:rsidRDefault="00F31B11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986700" w14:textId="4F1F69A1" w:rsidR="00F31B11" w:rsidRPr="000E3CC8" w:rsidRDefault="00F31B11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</w:t>
            </w:r>
          </w:p>
        </w:tc>
        <w:tc>
          <w:tcPr>
            <w:tcW w:w="567" w:type="dxa"/>
          </w:tcPr>
          <w:p w14:paraId="4CC938AE" w14:textId="1A62BBBE" w:rsidR="00F31B11" w:rsidRDefault="00F31B11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Tu</w:t>
            </w:r>
          </w:p>
        </w:tc>
        <w:tc>
          <w:tcPr>
            <w:tcW w:w="567" w:type="dxa"/>
            <w:vAlign w:val="center"/>
          </w:tcPr>
          <w:p w14:paraId="0AB46284" w14:textId="58C937D3" w:rsidR="00F31B11" w:rsidRPr="000E3CC8" w:rsidRDefault="00F31B11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</w:t>
            </w:r>
          </w:p>
        </w:tc>
        <w:tc>
          <w:tcPr>
            <w:tcW w:w="567" w:type="dxa"/>
            <w:vAlign w:val="center"/>
          </w:tcPr>
          <w:p w14:paraId="45340AA4" w14:textId="77777777" w:rsidR="00F31B11" w:rsidRPr="000E3CC8" w:rsidRDefault="00F31B11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F31B11" w:rsidRPr="000E3CC8" w14:paraId="3CA273DF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3B0205FC" w14:textId="77777777" w:rsidR="00F31B11" w:rsidRPr="000E3CC8" w:rsidRDefault="00F31B11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E1</w:t>
            </w:r>
            <w:r>
              <w:t>:</w:t>
            </w:r>
            <w:r w:rsidRPr="000E3CC8">
              <w:t xml:space="preserve"> Underwater Acoustics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7AC79A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EC2CA3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E09C6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D55B34" w14:textId="5E905382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118B9F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702B15D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3F440EA0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E1.1 Acoustic Theory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0F1D71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D51AF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3033F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795E5D" w14:textId="00DE31FC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525D25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DF723AB" w14:textId="77777777" w:rsidTr="00F31B11">
        <w:tc>
          <w:tcPr>
            <w:tcW w:w="1702" w:type="dxa"/>
          </w:tcPr>
          <w:p w14:paraId="4D5B165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E1.1a Generation of acoustic waves</w:t>
            </w:r>
          </w:p>
          <w:p w14:paraId="3A744A5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A53C8F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1B506BE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Plane and spherical waves in terms of wavelength, amplitude and frequency.</w:t>
            </w:r>
          </w:p>
          <w:p w14:paraId="7748C9D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Speed of sound in relation to water properties and profile in the water column.</w:t>
            </w:r>
          </w:p>
          <w:p w14:paraId="3E745B8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Acoustic units, intensities and sound levels</w:t>
            </w:r>
          </w:p>
          <w:p w14:paraId="10E73D6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Active Sonar Equation including sound source, causes of propagation loss in relation to water properties together with characteristics of the sea floor and targets, noise level and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directivity</w:t>
            </w:r>
            <w:proofErr w:type="gramEnd"/>
          </w:p>
          <w:p w14:paraId="122B749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Refraction and the path of sound rays through the water column.</w:t>
            </w:r>
          </w:p>
          <w:p w14:paraId="28243BA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Transducer principles and beam characteristics</w:t>
            </w:r>
          </w:p>
          <w:p w14:paraId="1110CF4F" w14:textId="77777777" w:rsidR="00F31B11" w:rsidRPr="008A2907" w:rsidRDefault="00F31B11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System parameters including bandwidth, pulse length, pulse r</w:t>
            </w:r>
            <w:r>
              <w:rPr>
                <w:rFonts w:ascii="Times New Roman" w:hAnsi="Times New Roman"/>
                <w:lang w:val="en-US"/>
              </w:rPr>
              <w:t>epetition rate, gain, detection</w:t>
            </w:r>
            <w:r w:rsidRPr="000E3CC8">
              <w:rPr>
                <w:rFonts w:ascii="Times New Roman" w:hAnsi="Times New Roman"/>
                <w:lang w:val="en-US"/>
              </w:rPr>
              <w:t xml:space="preserve"> threshold, range resolution and spatial resolution.</w:t>
            </w:r>
          </w:p>
        </w:tc>
        <w:tc>
          <w:tcPr>
            <w:tcW w:w="3969" w:type="dxa"/>
          </w:tcPr>
          <w:p w14:paraId="4CEDBD2D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Explain how transducer parameters impact upon beam characteristics.</w:t>
            </w:r>
          </w:p>
        </w:tc>
        <w:tc>
          <w:tcPr>
            <w:tcW w:w="3402" w:type="dxa"/>
          </w:tcPr>
          <w:p w14:paraId="577F3905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BB4E35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8FEA73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B4157B" w14:textId="3F47478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A8DB71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31B11" w:rsidRPr="000E3CC8" w14:paraId="5E0E4271" w14:textId="77777777" w:rsidTr="00F31B11">
        <w:tc>
          <w:tcPr>
            <w:tcW w:w="1702" w:type="dxa"/>
          </w:tcPr>
          <w:p w14:paraId="7D2011A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E1.1b Propagation of acoustic waves</w:t>
            </w:r>
          </w:p>
          <w:p w14:paraId="5251951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ED1B5B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6E356BA5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26F994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Using appropriate units, describe acoustic wave behavior with reference to physical properties of the water column.</w:t>
            </w:r>
          </w:p>
          <w:p w14:paraId="5E58B1E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BAECF95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a sound speed profiles from water column measurements and describe its effect on the acoustic ray path.</w:t>
            </w:r>
          </w:p>
        </w:tc>
        <w:tc>
          <w:tcPr>
            <w:tcW w:w="3402" w:type="dxa"/>
          </w:tcPr>
          <w:p w14:paraId="4C5E2B9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BC37D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7B81E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B74570" w14:textId="2822008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EFD01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ECA2D5E" w14:textId="77777777" w:rsidTr="00F31B11">
        <w:tc>
          <w:tcPr>
            <w:tcW w:w="1702" w:type="dxa"/>
          </w:tcPr>
          <w:p w14:paraId="6417C54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E1.1c Reflection, scattering and system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performance</w:t>
            </w:r>
            <w:proofErr w:type="gramEnd"/>
          </w:p>
          <w:p w14:paraId="7EF8725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C48226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165C309F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9C1F28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Detail sources of noise and the impact of noise on operation of acoustic systems.</w:t>
            </w:r>
          </w:p>
        </w:tc>
        <w:tc>
          <w:tcPr>
            <w:tcW w:w="3402" w:type="dxa"/>
          </w:tcPr>
          <w:p w14:paraId="508198FB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D6A5A9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B4A33C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9DFB04" w14:textId="0C33579C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B3B241" w14:textId="77777777" w:rsidR="00F31B11" w:rsidRPr="000E3CC8" w:rsidRDefault="00F31B11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31B11" w:rsidRPr="000E3CC8" w14:paraId="703E8A29" w14:textId="77777777" w:rsidTr="00F31B11">
        <w:tc>
          <w:tcPr>
            <w:tcW w:w="1702" w:type="dxa"/>
          </w:tcPr>
          <w:p w14:paraId="5D3B737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E1.1d Reception of acoustic waves</w:t>
            </w:r>
          </w:p>
          <w:p w14:paraId="4CC9BA6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200EC4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2874C74B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30E52F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how a system is optimized in terms of environmental factors for measurement and target detection.</w:t>
            </w:r>
          </w:p>
        </w:tc>
        <w:tc>
          <w:tcPr>
            <w:tcW w:w="3402" w:type="dxa"/>
          </w:tcPr>
          <w:p w14:paraId="779111C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64403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9F5B1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010D26" w14:textId="34E70B0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622BF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48C5E1D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A472D66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E1.2 Single Beam Systems &amp; Side Scan Sonar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7A5681E" w14:textId="77777777" w:rsidR="00F31B11" w:rsidRPr="000E3CC8" w:rsidRDefault="00F31B11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F97F401" w14:textId="77777777" w:rsidR="00F31B11" w:rsidRPr="000E3CC8" w:rsidRDefault="00F31B11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29D30C" w14:textId="77777777" w:rsidR="00F31B11" w:rsidRPr="000E3CC8" w:rsidRDefault="00F31B11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78B18A" w14:textId="6276871A" w:rsidR="00F31B11" w:rsidRPr="000E3CC8" w:rsidRDefault="00F31B11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3FD99E" w14:textId="77777777" w:rsidR="00F31B11" w:rsidRPr="000E3CC8" w:rsidRDefault="00F31B11" w:rsidP="00127DB3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A3AEE3E" w14:textId="77777777" w:rsidTr="00F31B11">
        <w:tc>
          <w:tcPr>
            <w:tcW w:w="1702" w:type="dxa"/>
          </w:tcPr>
          <w:p w14:paraId="18033E9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E1.2a Single beam echo sounders</w:t>
            </w:r>
          </w:p>
          <w:p w14:paraId="4F85590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9B585D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53DD2FB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Split beam and dual beam echo sounders</w:t>
            </w:r>
          </w:p>
          <w:p w14:paraId="677CAE2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Components of a single beam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echo sounder.</w:t>
            </w:r>
          </w:p>
          <w:p w14:paraId="35315E1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Operation of single beam echo sounders.</w:t>
            </w:r>
          </w:p>
          <w:p w14:paraId="41F2747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Bottom detection principles. </w:t>
            </w:r>
          </w:p>
          <w:p w14:paraId="0D6BAFB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Full-</w:t>
            </w:r>
            <w:r w:rsidRPr="000E3CC8">
              <w:rPr>
                <w:rFonts w:ascii="Times New Roman" w:hAnsi="Times New Roman"/>
                <w:lang w:val="en-US"/>
              </w:rPr>
              <w:t>echo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0E3CC8">
              <w:rPr>
                <w:rFonts w:ascii="Times New Roman" w:hAnsi="Times New Roman"/>
                <w:lang w:val="en-US"/>
              </w:rPr>
              <w:t xml:space="preserve">envelope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returns</w:t>
            </w:r>
            <w:proofErr w:type="gramEnd"/>
          </w:p>
          <w:p w14:paraId="77418E5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Sub-bottom profiling systems.</w:t>
            </w:r>
          </w:p>
          <w:p w14:paraId="28FEB80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Validation &amp; Calibration.</w:t>
            </w:r>
          </w:p>
          <w:p w14:paraId="4EE6104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Principles, components, geometry and deployment of side scan sonar systems.</w:t>
            </w:r>
          </w:p>
          <w:p w14:paraId="6B0A33D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sonar backscatter and sea floor reflection.</w:t>
            </w:r>
          </w:p>
          <w:p w14:paraId="017317E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images and sources of distortion.</w:t>
            </w:r>
          </w:p>
          <w:p w14:paraId="37696C5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Combining sources of uncertainty. </w:t>
            </w:r>
          </w:p>
        </w:tc>
        <w:tc>
          <w:tcPr>
            <w:tcW w:w="3969" w:type="dxa"/>
          </w:tcPr>
          <w:p w14:paraId="626EE50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Set up, deploy and operate a single beam echo sounder.</w:t>
            </w:r>
          </w:p>
          <w:p w14:paraId="5355408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Select appropriate range, scale, frequency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and pulse repetition rate for specific applications in relation to spatial resolution, bottom penetration and depth of water.</w:t>
            </w:r>
          </w:p>
        </w:tc>
        <w:tc>
          <w:tcPr>
            <w:tcW w:w="3402" w:type="dxa"/>
          </w:tcPr>
          <w:p w14:paraId="0898F54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0658C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A1AA7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893FD5" w14:textId="7792750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62B15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1DDE384" w14:textId="77777777" w:rsidTr="00F31B11">
        <w:tc>
          <w:tcPr>
            <w:tcW w:w="1702" w:type="dxa"/>
          </w:tcPr>
          <w:p w14:paraId="11D26F8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E1.2b Single beam echo sounder data recording.</w:t>
            </w:r>
          </w:p>
          <w:p w14:paraId="510C7D6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734CF6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7006B36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C1E888F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echo sounder returns through differen</w:t>
            </w:r>
            <w:r>
              <w:rPr>
                <w:sz w:val="22"/>
                <w:szCs w:val="22"/>
                <w:lang w:val="en-US"/>
              </w:rPr>
              <w:t>tiation between return signals.</w:t>
            </w:r>
          </w:p>
        </w:tc>
        <w:tc>
          <w:tcPr>
            <w:tcW w:w="3402" w:type="dxa"/>
          </w:tcPr>
          <w:p w14:paraId="4A69AAB1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C632D9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418B3B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9993EA" w14:textId="7D15BEB1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CC2CC2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F280242" w14:textId="77777777" w:rsidTr="00F31B11">
        <w:tc>
          <w:tcPr>
            <w:tcW w:w="1702" w:type="dxa"/>
          </w:tcPr>
          <w:p w14:paraId="686E455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E1.2c Range uncertainty</w:t>
            </w:r>
          </w:p>
          <w:p w14:paraId="6968489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0B6BFF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5DEE8BF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37D6A6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Detail and quantify components contributing to uncertainty in derived ranges.</w:t>
            </w:r>
          </w:p>
        </w:tc>
        <w:tc>
          <w:tcPr>
            <w:tcW w:w="3402" w:type="dxa"/>
          </w:tcPr>
          <w:p w14:paraId="1D672D0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3685C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9ED2C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B7449D" w14:textId="5B8724E2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D017A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38513B2" w14:textId="77777777" w:rsidTr="00F31B11">
        <w:tc>
          <w:tcPr>
            <w:tcW w:w="1702" w:type="dxa"/>
          </w:tcPr>
          <w:p w14:paraId="6CEB9EB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sz w:val="22"/>
                <w:szCs w:val="22"/>
                <w:lang w:val="it-IT"/>
              </w:rPr>
              <w:t xml:space="preserve">E1.2d Side scan sonar </w:t>
            </w:r>
          </w:p>
          <w:p w14:paraId="26343BA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it-IT"/>
              </w:rPr>
            </w:pPr>
          </w:p>
          <w:p w14:paraId="3CE05A0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i/>
                <w:sz w:val="22"/>
                <w:szCs w:val="22"/>
                <w:lang w:val="it-IT"/>
              </w:rPr>
              <w:t>(I)</w:t>
            </w:r>
          </w:p>
        </w:tc>
        <w:tc>
          <w:tcPr>
            <w:tcW w:w="3402" w:type="dxa"/>
            <w:vMerge/>
          </w:tcPr>
          <w:p w14:paraId="05EB2793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959E22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Set up, deploy and operate side scan sonar. </w:t>
            </w:r>
          </w:p>
          <w:p w14:paraId="784500E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side scan sonar records considering target characteristics, system configuration, potential s</w:t>
            </w:r>
            <w:r>
              <w:rPr>
                <w:sz w:val="22"/>
                <w:szCs w:val="22"/>
                <w:lang w:val="en-US"/>
              </w:rPr>
              <w:t>ources of noise and distortion.</w:t>
            </w:r>
          </w:p>
        </w:tc>
        <w:tc>
          <w:tcPr>
            <w:tcW w:w="3402" w:type="dxa"/>
          </w:tcPr>
          <w:p w14:paraId="0A3F790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11D6E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9EA3E2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6F51D0" w14:textId="6A084274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A25AE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104EA26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53518913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E1.3 Swath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A049004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15DBCC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9D35407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9DDBC8" w14:textId="0A5F01C3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C0543BF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01D7E87" w14:textId="77777777" w:rsidTr="00F31B11">
        <w:tc>
          <w:tcPr>
            <w:tcW w:w="1702" w:type="dxa"/>
          </w:tcPr>
          <w:p w14:paraId="6497A61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E1.3a Beam characteristics</w:t>
            </w:r>
          </w:p>
          <w:p w14:paraId="28CADA8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92E4CA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503F73D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Transducer elements and arrays. </w:t>
            </w:r>
          </w:p>
          <w:p w14:paraId="2D4AE7E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Beam forming and beam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steering</w:t>
            </w:r>
            <w:proofErr w:type="gramEnd"/>
          </w:p>
          <w:p w14:paraId="2DAF4DA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Principles and geometry of multi-beam and interferometric (phase measurement) sonar systems </w:t>
            </w:r>
          </w:p>
          <w:p w14:paraId="3941E29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Amplitude and phase bottom detection</w:t>
            </w:r>
          </w:p>
          <w:p w14:paraId="2F9FAC0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Variations in beam spacing and footprint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size</w:t>
            </w:r>
            <w:proofErr w:type="gramEnd"/>
          </w:p>
          <w:p w14:paraId="1B97603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Backscatter and seabed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classification</w:t>
            </w:r>
          </w:p>
          <w:p w14:paraId="1952BF0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Hull and pole mounting of transducers considering platform motion. Integration of components including time stamping, attitude compensation, sensor offsets and networking.</w:t>
            </w:r>
          </w:p>
          <w:p w14:paraId="167726F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and water column sound speed monitoring</w:t>
            </w:r>
          </w:p>
          <w:p w14:paraId="741FA1A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Gain, power, pulse length</w:t>
            </w:r>
          </w:p>
          <w:p w14:paraId="7C88A90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procedures</w:t>
            </w:r>
          </w:p>
        </w:tc>
        <w:tc>
          <w:tcPr>
            <w:tcW w:w="3969" w:type="dxa"/>
          </w:tcPr>
          <w:p w14:paraId="21C86D9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Define characteristics of beams in relation to transducer settings.</w:t>
            </w:r>
          </w:p>
          <w:p w14:paraId="21213F2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Compare phase and interferometric systems with multi-beam systems</w:t>
            </w:r>
          </w:p>
        </w:tc>
        <w:tc>
          <w:tcPr>
            <w:tcW w:w="3402" w:type="dxa"/>
          </w:tcPr>
          <w:p w14:paraId="13809A5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AD563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9E10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D163AE" w14:textId="3B4B879B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E9F30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12CF66F" w14:textId="77777777" w:rsidTr="00F31B11">
        <w:tc>
          <w:tcPr>
            <w:tcW w:w="1702" w:type="dxa"/>
          </w:tcPr>
          <w:p w14:paraId="368BEE5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E1.3b Backscatter and water column returns</w:t>
            </w:r>
          </w:p>
          <w:p w14:paraId="3144403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260ADC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71F6F09F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979FB5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characteristics of returns in the context of seabed type, angle of incidence and scatter from within the water column </w:t>
            </w:r>
          </w:p>
        </w:tc>
        <w:tc>
          <w:tcPr>
            <w:tcW w:w="3402" w:type="dxa"/>
          </w:tcPr>
          <w:p w14:paraId="47AC5B4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36736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511787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F5401B" w14:textId="59FB9F0C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A92CE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2669373" w14:textId="77777777" w:rsidTr="00F31B11">
        <w:tc>
          <w:tcPr>
            <w:tcW w:w="1702" w:type="dxa"/>
          </w:tcPr>
          <w:p w14:paraId="74F6C99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E1.3c Bottom spatial coverage</w:t>
            </w:r>
          </w:p>
          <w:p w14:paraId="3AA10B8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F43701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14:paraId="692FF17A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F4FCE5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sounding density and object detection capability as functions of system parameters</w:t>
            </w:r>
          </w:p>
        </w:tc>
        <w:tc>
          <w:tcPr>
            <w:tcW w:w="3402" w:type="dxa"/>
          </w:tcPr>
          <w:p w14:paraId="63AB53C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B96BB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542E9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66C37E" w14:textId="2A4800D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669B7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E50D68D" w14:textId="77777777" w:rsidTr="00F31B11">
        <w:tc>
          <w:tcPr>
            <w:tcW w:w="1702" w:type="dxa"/>
          </w:tcPr>
          <w:p w14:paraId="0433623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E1.3d Installation and configuration</w:t>
            </w:r>
          </w:p>
          <w:p w14:paraId="424CB89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452716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39D5D350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B187B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suitable mounting structure and location for transducers given operational constraints </w:t>
            </w:r>
          </w:p>
        </w:tc>
        <w:tc>
          <w:tcPr>
            <w:tcW w:w="3402" w:type="dxa"/>
          </w:tcPr>
          <w:p w14:paraId="55525C3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A85D4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EA559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D10636E" w14:textId="638D0AF5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C37AF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37F17D1" w14:textId="77777777" w:rsidTr="00F31B11">
        <w:tc>
          <w:tcPr>
            <w:tcW w:w="1702" w:type="dxa"/>
          </w:tcPr>
          <w:p w14:paraId="7E43DF6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E1.3e Range and angle uncertainty</w:t>
            </w:r>
          </w:p>
          <w:p w14:paraId="0CDF2A5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868526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052E0A7F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2554BC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Differentiate between error sources in phase and amplitude detection modes.</w:t>
            </w:r>
          </w:p>
          <w:p w14:paraId="2D49007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Identify sources of range and angle uncertainty depending on acoustic parameter configuration</w:t>
            </w:r>
          </w:p>
        </w:tc>
        <w:tc>
          <w:tcPr>
            <w:tcW w:w="3402" w:type="dxa"/>
          </w:tcPr>
          <w:p w14:paraId="64A4842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6F276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07DDB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47AD0E" w14:textId="1CE31E23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C6B79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8DEB14D" w14:textId="77777777" w:rsidTr="00F31B11">
        <w:tc>
          <w:tcPr>
            <w:tcW w:w="1702" w:type="dxa"/>
          </w:tcPr>
          <w:p w14:paraId="1DC18AA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E1.3f Operation</w:t>
            </w:r>
          </w:p>
          <w:p w14:paraId="24F1582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9CF931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0B4A47FA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3BB7EFE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 up, deploy and operate a swath sonar system.</w:t>
            </w:r>
          </w:p>
          <w:p w14:paraId="1A7B3F9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543796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problems or artefacts in on-line data due to inappropriate configuration or changing environmental parameters. </w:t>
            </w:r>
          </w:p>
          <w:p w14:paraId="0895D77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778932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Tune acoustic parameters for optimum performance.</w:t>
            </w:r>
          </w:p>
          <w:p w14:paraId="67B30B1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quality control procedures to data acquisition and on-line processing</w:t>
            </w:r>
          </w:p>
        </w:tc>
        <w:tc>
          <w:tcPr>
            <w:tcW w:w="3402" w:type="dxa"/>
          </w:tcPr>
          <w:p w14:paraId="5ABDB1B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56DDE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83144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8C5B8F" w14:textId="58D257E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A158F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C4F26CD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244D262" w14:textId="77777777" w:rsidR="00F31B11" w:rsidRPr="000E3CC8" w:rsidRDefault="00F31B11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E2</w:t>
            </w:r>
            <w:r>
              <w:t>:</w:t>
            </w:r>
            <w:r w:rsidRPr="000E3CC8">
              <w:t xml:space="preserve">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47B35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B91F1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FD5C70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E9F48C" w14:textId="77ACEB8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C574DC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DC64427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13907512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E2.1 LiDAR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7E7EAE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2BCF6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DB6605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6C06554" w14:textId="07406D86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DFC293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658AC46" w14:textId="77777777" w:rsidTr="00F31B11">
        <w:tc>
          <w:tcPr>
            <w:tcW w:w="1702" w:type="dxa"/>
          </w:tcPr>
          <w:p w14:paraId="5A315AD7" w14:textId="77777777" w:rsidR="00F31B11" w:rsidRPr="00E05A60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sz w:val="22"/>
                <w:szCs w:val="22"/>
                <w:lang w:val="pt-BR"/>
              </w:rPr>
              <w:t>E2.1a Airborne LiDAR systems</w:t>
            </w:r>
          </w:p>
          <w:p w14:paraId="3276DFAB" w14:textId="77777777" w:rsidR="00F31B11" w:rsidRPr="00E05A60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156F7CBD" w14:textId="77777777" w:rsidR="00F31B11" w:rsidRPr="00E05A60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  <w:vMerge w:val="restart"/>
          </w:tcPr>
          <w:p w14:paraId="71111B6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Wavelength, water penetration and ground detection</w:t>
            </w:r>
          </w:p>
          <w:p w14:paraId="38560A5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Scanning frequency and pattern in relation to power, coverage and spatial density.</w:t>
            </w:r>
          </w:p>
          <w:p w14:paraId="57D7EBF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Influence of sea surface roughness, water column turbidity on the beam pattern and penetration.</w:t>
            </w:r>
          </w:p>
          <w:p w14:paraId="1183872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gramStart"/>
            <w:r w:rsidRPr="000E3CC8">
              <w:rPr>
                <w:rFonts w:ascii="Times New Roman" w:hAnsi="Times New Roman"/>
                <w:lang w:val="en-US"/>
              </w:rPr>
              <w:t>Sea bed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optical characteristics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and bottom detection.</w:t>
            </w:r>
          </w:p>
          <w:p w14:paraId="7DE557C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Secchi disc and Secchi depth</w:t>
            </w:r>
          </w:p>
          <w:p w14:paraId="62667C3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Optical characteristics of coastal terrain.</w:t>
            </w:r>
          </w:p>
          <w:p w14:paraId="10B7FF8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Influence of geometry and waveform on feature detection.</w:t>
            </w:r>
          </w:p>
          <w:p w14:paraId="7DD3BF8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of components including time stamping, attitude compensation, sensor offsets and networking.</w:t>
            </w:r>
          </w:p>
          <w:p w14:paraId="3F6883A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Combined bathymetric and topographic LiDAR systems</w:t>
            </w:r>
          </w:p>
        </w:tc>
        <w:tc>
          <w:tcPr>
            <w:tcW w:w="3969" w:type="dxa"/>
          </w:tcPr>
          <w:p w14:paraId="27905CA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principles, capabilities and limitations of topographic and bathymetric LiDAR.</w:t>
            </w:r>
          </w:p>
          <w:p w14:paraId="683EBC6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</w:t>
            </w:r>
            <w:r>
              <w:rPr>
                <w:sz w:val="22"/>
                <w:szCs w:val="22"/>
                <w:lang w:val="en-US"/>
              </w:rPr>
              <w:t xml:space="preserve">physical </w:t>
            </w:r>
            <w:r w:rsidRPr="000E3CC8">
              <w:rPr>
                <w:sz w:val="22"/>
                <w:szCs w:val="22"/>
                <w:lang w:val="en-US"/>
              </w:rPr>
              <w:t xml:space="preserve">environment and operational </w:t>
            </w:r>
            <w:r>
              <w:rPr>
                <w:sz w:val="22"/>
                <w:szCs w:val="22"/>
                <w:lang w:val="en-US"/>
              </w:rPr>
              <w:t>situations</w:t>
            </w:r>
            <w:r w:rsidRPr="000E3CC8">
              <w:rPr>
                <w:sz w:val="22"/>
                <w:szCs w:val="22"/>
                <w:lang w:val="en-US"/>
              </w:rPr>
              <w:t xml:space="preserve"> in which bathymetric LiDAR surveys are complementary to echo sounder surveys</w:t>
            </w:r>
          </w:p>
        </w:tc>
        <w:tc>
          <w:tcPr>
            <w:tcW w:w="3402" w:type="dxa"/>
          </w:tcPr>
          <w:p w14:paraId="49CF419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142D3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92D07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16D438" w14:textId="689A6EA0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D8484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1DF42DD" w14:textId="77777777" w:rsidTr="00F31B11">
        <w:tc>
          <w:tcPr>
            <w:tcW w:w="1702" w:type="dxa"/>
          </w:tcPr>
          <w:p w14:paraId="12D5B7F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E2.1b Airborne LiDAR data products</w:t>
            </w:r>
          </w:p>
          <w:p w14:paraId="2C007ED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2A0DCED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EC53A23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F5452B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Extract high and low water lines from bathymetric and topographic LiDAR data sets.</w:t>
            </w:r>
          </w:p>
          <w:p w14:paraId="00F6160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Use topographic and bathymetric LiDAR data to complement other spatial data. </w:t>
            </w:r>
          </w:p>
        </w:tc>
        <w:tc>
          <w:tcPr>
            <w:tcW w:w="3402" w:type="dxa"/>
          </w:tcPr>
          <w:p w14:paraId="7BB761A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2956F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67774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F97839" w14:textId="2654EF2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861BA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57E0A90" w14:textId="77777777" w:rsidTr="00F31B11">
        <w:tc>
          <w:tcPr>
            <w:tcW w:w="1702" w:type="dxa"/>
          </w:tcPr>
          <w:p w14:paraId="0D14DB6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E2.1c Terrestrial LiDAR</w:t>
            </w:r>
          </w:p>
          <w:p w14:paraId="74328E7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5290F32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  <w:vMerge/>
          </w:tcPr>
          <w:p w14:paraId="1DCC08F0" w14:textId="77777777" w:rsidR="00F31B11" w:rsidRPr="00E05A60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14:paraId="377FB1C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terrestrial LiDAR data to complement other coastal spatial data.</w:t>
            </w:r>
          </w:p>
        </w:tc>
        <w:tc>
          <w:tcPr>
            <w:tcW w:w="3402" w:type="dxa"/>
          </w:tcPr>
          <w:p w14:paraId="38D33FC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41DEF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76C37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13ED11" w14:textId="53586710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7A939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BC40313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F67FAF2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E2.2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312FE71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AB7F784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A1BECE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9F3ADA" w14:textId="44350F88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DA19AFF" w14:textId="77777777" w:rsidR="00F31B11" w:rsidRPr="000E3CC8" w:rsidRDefault="00F31B11" w:rsidP="003A4517">
            <w:pPr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3D407D7" w14:textId="77777777" w:rsidTr="00F31B11">
        <w:tc>
          <w:tcPr>
            <w:tcW w:w="1702" w:type="dxa"/>
          </w:tcPr>
          <w:p w14:paraId="39B6D2F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E2.2a Remotely sensed bathymetry</w:t>
            </w:r>
          </w:p>
          <w:p w14:paraId="35C7DFC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FE1199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9A0254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Multispectral imagery and water penetration in relation to wavelength</w:t>
            </w:r>
          </w:p>
          <w:p w14:paraId="5FC1EF3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Satellite Derived Bathymetry (SDB) </w:t>
            </w:r>
          </w:p>
          <w:p w14:paraId="2E02676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resolution and accuracy available.</w:t>
            </w:r>
          </w:p>
        </w:tc>
        <w:tc>
          <w:tcPr>
            <w:tcW w:w="3969" w:type="dxa"/>
          </w:tcPr>
          <w:p w14:paraId="2D456E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Demonstrate awareness of techniques and data sources in remotely sensed bathymetric data and the spatial parameters associated with such data.</w:t>
            </w:r>
          </w:p>
        </w:tc>
        <w:tc>
          <w:tcPr>
            <w:tcW w:w="3402" w:type="dxa"/>
          </w:tcPr>
          <w:p w14:paraId="5BB8718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E85E0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ED156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6CE4EC" w14:textId="5221C77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97278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D5D759B" w14:textId="77777777" w:rsidTr="00F31B11">
        <w:tc>
          <w:tcPr>
            <w:tcW w:w="1702" w:type="dxa"/>
            <w:tcBorders>
              <w:bottom w:val="single" w:sz="4" w:space="0" w:color="auto"/>
            </w:tcBorders>
          </w:tcPr>
          <w:p w14:paraId="483D739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E2.2b Shoreline delineation</w:t>
            </w:r>
          </w:p>
          <w:p w14:paraId="788808F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5CD1D3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E76C7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Multispectral imagery, reflectance in relation to wavelength and terrain characteristics.</w:t>
            </w:r>
          </w:p>
          <w:p w14:paraId="61394A7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Geometrical properties of satellite images and aerial photographs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EA1E94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 xml:space="preserve">Describe geometrical properties of images and use them to create a </w:t>
            </w:r>
            <w:r w:rsidRPr="000E3CC8">
              <w:rPr>
                <w:sz w:val="22"/>
                <w:szCs w:val="22"/>
                <w:lang w:val="en-US"/>
              </w:rPr>
              <w:t>shoreline map from images and aerial photographs.</w:t>
            </w:r>
          </w:p>
          <w:p w14:paraId="49A3F6D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40B53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752AD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44C4D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FA5459" w14:textId="465A60E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82C21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FA62CB6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5756F16" w14:textId="77777777" w:rsidR="00F31B11" w:rsidRPr="000E3CC8" w:rsidRDefault="00F31B11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E3</w:t>
            </w:r>
            <w:r>
              <w:t>:</w:t>
            </w:r>
            <w:r w:rsidRPr="000E3CC8">
              <w:t xml:space="preserve"> </w:t>
            </w:r>
            <w:r>
              <w:t>Water Levels a</w:t>
            </w:r>
            <w:r w:rsidRPr="000E3CC8">
              <w:t>nd Flow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33662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FE3954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7FEF0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8E1AE57" w14:textId="2D40C2D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4E9FD4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93EE090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50E2A7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E3.1 Principles of Water Levels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B80FE9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B3A00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77EB5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0EF6CC" w14:textId="4F00A99E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1ECA2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4675B1D" w14:textId="77777777" w:rsidTr="00F31B11">
        <w:tc>
          <w:tcPr>
            <w:tcW w:w="1702" w:type="dxa"/>
          </w:tcPr>
          <w:p w14:paraId="0C39C15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E3.1a Tidal fundamentals</w:t>
            </w:r>
          </w:p>
          <w:p w14:paraId="1EBAF5F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057A793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</w:tcPr>
          <w:p w14:paraId="468827B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Tide generating forces,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the equilibrium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and real tides. </w:t>
            </w:r>
          </w:p>
          <w:p w14:paraId="7067717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Major harmonic constituents and different types of tide. </w:t>
            </w:r>
          </w:p>
          <w:p w14:paraId="4B77C21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0E3CC8">
              <w:rPr>
                <w:rFonts w:ascii="Times New Roman" w:hAnsi="Times New Roman"/>
                <w:lang w:val="en-US"/>
              </w:rPr>
              <w:t>mphidromic points and co-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tidal charts.</w:t>
            </w:r>
          </w:p>
          <w:p w14:paraId="4C5E7FB7" w14:textId="77777777" w:rsidR="00F31B11" w:rsidRPr="00EF2776" w:rsidRDefault="00F31B11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Geomorphological influences on tidal characteristics</w:t>
            </w:r>
          </w:p>
        </w:tc>
        <w:tc>
          <w:tcPr>
            <w:tcW w:w="3969" w:type="dxa"/>
          </w:tcPr>
          <w:p w14:paraId="60567DA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tidal characteristics in terms of tide raising forces and local and regional morphological features.</w:t>
            </w:r>
          </w:p>
          <w:p w14:paraId="711E3D6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3026E0A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84412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9C1B1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C445A5" w14:textId="7E8C336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B0819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A8F4546" w14:textId="77777777" w:rsidTr="00F31B11">
        <w:tc>
          <w:tcPr>
            <w:tcW w:w="1702" w:type="dxa"/>
          </w:tcPr>
          <w:p w14:paraId="2C1F2D4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E3.1b Tidal information</w:t>
            </w:r>
          </w:p>
          <w:p w14:paraId="4319743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28BE68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C188C2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Tide and current tables</w:t>
            </w:r>
          </w:p>
          <w:p w14:paraId="24C4D72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Tide prediction tools </w:t>
            </w:r>
          </w:p>
          <w:p w14:paraId="2E7FEFF4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rFonts w:eastAsia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D25413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tide tables and appropriate software to determine predicted water levels and tidal currents.</w:t>
            </w:r>
          </w:p>
        </w:tc>
        <w:tc>
          <w:tcPr>
            <w:tcW w:w="3402" w:type="dxa"/>
          </w:tcPr>
          <w:p w14:paraId="194422E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FB4FF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7E17EF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383123" w14:textId="76C7BE6E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C20D9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2325A54" w14:textId="77777777" w:rsidTr="00F31B11">
        <w:tc>
          <w:tcPr>
            <w:tcW w:w="1702" w:type="dxa"/>
          </w:tcPr>
          <w:p w14:paraId="256160DA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bCs/>
                <w:color w:val="auto"/>
                <w:sz w:val="22"/>
                <w:szCs w:val="22"/>
                <w:lang w:val="en-US" w:eastAsia="en-US"/>
              </w:rPr>
              <w:t xml:space="preserve">E3.1c </w:t>
            </w:r>
            <w:proofErr w:type="gramStart"/>
            <w:r w:rsidRPr="000E3CC8">
              <w:rPr>
                <w:bCs/>
                <w:color w:val="auto"/>
                <w:sz w:val="22"/>
                <w:szCs w:val="22"/>
                <w:lang w:val="en-US" w:eastAsia="en-US"/>
              </w:rPr>
              <w:t>Non-tidal</w:t>
            </w:r>
            <w:proofErr w:type="gramEnd"/>
            <w:r w:rsidRPr="000E3CC8">
              <w:rPr>
                <w:bCs/>
                <w:color w:val="auto"/>
                <w:sz w:val="22"/>
                <w:szCs w:val="22"/>
                <w:lang w:val="en-US" w:eastAsia="en-US"/>
              </w:rPr>
              <w:t xml:space="preserve"> water level variations</w:t>
            </w:r>
          </w:p>
          <w:p w14:paraId="23CD5D8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88A68E0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10E628E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Changes in water level caused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by: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atmospheric pressure, wind, seiches, ocean temperature and precipitation.</w:t>
            </w:r>
          </w:p>
          <w:p w14:paraId="68BAE87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 level variations in estuaries, wetlands and rivers</w:t>
            </w:r>
          </w:p>
          <w:p w14:paraId="65764925" w14:textId="77777777" w:rsidR="00F31B11" w:rsidRPr="00EF2776" w:rsidRDefault="00F31B11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 level variations occurring in inland lakes, rivers, reservoirs and canals</w:t>
            </w:r>
          </w:p>
        </w:tc>
        <w:tc>
          <w:tcPr>
            <w:tcW w:w="3969" w:type="dxa"/>
          </w:tcPr>
          <w:p w14:paraId="05E0F7B2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 xml:space="preserve">Describe the effect of non-tidal influences on tidal water levels in the conduct of a hydrographic </w:t>
            </w:r>
            <w:proofErr w:type="gramStart"/>
            <w:r w:rsidRPr="000E3CC8">
              <w:rPr>
                <w:color w:val="auto"/>
                <w:sz w:val="22"/>
                <w:szCs w:val="22"/>
                <w:lang w:val="en-US" w:eastAsia="en-US"/>
              </w:rPr>
              <w:t>survey</w:t>
            </w:r>
            <w:proofErr w:type="gramEnd"/>
          </w:p>
          <w:p w14:paraId="228B26AE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4F57B1D5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sources of water level variations occurring in inland waters</w:t>
            </w:r>
          </w:p>
        </w:tc>
        <w:tc>
          <w:tcPr>
            <w:tcW w:w="3402" w:type="dxa"/>
          </w:tcPr>
          <w:p w14:paraId="724E234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AD228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7EF88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128211" w14:textId="50CFBC7D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1484A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DA8FCCD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0C029ED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E3.2 Water Level Measurement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71521AC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B97C48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0A4C1E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6E1A3DB" w14:textId="3E121DB4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957F042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6BEA37B" w14:textId="77777777" w:rsidTr="00F31B11">
        <w:tc>
          <w:tcPr>
            <w:tcW w:w="1702" w:type="dxa"/>
          </w:tcPr>
          <w:p w14:paraId="66F722B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E3.2a Water level gauges</w:t>
            </w:r>
          </w:p>
          <w:p w14:paraId="31FC4D1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726D13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6735CF2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Operating principles of various types of water level gauges including pressure (vented and unvented), GNSS buoys, float, radar, acoustic sensors and tide poles/boards/staffs.</w:t>
            </w:r>
          </w:p>
          <w:p w14:paraId="1657E0C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Installing water level gauges, establishment and levelling of associated survey marks</w:t>
            </w:r>
          </w:p>
          <w:p w14:paraId="4457308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of water level gauges</w:t>
            </w:r>
          </w:p>
          <w:p w14:paraId="5FEE472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Reference levels such as MSL, chart datum, and mean high water.</w:t>
            </w:r>
          </w:p>
          <w:p w14:paraId="532D346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River and lake datums</w:t>
            </w:r>
          </w:p>
          <w:p w14:paraId="08414AD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Uncertainties associated with measurement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devices</w:t>
            </w:r>
            <w:proofErr w:type="gramEnd"/>
          </w:p>
          <w:p w14:paraId="4BDFC1C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Uncertainties associated with duration of observations.</w:t>
            </w:r>
          </w:p>
          <w:p w14:paraId="621A2D0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Uncertainties associated with spatial separation of water level measurements.</w:t>
            </w:r>
          </w:p>
        </w:tc>
        <w:tc>
          <w:tcPr>
            <w:tcW w:w="3969" w:type="dxa"/>
          </w:tcPr>
          <w:p w14:paraId="213DA2A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principles of operation of different types of water level gauges.</w:t>
            </w:r>
          </w:p>
          <w:p w14:paraId="5494F2D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Install, level and calibrate a water level gauge.</w:t>
            </w:r>
          </w:p>
        </w:tc>
        <w:tc>
          <w:tcPr>
            <w:tcW w:w="3402" w:type="dxa"/>
          </w:tcPr>
          <w:p w14:paraId="7134578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0FA05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F097B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8683C4" w14:textId="1E1710E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79DA7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88B667C" w14:textId="77777777" w:rsidTr="00F31B11">
        <w:tc>
          <w:tcPr>
            <w:tcW w:w="1702" w:type="dxa"/>
          </w:tcPr>
          <w:p w14:paraId="4A926B8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E3.2b Tidal measurement</w:t>
            </w:r>
          </w:p>
          <w:p w14:paraId="6E338BE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A8A2A4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3184C33B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D42755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water level gauges for logging data, data communication, data download and for network operation with appropriate quality control measures.</w:t>
            </w:r>
          </w:p>
        </w:tc>
        <w:tc>
          <w:tcPr>
            <w:tcW w:w="3402" w:type="dxa"/>
          </w:tcPr>
          <w:p w14:paraId="099B77D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50938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B0779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3751AB" w14:textId="29F8C529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44E17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C239AEE" w14:textId="77777777" w:rsidTr="00F31B11">
        <w:tc>
          <w:tcPr>
            <w:tcW w:w="1702" w:type="dxa"/>
          </w:tcPr>
          <w:p w14:paraId="36E7500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E3.2c Water level datums</w:t>
            </w:r>
          </w:p>
          <w:p w14:paraId="62F50F9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E646D9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1DCD5A94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A18AB1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Define various tidally based reference levels on the basis of tide time series and explain how these values are computed.</w:t>
            </w:r>
          </w:p>
          <w:p w14:paraId="4F679A1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48E77C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 xml:space="preserve">Describe how vertical reference levels in rivers and lakes are </w:t>
            </w:r>
            <w:proofErr w:type="gramStart"/>
            <w:r w:rsidRPr="000E3CC8">
              <w:rPr>
                <w:color w:val="auto"/>
                <w:sz w:val="22"/>
                <w:szCs w:val="22"/>
                <w:lang w:val="en-US" w:eastAsia="en-US"/>
              </w:rPr>
              <w:t>defined, and</w:t>
            </w:r>
            <w:proofErr w:type="gramEnd"/>
            <w:r w:rsidRPr="000E3CC8">
              <w:rPr>
                <w:color w:val="auto"/>
                <w:sz w:val="22"/>
                <w:szCs w:val="22"/>
                <w:lang w:val="en-US" w:eastAsia="en-US"/>
              </w:rPr>
              <w:t xml:space="preserve"> determined in practice.</w:t>
            </w:r>
          </w:p>
        </w:tc>
        <w:tc>
          <w:tcPr>
            <w:tcW w:w="3402" w:type="dxa"/>
          </w:tcPr>
          <w:p w14:paraId="78962C4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2DFDA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4602B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68E9B9" w14:textId="57E95A9C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DB5A4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9B15E64" w14:textId="77777777" w:rsidTr="00F31B11">
        <w:tc>
          <w:tcPr>
            <w:tcW w:w="1702" w:type="dxa"/>
          </w:tcPr>
          <w:p w14:paraId="5CFB725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E3.2d Uncertainty in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water level</w:t>
            </w:r>
          </w:p>
          <w:p w14:paraId="355DE08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D7A5C2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0A2D185C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F0C481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Relate uncertainty in water levels to uncertainties in measurement, duration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and distance from water level gauge.</w:t>
            </w:r>
          </w:p>
        </w:tc>
        <w:tc>
          <w:tcPr>
            <w:tcW w:w="3402" w:type="dxa"/>
          </w:tcPr>
          <w:p w14:paraId="15360C1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7BC79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7F665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A5E7BF" w14:textId="4EE208FB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B83AB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0587EA9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47EE8FC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E3.3 Water Level Reduction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3BCF06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5F65A0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D6C1FD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0CA8C9C" w14:textId="4286EE2E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80FC3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DDC0EA5" w14:textId="77777777" w:rsidTr="00F31B11">
        <w:tc>
          <w:tcPr>
            <w:tcW w:w="1702" w:type="dxa"/>
          </w:tcPr>
          <w:p w14:paraId="5DFFC11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E3.3a Water level reduction of soundings</w:t>
            </w:r>
          </w:p>
          <w:p w14:paraId="37A00CF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21F288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50622B4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Vessel draft, squat</w:t>
            </w:r>
          </w:p>
          <w:p w14:paraId="61239FD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Lever-arms and Position Reference Point offsets</w:t>
            </w:r>
          </w:p>
          <w:p w14:paraId="2EB7821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Vertical datums for sounding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reduction</w:t>
            </w:r>
            <w:proofErr w:type="gramEnd"/>
          </w:p>
          <w:p w14:paraId="5105E89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Predicted tides versus measured tide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reduction</w:t>
            </w:r>
            <w:proofErr w:type="gramEnd"/>
          </w:p>
          <w:p w14:paraId="6AB9EDC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Co-tidal charts</w:t>
            </w:r>
          </w:p>
          <w:p w14:paraId="79E4F41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Reduction of survey data to a datum using GNSS observations </w:t>
            </w:r>
          </w:p>
          <w:p w14:paraId="5F74102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Reduction of survey data using water level observations</w:t>
            </w:r>
          </w:p>
        </w:tc>
        <w:tc>
          <w:tcPr>
            <w:tcW w:w="3969" w:type="dxa"/>
          </w:tcPr>
          <w:p w14:paraId="029CC29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tidal information, and vessel parameters to reduce soundings to a specified datum.</w:t>
            </w:r>
          </w:p>
        </w:tc>
        <w:tc>
          <w:tcPr>
            <w:tcW w:w="3402" w:type="dxa"/>
          </w:tcPr>
          <w:p w14:paraId="52E228E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48A83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DEBEC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697B6E" w14:textId="480F7A9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B0E8B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64277E6" w14:textId="77777777" w:rsidTr="00F31B11">
        <w:tc>
          <w:tcPr>
            <w:tcW w:w="1702" w:type="dxa"/>
          </w:tcPr>
          <w:p w14:paraId="1E2A8DD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E3.3b Reduction of soundings using GNSS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observations</w:t>
            </w:r>
            <w:proofErr w:type="gramEnd"/>
          </w:p>
          <w:p w14:paraId="61900B1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E0575D5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62866F0D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A5F3D8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and calibrate GNSS to reduce soundings to a specified survey datum.</w:t>
            </w:r>
          </w:p>
        </w:tc>
        <w:tc>
          <w:tcPr>
            <w:tcW w:w="3402" w:type="dxa"/>
          </w:tcPr>
          <w:p w14:paraId="12C8754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47193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87BEF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9EAA85" w14:textId="4048F264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0086D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8EC2D8A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3EFE5B17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E3.4 Currents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EF9657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B62D1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F88F63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EDBC26" w14:textId="77B6055C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57FF5C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E9312B6" w14:textId="77777777" w:rsidTr="00F31B11">
        <w:tc>
          <w:tcPr>
            <w:tcW w:w="1702" w:type="dxa"/>
          </w:tcPr>
          <w:p w14:paraId="379BB4B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E3.4a Tidal streams and currents</w:t>
            </w:r>
          </w:p>
          <w:p w14:paraId="6B6FAE8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6888FF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300900C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The relationship between currents and tides </w:t>
            </w:r>
          </w:p>
          <w:p w14:paraId="646FB5A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Rectilinear and rotary tidal streams </w:t>
            </w:r>
          </w:p>
          <w:p w14:paraId="2C98759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Methods for measuring tidal streams and currents, including current meters, acoustic current profilers (ADCP) and drogues.</w:t>
            </w:r>
          </w:p>
          <w:p w14:paraId="6FE455A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Current surveys </w:t>
            </w:r>
          </w:p>
          <w:p w14:paraId="25B7F20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current radar observation</w:t>
            </w:r>
          </w:p>
          <w:p w14:paraId="1CCC5C6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Portraying current data</w:t>
            </w:r>
          </w:p>
        </w:tc>
        <w:tc>
          <w:tcPr>
            <w:tcW w:w="3969" w:type="dxa"/>
          </w:tcPr>
          <w:p w14:paraId="6701597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forces behind currents and change in currents with tides.</w:t>
            </w:r>
          </w:p>
        </w:tc>
        <w:tc>
          <w:tcPr>
            <w:tcW w:w="3402" w:type="dxa"/>
          </w:tcPr>
          <w:p w14:paraId="39D2351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4AE3A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4EE8C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0B8D80" w14:textId="06A19146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40449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84D5F90" w14:textId="77777777" w:rsidTr="00F31B11">
        <w:tc>
          <w:tcPr>
            <w:tcW w:w="1702" w:type="dxa"/>
          </w:tcPr>
          <w:p w14:paraId="6B41DE7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E3.4b Current measurement and portrayal</w:t>
            </w:r>
          </w:p>
          <w:p w14:paraId="5900F30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477D4A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54267365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225CA4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techniques for current measurement and identify appropriate methods for acquiring and displaying current data.</w:t>
            </w:r>
          </w:p>
        </w:tc>
        <w:tc>
          <w:tcPr>
            <w:tcW w:w="3402" w:type="dxa"/>
          </w:tcPr>
          <w:p w14:paraId="5ECDBE7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0FB4D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8F0A4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987F81" w14:textId="1144AC34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605FF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25158A6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B580E4D" w14:textId="77777777" w:rsidR="00F31B11" w:rsidRPr="000E3CC8" w:rsidRDefault="00F31B11" w:rsidP="003A45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E4</w:t>
            </w:r>
            <w:r>
              <w:t>:</w:t>
            </w:r>
            <w:r w:rsidRPr="000E3CC8">
              <w:t xml:space="preserve">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296488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0296F7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B60377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664862" w14:textId="14891E68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7F3E2D1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5B33F76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45C2A149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lastRenderedPageBreak/>
              <w:t>E4.1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6B2443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FEFAB87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5BCE1AC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9420B2" w14:textId="653DFA6C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5B757E1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D341D2" w14:paraId="3E8F4183" w14:textId="77777777" w:rsidTr="00F31B11">
        <w:tc>
          <w:tcPr>
            <w:tcW w:w="1702" w:type="dxa"/>
          </w:tcPr>
          <w:p w14:paraId="08965AD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E4.1a Introduction to Geodesy</w:t>
            </w:r>
          </w:p>
          <w:p w14:paraId="0B280D8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A9BAD9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615F408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Shape of the Earth as a sphere, ellipsoid of revolution and the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geoid;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E3AC67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Definitions of astronomical terms and time.</w:t>
            </w:r>
          </w:p>
          <w:p w14:paraId="4FDBC99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Geodetic computations on the ellipsoid.</w:t>
            </w:r>
          </w:p>
          <w:p w14:paraId="3DD2BA2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Local geodetic reference frames</w:t>
            </w:r>
          </w:p>
          <w:p w14:paraId="583CE28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</w:t>
            </w:r>
          </w:p>
          <w:p w14:paraId="32CC40B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14:paraId="60DCAD1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Modern geodetic datums WGS84, GRS80. </w:t>
            </w:r>
          </w:p>
          <w:p w14:paraId="0CE90CB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proofErr w:type="spellStart"/>
            <w:r w:rsidRPr="000E3CC8">
              <w:rPr>
                <w:rFonts w:ascii="Times New Roman" w:hAnsi="Times New Roman"/>
                <w:lang w:val="fr-FR"/>
              </w:rPr>
              <w:t>Datums</w:t>
            </w:r>
            <w:proofErr w:type="spellEnd"/>
            <w:r w:rsidRPr="000E3CC8">
              <w:rPr>
                <w:rFonts w:ascii="Times New Roman" w:hAnsi="Times New Roman"/>
                <w:lang w:val="fr-FR"/>
              </w:rPr>
              <w:t xml:space="preserve"> and </w:t>
            </w:r>
            <w:proofErr w:type="spellStart"/>
            <w:r w:rsidRPr="000E3CC8">
              <w:rPr>
                <w:rFonts w:ascii="Times New Roman" w:hAnsi="Times New Roman"/>
                <w:lang w:val="fr-FR"/>
              </w:rPr>
              <w:t>datum</w:t>
            </w:r>
            <w:proofErr w:type="spellEnd"/>
            <w:r w:rsidRPr="000E3CC8">
              <w:rPr>
                <w:rFonts w:ascii="Times New Roman" w:hAnsi="Times New Roman"/>
                <w:lang w:val="fr-FR"/>
              </w:rPr>
              <w:t xml:space="preserve"> transformation techniques</w:t>
            </w:r>
          </w:p>
        </w:tc>
        <w:tc>
          <w:tcPr>
            <w:tcW w:w="3969" w:type="dxa"/>
          </w:tcPr>
          <w:p w14:paraId="6398CB2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shape of the Earth in terms of potential and ellipsoidal models</w:t>
            </w:r>
          </w:p>
        </w:tc>
        <w:tc>
          <w:tcPr>
            <w:tcW w:w="3402" w:type="dxa"/>
          </w:tcPr>
          <w:p w14:paraId="77B568E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85934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3AFC2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6FB0EE" w14:textId="0A2A2E32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E385C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EEACC67" w14:textId="77777777" w:rsidTr="00F31B11">
        <w:tc>
          <w:tcPr>
            <w:tcW w:w="1702" w:type="dxa"/>
          </w:tcPr>
          <w:p w14:paraId="18D116D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E4.1b Coordinate systems, frames and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datums</w:t>
            </w:r>
            <w:proofErr w:type="gramEnd"/>
          </w:p>
          <w:p w14:paraId="2866A85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555418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32C0117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0D6BD7C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modern geodetic reference systems and associated reference frames.</w:t>
            </w:r>
          </w:p>
        </w:tc>
        <w:tc>
          <w:tcPr>
            <w:tcW w:w="3402" w:type="dxa"/>
          </w:tcPr>
          <w:p w14:paraId="7D40DD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8A07B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D1D6A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57F10C" w14:textId="64E8ECD0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C717D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1E97C53" w14:textId="77777777" w:rsidTr="00F31B11">
        <w:tc>
          <w:tcPr>
            <w:tcW w:w="1702" w:type="dxa"/>
          </w:tcPr>
          <w:p w14:paraId="70B06CD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E4.1c Geodetic transformations and associated computations</w:t>
            </w:r>
          </w:p>
          <w:p w14:paraId="3B4BB99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31B8EB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333F4A3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E0FE9B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horizontal and vertical datum transformation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concepts</w:t>
            </w:r>
            <w:proofErr w:type="gramEnd"/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  <w:p w14:paraId="6386E0D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86D32A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3D55F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44EAB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178CAA" w14:textId="4B25B95C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7C4ED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0DAEEDB" w14:textId="77777777" w:rsidTr="00F31B11">
        <w:tc>
          <w:tcPr>
            <w:tcW w:w="1702" w:type="dxa"/>
          </w:tcPr>
          <w:p w14:paraId="55535D6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E4.1d Ellipsoidal computations</w:t>
            </w:r>
          </w:p>
          <w:p w14:paraId="7A33562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E7C8A7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2AD95DA3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FE9FE9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geometry of lines on the ellipsoid and perform forward and inverse computations on the ellipsoidal surface using available software.</w:t>
            </w:r>
          </w:p>
        </w:tc>
        <w:tc>
          <w:tcPr>
            <w:tcW w:w="3402" w:type="dxa"/>
          </w:tcPr>
          <w:p w14:paraId="7ED8F8E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D11D6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32919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625C93" w14:textId="4BEC7432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8650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ECABEB9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4A0A3D32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E4.2 Principles of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5DA87C0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96896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B29362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21CDD2" w14:textId="3407EA41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0E1BAD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0181F1E" w14:textId="77777777" w:rsidTr="00F31B11">
        <w:tc>
          <w:tcPr>
            <w:tcW w:w="1702" w:type="dxa"/>
          </w:tcPr>
          <w:p w14:paraId="2303A48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E4.2 Map projections</w:t>
            </w:r>
          </w:p>
          <w:p w14:paraId="5DCAFF3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FAEDC9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25087D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Geometrical properties of map projections</w:t>
            </w:r>
          </w:p>
          <w:p w14:paraId="6678CCF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Cylindrical, conical projections including the UTM system and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stereographic</w:t>
            </w:r>
            <w:proofErr w:type="gramEnd"/>
          </w:p>
          <w:p w14:paraId="435B71C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Analytical projection formulae and planimetric coordinates</w:t>
            </w:r>
          </w:p>
          <w:p w14:paraId="2629A90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Distortions in distance and direction associated with different map projections</w:t>
            </w:r>
          </w:p>
        </w:tc>
        <w:tc>
          <w:tcPr>
            <w:tcW w:w="3969" w:type="dxa"/>
          </w:tcPr>
          <w:p w14:paraId="274740E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properties and distortions in different types of projections used in maps and charts.</w:t>
            </w:r>
          </w:p>
          <w:p w14:paraId="7392787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selection of projection type and apply appropriate projection formulae.</w:t>
            </w:r>
          </w:p>
        </w:tc>
        <w:tc>
          <w:tcPr>
            <w:tcW w:w="3402" w:type="dxa"/>
          </w:tcPr>
          <w:p w14:paraId="5524928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15ED2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9E2BC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36EBA6" w14:textId="13CCF34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FAFF1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01D6E92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86EA9F9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lastRenderedPageBreak/>
              <w:t>E4.3 Positioning Measurements, Methods and Techniques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87B9AD5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EFD45E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7D1D83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B2DEB5" w14:textId="27037A72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016A74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CAC2B9B" w14:textId="77777777" w:rsidTr="00F31B11">
        <w:tc>
          <w:tcPr>
            <w:tcW w:w="1702" w:type="dxa"/>
          </w:tcPr>
          <w:p w14:paraId="6427ADF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E4.3a Positioning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fundamentals</w:t>
            </w:r>
            <w:proofErr w:type="gramEnd"/>
          </w:p>
          <w:p w14:paraId="61495E7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6B968C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21F6401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 of distance measurement and angle measurement</w:t>
            </w:r>
          </w:p>
          <w:p w14:paraId="7F056DF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 of 2D adjustment</w:t>
            </w:r>
          </w:p>
          <w:p w14:paraId="0E59BFF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Sextant</w:t>
            </w:r>
          </w:p>
          <w:p w14:paraId="2425D84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station</w:t>
            </w:r>
          </w:p>
          <w:p w14:paraId="5AE6A6B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Theodolite</w:t>
            </w:r>
          </w:p>
          <w:p w14:paraId="5D9741B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positioning devices</w:t>
            </w:r>
          </w:p>
          <w:p w14:paraId="0EC0743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Intersection, Resection, Polar and Traverse</w:t>
            </w:r>
          </w:p>
          <w:p w14:paraId="0836B24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Astronomic methods for determination of orientation.</w:t>
            </w:r>
          </w:p>
          <w:p w14:paraId="3561266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Expansion of traditional geodetic networks</w:t>
            </w:r>
          </w:p>
          <w:p w14:paraId="6B0B1F7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 of GNSS positioning</w:t>
            </w:r>
          </w:p>
          <w:p w14:paraId="24C4426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services characteristics (single baseline, network, Precise Point Positioning)</w:t>
            </w:r>
          </w:p>
          <w:p w14:paraId="183509A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Performance of code vs. carrier; differential vs. autonomous modes; multiple vs. single frequency; fixed vs. float ambiguity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resolution</w:t>
            </w:r>
            <w:proofErr w:type="gramEnd"/>
          </w:p>
          <w:p w14:paraId="45C0B63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Atmosphere (troposphere, ionosphere) effects on GNSS signals</w:t>
            </w:r>
          </w:p>
          <w:p w14:paraId="0D1A642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Control stations</w:t>
            </w:r>
          </w:p>
          <w:p w14:paraId="4881B4D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Logistical aspects of providing control</w:t>
            </w:r>
          </w:p>
        </w:tc>
        <w:tc>
          <w:tcPr>
            <w:tcW w:w="3969" w:type="dxa"/>
          </w:tcPr>
          <w:p w14:paraId="33027EA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Undertake control surveys, establish, mark and describe control stations, describe horizontal positioning procedures, apply appropriate methods and use corresponding instruments for positioning.</w:t>
            </w:r>
          </w:p>
          <w:p w14:paraId="01C2C15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Correct gyros using astronomic methods.</w:t>
            </w:r>
          </w:p>
        </w:tc>
        <w:tc>
          <w:tcPr>
            <w:tcW w:w="3402" w:type="dxa"/>
          </w:tcPr>
          <w:p w14:paraId="2780D2B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1FBC3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A5781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83D096" w14:textId="19E209F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E5DF1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5E6166D" w14:textId="77777777" w:rsidTr="00F31B11">
        <w:tc>
          <w:tcPr>
            <w:tcW w:w="1702" w:type="dxa"/>
          </w:tcPr>
          <w:p w14:paraId="3411A04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sz w:val="22"/>
                <w:szCs w:val="22"/>
                <w:lang w:val="it-IT"/>
              </w:rPr>
              <w:t>E4.3b Satellite positioning</w:t>
            </w:r>
          </w:p>
          <w:p w14:paraId="233E2B1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it-IT"/>
              </w:rPr>
            </w:pPr>
          </w:p>
          <w:p w14:paraId="2307074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i/>
                <w:sz w:val="22"/>
                <w:szCs w:val="22"/>
                <w:lang w:val="it-IT"/>
              </w:rPr>
              <w:t>(I)</w:t>
            </w:r>
          </w:p>
        </w:tc>
        <w:tc>
          <w:tcPr>
            <w:tcW w:w="3402" w:type="dxa"/>
            <w:vMerge/>
          </w:tcPr>
          <w:p w14:paraId="5FAE783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347D9B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GNSS concept and principles. Define pseudo ranging and carrier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phase based</w:t>
            </w:r>
            <w:proofErr w:type="gramEnd"/>
            <w:r w:rsidRPr="000E3CC8">
              <w:rPr>
                <w:sz w:val="22"/>
                <w:szCs w:val="22"/>
                <w:lang w:val="en-US"/>
              </w:rPr>
              <w:t xml:space="preserve"> modes of satellite positioning Differentiate between base station and permanent networks, real-time and post-processing.</w:t>
            </w:r>
          </w:p>
        </w:tc>
        <w:tc>
          <w:tcPr>
            <w:tcW w:w="3402" w:type="dxa"/>
          </w:tcPr>
          <w:p w14:paraId="3678DAC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6D400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C670C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3E60E6" w14:textId="59FBD926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184A4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CB87891" w14:textId="77777777" w:rsidTr="00F31B11">
        <w:tc>
          <w:tcPr>
            <w:tcW w:w="1702" w:type="dxa"/>
          </w:tcPr>
          <w:p w14:paraId="76F739E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E4.3c Positioning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systems</w:t>
            </w:r>
            <w:proofErr w:type="gramEnd"/>
          </w:p>
          <w:p w14:paraId="057434E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61E0C0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59C07CC0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87EB68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Field test and use distance and angle measurement instruments. Apply field validation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procedures</w:t>
            </w:r>
            <w:proofErr w:type="gramEnd"/>
          </w:p>
          <w:p w14:paraId="402D3EA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2C9257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Operate GNSS and DGNSS equipment, assess accuracy and precision, post-process GNSS data using appropriate software. </w:t>
            </w:r>
          </w:p>
        </w:tc>
        <w:tc>
          <w:tcPr>
            <w:tcW w:w="3402" w:type="dxa"/>
          </w:tcPr>
          <w:p w14:paraId="19AF4B2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E2F9D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2E2DE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97DC23" w14:textId="30E06FC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E5108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1EDB8CC" w14:textId="77777777" w:rsidTr="00F31B11">
        <w:tc>
          <w:tcPr>
            <w:tcW w:w="1702" w:type="dxa"/>
          </w:tcPr>
          <w:p w14:paraId="3BF624D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E4.3d Historical surveys</w:t>
            </w:r>
          </w:p>
          <w:p w14:paraId="6CF162D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368C3A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5274592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EA4D2B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Relate historical surveys to legacy positioning systems.</w:t>
            </w:r>
          </w:p>
        </w:tc>
        <w:tc>
          <w:tcPr>
            <w:tcW w:w="3402" w:type="dxa"/>
          </w:tcPr>
          <w:p w14:paraId="0433DCA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A4619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6078B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408172" w14:textId="5FA4626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B2D6F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11247EA" w14:textId="77777777" w:rsidTr="00F31B11">
        <w:tc>
          <w:tcPr>
            <w:tcW w:w="1702" w:type="dxa"/>
          </w:tcPr>
          <w:p w14:paraId="17D70F47" w14:textId="77777777" w:rsidR="00F31B11" w:rsidRPr="00E05A60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sz w:val="22"/>
                <w:szCs w:val="22"/>
                <w:lang w:val="pt-BR"/>
              </w:rPr>
              <w:t>E4.3e Survey control</w:t>
            </w:r>
          </w:p>
          <w:p w14:paraId="3071CDDE" w14:textId="77777777" w:rsidR="00F31B11" w:rsidRPr="00E05A60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18F39B89" w14:textId="77777777" w:rsidR="00F31B11" w:rsidRPr="00E05A60" w:rsidRDefault="00F31B11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vMerge/>
          </w:tcPr>
          <w:p w14:paraId="54A2A119" w14:textId="77777777" w:rsidR="00F31B11" w:rsidRPr="00E05A60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14:paraId="7E0B1D1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Establish, mark, and describe control stations, particularly hydrographic stations.</w:t>
            </w:r>
          </w:p>
        </w:tc>
        <w:tc>
          <w:tcPr>
            <w:tcW w:w="3402" w:type="dxa"/>
          </w:tcPr>
          <w:p w14:paraId="0B68C3F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33B4D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DEE99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ACDC6A" w14:textId="5004CAA5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90BF9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93CD9DF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55DA9DC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E4.4 Vertical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54A2C33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98E5AB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BAC2BB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3C3065" w14:textId="1CB34069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11978D2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A4E22CB" w14:textId="77777777" w:rsidTr="00F31B11">
        <w:tc>
          <w:tcPr>
            <w:tcW w:w="1702" w:type="dxa"/>
          </w:tcPr>
          <w:p w14:paraId="6E7F01B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E4.4a Height systems</w:t>
            </w:r>
          </w:p>
          <w:p w14:paraId="1971FB8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4CA9A3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2B8C2B9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 xml:space="preserve">Height systems (dynamic,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0E3CC8">
              <w:rPr>
                <w:rFonts w:ascii="Times New Roman" w:hAnsi="Times New Roman"/>
                <w:lang w:val="en-US"/>
              </w:rPr>
              <w:t>rthometric and normal)</w:t>
            </w:r>
          </w:p>
          <w:p w14:paraId="3B703AD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Leveling instruments</w:t>
            </w:r>
          </w:p>
          <w:p w14:paraId="5B8ED3F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stations</w:t>
            </w:r>
          </w:p>
          <w:p w14:paraId="1165FCC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Effects of curvature and refraction</w:t>
            </w:r>
          </w:p>
          <w:p w14:paraId="10A0110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observations</w:t>
            </w:r>
          </w:p>
        </w:tc>
        <w:tc>
          <w:tcPr>
            <w:tcW w:w="3969" w:type="dxa"/>
          </w:tcPr>
          <w:p w14:paraId="67BAEB9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Differentiate between gravity-related and ellipsoidal heights</w:t>
            </w:r>
          </w:p>
        </w:tc>
        <w:tc>
          <w:tcPr>
            <w:tcW w:w="3402" w:type="dxa"/>
          </w:tcPr>
          <w:p w14:paraId="08EE330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528DF4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D54DD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0A55B2" w14:textId="4ECD3774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8682A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81A114A" w14:textId="77777777" w:rsidTr="00F31B11">
        <w:tc>
          <w:tcPr>
            <w:tcW w:w="1702" w:type="dxa"/>
          </w:tcPr>
          <w:p w14:paraId="3299AA7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E4.4b Elevation measurements and computation</w:t>
            </w:r>
          </w:p>
          <w:p w14:paraId="4C2CDC6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01091C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46B5F6EE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DCEEEB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methods for determining elevation differences.</w:t>
            </w:r>
          </w:p>
          <w:p w14:paraId="16A9A02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height using GNSS equipment.</w:t>
            </w:r>
          </w:p>
          <w:p w14:paraId="0472BE2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Compute elevations and leveling networks from observed leveling data. </w:t>
            </w:r>
          </w:p>
          <w:p w14:paraId="40F6D0C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observation techniques for correction of curvature and refraction.</w:t>
            </w:r>
          </w:p>
        </w:tc>
        <w:tc>
          <w:tcPr>
            <w:tcW w:w="3402" w:type="dxa"/>
          </w:tcPr>
          <w:p w14:paraId="57B3B1D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B964C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FD2F9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5B4B68" w14:textId="5F17C569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68A1F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D1D3D3B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5B162331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E4.5 Acoustic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B50EA6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A3EAA25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05C628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12372B" w14:textId="6517F458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DB2B6A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CE279A4" w14:textId="77777777" w:rsidTr="00F31B11">
        <w:tc>
          <w:tcPr>
            <w:tcW w:w="1702" w:type="dxa"/>
          </w:tcPr>
          <w:p w14:paraId="05C2B68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E4.5a Acoustic positioning concepts</w:t>
            </w:r>
          </w:p>
          <w:p w14:paraId="19DFEED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EDB190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765C962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Long baseline</w:t>
            </w:r>
          </w:p>
          <w:p w14:paraId="58F8F53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Short baseline</w:t>
            </w:r>
          </w:p>
          <w:p w14:paraId="61E3141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Ultra-short baseline</w:t>
            </w:r>
          </w:p>
          <w:p w14:paraId="5F85C40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Transponders</w:t>
            </w:r>
          </w:p>
          <w:p w14:paraId="29BDA04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Depth sensors</w:t>
            </w:r>
          </w:p>
          <w:p w14:paraId="6AB9861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with INS and velocity sensors</w:t>
            </w:r>
          </w:p>
          <w:p w14:paraId="6A59640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acoustics for positioning towed vehicles, ROVs and AUVs</w:t>
            </w:r>
          </w:p>
        </w:tc>
        <w:tc>
          <w:tcPr>
            <w:tcW w:w="3969" w:type="dxa"/>
          </w:tcPr>
          <w:p w14:paraId="025FA50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deployment, calibration, signal structure and performance of acoustic positioning devices. </w:t>
            </w:r>
          </w:p>
          <w:p w14:paraId="2A49FB3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use of acoustic positioning systems in offshore survey operations.</w:t>
            </w:r>
          </w:p>
        </w:tc>
        <w:tc>
          <w:tcPr>
            <w:tcW w:w="3402" w:type="dxa"/>
          </w:tcPr>
          <w:p w14:paraId="7338583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9DD70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7145D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50053B" w14:textId="6F8FE5D6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E59DC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4E30FE4" w14:textId="77777777" w:rsidTr="00F31B11">
        <w:tc>
          <w:tcPr>
            <w:tcW w:w="1702" w:type="dxa"/>
          </w:tcPr>
          <w:p w14:paraId="076151B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E4.5b Acoustic positioning systems</w:t>
            </w:r>
          </w:p>
          <w:p w14:paraId="3B88716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C72944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52AEE279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A3319D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principles of integrated subsea positioning systems and their application to remote survey platforms</w:t>
            </w:r>
          </w:p>
        </w:tc>
        <w:tc>
          <w:tcPr>
            <w:tcW w:w="3402" w:type="dxa"/>
          </w:tcPr>
          <w:p w14:paraId="35733DC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169C2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7CA86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70F388" w14:textId="5A922AB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3B9C2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3CAA4FE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15E55162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E4.6 Inertial Navigation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96FCEE2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1606301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B5B2DF4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9C31254" w14:textId="2D5685E3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BA2E8D2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D5ABA13" w14:textId="77777777" w:rsidTr="00F31B11">
        <w:tc>
          <w:tcPr>
            <w:tcW w:w="1702" w:type="dxa"/>
          </w:tcPr>
          <w:p w14:paraId="702882E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E4.6a Inertial Measurement Units</w:t>
            </w:r>
          </w:p>
          <w:p w14:paraId="5D32E7E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4F873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4A7F26E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Gyros and accelerometers</w:t>
            </w:r>
          </w:p>
          <w:p w14:paraId="0B039AC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IMU </w:t>
            </w:r>
          </w:p>
          <w:p w14:paraId="24555C4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Procedures for INS static and dynamic alignment </w:t>
            </w:r>
          </w:p>
          <w:p w14:paraId="79C1A1B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IMU in heave estimation</w:t>
            </w:r>
          </w:p>
          <w:p w14:paraId="146539A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Aided Inertial navigation:</w:t>
            </w:r>
          </w:p>
          <w:p w14:paraId="0A62803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ADCP/INS </w:t>
            </w:r>
          </w:p>
          <w:p w14:paraId="7FDC58D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GNSS/INS</w:t>
            </w:r>
          </w:p>
          <w:p w14:paraId="43496B8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USBL/Depth/INS</w:t>
            </w:r>
          </w:p>
        </w:tc>
        <w:tc>
          <w:tcPr>
            <w:tcW w:w="3969" w:type="dxa"/>
          </w:tcPr>
          <w:p w14:paraId="72ADF24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principles and use of IMU’s including north finding and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heave</w:t>
            </w:r>
            <w:proofErr w:type="gramEnd"/>
            <w:r w:rsidRPr="000E3CC8">
              <w:rPr>
                <w:sz w:val="22"/>
                <w:szCs w:val="22"/>
                <w:lang w:val="en-US"/>
              </w:rPr>
              <w:t xml:space="preserve"> estimation. </w:t>
            </w:r>
          </w:p>
          <w:p w14:paraId="1634736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Compare IMU heading measurements with magnetic and gyro compasses.</w:t>
            </w:r>
          </w:p>
        </w:tc>
        <w:tc>
          <w:tcPr>
            <w:tcW w:w="3402" w:type="dxa"/>
          </w:tcPr>
          <w:p w14:paraId="753BCF3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8975E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97D51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7D01C0" w14:textId="23FED756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B8ECA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F688B5B" w14:textId="77777777" w:rsidTr="00F31B11">
        <w:tc>
          <w:tcPr>
            <w:tcW w:w="1702" w:type="dxa"/>
          </w:tcPr>
          <w:p w14:paraId="5CA13FB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E4.6b Inertial Navigation Systems</w:t>
            </w:r>
          </w:p>
          <w:p w14:paraId="3116675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388156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56A905BA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D4D821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IMUs and INS, and describe dynamic alignment of INS.</w:t>
            </w:r>
          </w:p>
          <w:p w14:paraId="11849E2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concepts of aided inertial navigation system. </w:t>
            </w:r>
          </w:p>
        </w:tc>
        <w:tc>
          <w:tcPr>
            <w:tcW w:w="3402" w:type="dxa"/>
          </w:tcPr>
          <w:p w14:paraId="27B4D47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47312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3F2AB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352B76" w14:textId="15D6747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D1319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4F433D8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78B6F48D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E4.7 Uncertainty in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DD0C4E7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1E992C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ACFC61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E72339" w14:textId="15576AE8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3F0D7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AC69E98" w14:textId="77777777" w:rsidTr="00F31B11">
        <w:tc>
          <w:tcPr>
            <w:tcW w:w="1702" w:type="dxa"/>
          </w:tcPr>
          <w:p w14:paraId="0775C65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E4.7 Sources of uncertainty</w:t>
            </w:r>
          </w:p>
          <w:p w14:paraId="4C473F3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450F69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1112233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Static surveys:</w:t>
            </w:r>
          </w:p>
          <w:p w14:paraId="7FDD5BE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observations</w:t>
            </w:r>
          </w:p>
          <w:p w14:paraId="6A1AA65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Total stations</w:t>
            </w:r>
          </w:p>
          <w:p w14:paraId="1B6C757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Leveling instruments</w:t>
            </w:r>
          </w:p>
          <w:p w14:paraId="2AE3BEA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Acoustic positioning</w:t>
            </w:r>
          </w:p>
          <w:p w14:paraId="7E161E1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Mobile surveys:</w:t>
            </w:r>
          </w:p>
          <w:p w14:paraId="318DBAF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equipment</w:t>
            </w:r>
          </w:p>
          <w:p w14:paraId="25496DD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IMU/INS</w:t>
            </w:r>
          </w:p>
          <w:p w14:paraId="0D06C29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Acoustic positioning </w:t>
            </w:r>
          </w:p>
          <w:p w14:paraId="576408A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</w:t>
            </w:r>
          </w:p>
        </w:tc>
        <w:tc>
          <w:tcPr>
            <w:tcW w:w="3969" w:type="dxa"/>
          </w:tcPr>
          <w:p w14:paraId="33ABBFF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Describe and explain the sources and magnitude of uncertainties associated with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each positioning method and positioning system.</w:t>
            </w:r>
          </w:p>
          <w:p w14:paraId="5EEF1D8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64D690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Monitor, review and assess the performance of each positioning system to be used including repeatability, precision and accuracies of relative and absolute positions using appropriate statistical tools.</w:t>
            </w:r>
          </w:p>
        </w:tc>
        <w:tc>
          <w:tcPr>
            <w:tcW w:w="3402" w:type="dxa"/>
          </w:tcPr>
          <w:p w14:paraId="32C27A2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D5BAE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675A5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7036B7" w14:textId="685AF49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EFDB8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FE92E21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0BEF60D" w14:textId="77777777" w:rsidR="00F31B11" w:rsidRPr="000E3CC8" w:rsidRDefault="00F31B11" w:rsidP="003A45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E5</w:t>
            </w:r>
            <w:r>
              <w:t>:</w:t>
            </w:r>
            <w:r w:rsidRPr="000E3CC8">
              <w:t xml:space="preserve"> Hydrographic Practice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8F2197A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C84578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C46B5FE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01DF8DD" w14:textId="0C02A37D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8E1222F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2222A81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0F9B85A7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E5.1 Hydrographic Survey Projects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C630D17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FA18C0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455199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945F15" w14:textId="1FC0CB55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6108098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97662DE" w14:textId="77777777" w:rsidTr="00F31B11">
        <w:tc>
          <w:tcPr>
            <w:tcW w:w="1702" w:type="dxa"/>
          </w:tcPr>
          <w:p w14:paraId="73C53DD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E5.1a Hydrographic survey purposes</w:t>
            </w:r>
          </w:p>
          <w:p w14:paraId="70E1B2E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D98297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717ACDC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IHO S-44 and other survey quality standards.</w:t>
            </w:r>
          </w:p>
          <w:p w14:paraId="0F365E6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Hydrographic instructions and tenders</w:t>
            </w:r>
          </w:p>
          <w:p w14:paraId="33D09E5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surveys, such as:</w:t>
            </w:r>
          </w:p>
          <w:p w14:paraId="6556376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Nautical charting survey</w:t>
            </w:r>
          </w:p>
          <w:p w14:paraId="3799650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Boundary delimitation survey</w:t>
            </w:r>
          </w:p>
          <w:p w14:paraId="12C5B73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Ports, Harbor and waterways surveys</w:t>
            </w:r>
          </w:p>
          <w:p w14:paraId="4613054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Engineering works and dredging surveys</w:t>
            </w:r>
          </w:p>
          <w:p w14:paraId="62BF8E5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Coastal engineering surveys</w:t>
            </w:r>
          </w:p>
          <w:p w14:paraId="69C4E6B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Inland surveys</w:t>
            </w:r>
          </w:p>
          <w:p w14:paraId="41D2DF8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Erosion and land-sea interface monitoring</w:t>
            </w:r>
          </w:p>
          <w:p w14:paraId="51D625F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Environmental impact assessment</w:t>
            </w:r>
          </w:p>
          <w:p w14:paraId="1F7B727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Deep sea and ROVs /AUVs surveys</w:t>
            </w:r>
          </w:p>
          <w:p w14:paraId="5DE2EAC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Seismic and geomagnetic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surveys</w:t>
            </w:r>
          </w:p>
          <w:p w14:paraId="6555292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Pipeline route, pipeline installation and cable laying surveys</w:t>
            </w:r>
          </w:p>
        </w:tc>
        <w:tc>
          <w:tcPr>
            <w:tcW w:w="3969" w:type="dxa"/>
          </w:tcPr>
          <w:p w14:paraId="0F17E59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Compare, interpret and apply hydrographic instructions and tenders associated with survey specifications.</w:t>
            </w:r>
          </w:p>
        </w:tc>
        <w:tc>
          <w:tcPr>
            <w:tcW w:w="3402" w:type="dxa"/>
          </w:tcPr>
          <w:p w14:paraId="22CF2BA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CA1A5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B4F25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61DE7D" w14:textId="78582CA0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A13B8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29C9035" w14:textId="77777777" w:rsidTr="00F31B11">
        <w:tc>
          <w:tcPr>
            <w:tcW w:w="1702" w:type="dxa"/>
          </w:tcPr>
          <w:p w14:paraId="2DBBC5E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E5.1b Hydrographic survey execution requirements</w:t>
            </w:r>
          </w:p>
          <w:p w14:paraId="17A3EDE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6EBBA7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1C5C9257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666CE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11854F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the different phases and terminology associated with types of survey operations. </w:t>
            </w:r>
          </w:p>
          <w:p w14:paraId="2D80F81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7BACBE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2CF0D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E3CC5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209AD0" w14:textId="5DC26D3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DFD93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51A05F8" w14:textId="77777777" w:rsidTr="00F31B11">
        <w:tc>
          <w:tcPr>
            <w:tcW w:w="1702" w:type="dxa"/>
          </w:tcPr>
          <w:p w14:paraId="5B5525C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E5.1c Hydrographic survey project </w:t>
            </w:r>
            <w:r>
              <w:rPr>
                <w:sz w:val="22"/>
                <w:szCs w:val="22"/>
                <w:lang w:val="en-US"/>
              </w:rPr>
              <w:t>o</w:t>
            </w:r>
            <w:r w:rsidRPr="000E3CC8">
              <w:rPr>
                <w:sz w:val="22"/>
                <w:szCs w:val="22"/>
                <w:lang w:val="en-US"/>
              </w:rPr>
              <w:t>rgani</w:t>
            </w:r>
            <w:r>
              <w:rPr>
                <w:sz w:val="22"/>
                <w:szCs w:val="22"/>
                <w:lang w:val="en-US"/>
              </w:rPr>
              <w:t>z</w:t>
            </w:r>
            <w:r w:rsidRPr="000E3CC8">
              <w:rPr>
                <w:sz w:val="22"/>
                <w:szCs w:val="22"/>
                <w:lang w:val="en-US"/>
              </w:rPr>
              <w:t>ation</w:t>
            </w:r>
          </w:p>
          <w:p w14:paraId="6C9846E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8E4B11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86A5010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18E630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E7B09D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Distinguish the roles and responsibilities of individuals within a survey team. </w:t>
            </w:r>
          </w:p>
          <w:p w14:paraId="313583A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D09666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A96B9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F93F2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920788" w14:textId="6C23E446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37A74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DE6E855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263E27E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E5.2 Hydrographic Survey Operations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CF4EF17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850DBC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C81414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6CD0F8" w14:textId="6FF785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99949B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BE1917B" w14:textId="77777777" w:rsidTr="00F31B11">
        <w:tc>
          <w:tcPr>
            <w:tcW w:w="1702" w:type="dxa"/>
          </w:tcPr>
          <w:p w14:paraId="7E6BDF8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E5.2a Operational survey data transfer</w:t>
            </w:r>
          </w:p>
          <w:p w14:paraId="0B6BA91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C42D03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6A3AA74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Remote water level measurement,</w:t>
            </w:r>
          </w:p>
          <w:p w14:paraId="6730D5D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Shore based stations in support of positioning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systems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789758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remote survey platforms and real time communication of data acquired.</w:t>
            </w:r>
          </w:p>
          <w:p w14:paraId="4F6E614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telemetry links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including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radio, satellite, telephonic and underwater communications.</w:t>
            </w:r>
          </w:p>
          <w:p w14:paraId="5896EB8F" w14:textId="77777777" w:rsidR="00F31B11" w:rsidRPr="004505A3" w:rsidRDefault="00F31B11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Compatibility between equipment and communications devices.</w:t>
            </w:r>
          </w:p>
        </w:tc>
        <w:tc>
          <w:tcPr>
            <w:tcW w:w="3969" w:type="dxa"/>
          </w:tcPr>
          <w:p w14:paraId="30D7B61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data telemetry in support of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on board</w:t>
            </w:r>
            <w:proofErr w:type="gramEnd"/>
            <w:r w:rsidRPr="000E3CC8">
              <w:rPr>
                <w:sz w:val="22"/>
                <w:szCs w:val="22"/>
                <w:lang w:val="en-US"/>
              </w:rPr>
              <w:t xml:space="preserve"> survey data including applications and methods.</w:t>
            </w:r>
          </w:p>
          <w:p w14:paraId="5E70CAA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Implement a data telemetry link between a survey infrastructure component and a survey system for real-time use.</w:t>
            </w:r>
          </w:p>
        </w:tc>
        <w:tc>
          <w:tcPr>
            <w:tcW w:w="3402" w:type="dxa"/>
          </w:tcPr>
          <w:p w14:paraId="281C052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FF36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CE158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EA5EE3" w14:textId="67B701D4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4706E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D1FFA6B" w14:textId="77777777" w:rsidTr="00F31B11">
        <w:tc>
          <w:tcPr>
            <w:tcW w:w="1702" w:type="dxa"/>
          </w:tcPr>
          <w:p w14:paraId="7796FE4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E5.2b Survey systems </w:t>
            </w:r>
          </w:p>
          <w:p w14:paraId="76A6383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1C7A65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43463EE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Installation and calibration requirements for:</w:t>
            </w:r>
          </w:p>
          <w:p w14:paraId="78E7630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Echo sounders</w:t>
            </w:r>
          </w:p>
          <w:p w14:paraId="5FCEF83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Swath systems</w:t>
            </w:r>
          </w:p>
          <w:p w14:paraId="2214DC0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sonar</w:t>
            </w:r>
          </w:p>
          <w:p w14:paraId="154AAD8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and sub-surface positioning system</w:t>
            </w:r>
          </w:p>
          <w:p w14:paraId="6CF0B0F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IMU/INS</w:t>
            </w:r>
          </w:p>
          <w:p w14:paraId="68C2F80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 velocity probes and profilers</w:t>
            </w:r>
          </w:p>
          <w:p w14:paraId="1AB148C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acquisition and integration systems</w:t>
            </w:r>
          </w:p>
          <w:p w14:paraId="1E4100C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Bar check</w:t>
            </w:r>
          </w:p>
          <w:p w14:paraId="3EC6FAD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Boresight calibration for alignment bias</w:t>
            </w:r>
          </w:p>
          <w:p w14:paraId="7292580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Layback calculations</w:t>
            </w:r>
          </w:p>
        </w:tc>
        <w:tc>
          <w:tcPr>
            <w:tcW w:w="3969" w:type="dxa"/>
          </w:tcPr>
          <w:p w14:paraId="7347244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importance of the correct installation, calibration and determination of the attitude and position of each sensor.</w:t>
            </w:r>
          </w:p>
          <w:p w14:paraId="0B46E89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A55E95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E6359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3CDB6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A34436" w14:textId="671DC5D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7CC1B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B282569" w14:textId="77777777" w:rsidTr="00F31B11">
        <w:tc>
          <w:tcPr>
            <w:tcW w:w="1702" w:type="dxa"/>
          </w:tcPr>
          <w:p w14:paraId="4ED6C79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E5.2c Calibration and corrections</w:t>
            </w:r>
          </w:p>
          <w:p w14:paraId="20B3DB4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EEFEA1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44F45025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BB3627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Setup, integrate and test survey system including sensors, acquisition system time-stamping strategy with appropriate physical offset determination.</w:t>
            </w:r>
          </w:p>
          <w:p w14:paraId="5BD59D4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CFFF7E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purposes and apply speed of sound measurements in acoustic systems.</w:t>
            </w:r>
          </w:p>
        </w:tc>
        <w:tc>
          <w:tcPr>
            <w:tcW w:w="3402" w:type="dxa"/>
          </w:tcPr>
          <w:p w14:paraId="72D702F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9A46C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7B02F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991F6C" w14:textId="45B9944C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574CC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FE3E0DE" w14:textId="77777777" w:rsidTr="00F31B11">
        <w:tc>
          <w:tcPr>
            <w:tcW w:w="1702" w:type="dxa"/>
          </w:tcPr>
          <w:p w14:paraId="2E3007C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E5.2d Line planning</w:t>
            </w:r>
          </w:p>
          <w:p w14:paraId="03A861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DBCA18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788DB0C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Planning for data acquisition including line spacing and sample locations in alignment with tasks to be performed on surveys and equipment to be used.</w:t>
            </w:r>
          </w:p>
          <w:p w14:paraId="6EC2A79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Planning of survey operation considering currents, tides and survey speed.</w:t>
            </w:r>
          </w:p>
          <w:p w14:paraId="3CA33C3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Track guidance and route following information systems.</w:t>
            </w:r>
          </w:p>
        </w:tc>
        <w:tc>
          <w:tcPr>
            <w:tcW w:w="3969" w:type="dxa"/>
          </w:tcPr>
          <w:p w14:paraId="5D4A026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Plan survey vessel survey lines as well as towed, remote vehicle and autonomous vehicle lines in space and time.</w:t>
            </w:r>
          </w:p>
          <w:p w14:paraId="7B4A8C3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75F13A2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50918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C7DD2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EAE9A4" w14:textId="392CE7DD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12020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D0539CE" w14:textId="77777777" w:rsidTr="00F31B11">
        <w:tc>
          <w:tcPr>
            <w:tcW w:w="1702" w:type="dxa"/>
          </w:tcPr>
          <w:p w14:paraId="04366B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E5.2e Line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keeping</w:t>
            </w:r>
            <w:proofErr w:type="gramEnd"/>
          </w:p>
          <w:p w14:paraId="36D6732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C0C912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928A9C1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8053A3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methods of maintaining a survey vessel or survey system on a planned survey line or route. Describe the effects on the survey quality due to the vessel motion (speed over the ground, angular velocity).</w:t>
            </w:r>
          </w:p>
        </w:tc>
        <w:tc>
          <w:tcPr>
            <w:tcW w:w="3402" w:type="dxa"/>
          </w:tcPr>
          <w:p w14:paraId="5B9809E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C1CC2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5369B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C19BBC" w14:textId="307B1EA5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802B2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D134FF3" w14:textId="77777777" w:rsidTr="00F31B11">
        <w:tc>
          <w:tcPr>
            <w:tcW w:w="1702" w:type="dxa"/>
          </w:tcPr>
          <w:p w14:paraId="4C87999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E5.2f Survey operations</w:t>
            </w:r>
          </w:p>
          <w:p w14:paraId="091BCBD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A66A68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1F0E88B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parameters including: </w:t>
            </w:r>
          </w:p>
          <w:p w14:paraId="0B9EC26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scale, </w:t>
            </w:r>
          </w:p>
          <w:p w14:paraId="649388B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positional accuracy and precision,</w:t>
            </w:r>
          </w:p>
          <w:p w14:paraId="0AF06B9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speed, </w:t>
            </w:r>
          </w:p>
          <w:p w14:paraId="445B24B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 orientation,</w:t>
            </w:r>
          </w:p>
          <w:p w14:paraId="779B68A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environmental and oceanographic parameters</w:t>
            </w:r>
          </w:p>
          <w:p w14:paraId="200B8E8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lines, interlines and cross lines, </w:t>
            </w:r>
          </w:p>
          <w:p w14:paraId="766807F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sounding density and spatial resolution</w:t>
            </w:r>
          </w:p>
          <w:p w14:paraId="1005912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overlap</w:t>
            </w:r>
          </w:p>
          <w:p w14:paraId="409E4E86" w14:textId="77777777" w:rsidR="00F31B11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coverage. </w:t>
            </w:r>
          </w:p>
          <w:p w14:paraId="14373DDA" w14:textId="77777777" w:rsidR="00F31B11" w:rsidRPr="00571BE5" w:rsidRDefault="00F31B11" w:rsidP="00127DB3">
            <w:pPr>
              <w:widowControl w:val="0"/>
              <w:tabs>
                <w:tab w:val="left" w:pos="-108"/>
                <w:tab w:val="left" w:pos="454"/>
              </w:tabs>
              <w:rPr>
                <w:sz w:val="22"/>
                <w:szCs w:val="22"/>
                <w:lang w:val="en-US"/>
              </w:rPr>
            </w:pPr>
          </w:p>
          <w:p w14:paraId="264C9F8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of:</w:t>
            </w:r>
          </w:p>
          <w:p w14:paraId="648FBA0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Horizontal position</w:t>
            </w:r>
          </w:p>
          <w:p w14:paraId="78E0982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position (heave, squat, water level)</w:t>
            </w:r>
          </w:p>
          <w:p w14:paraId="5B39E270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Coverage and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overlap</w:t>
            </w:r>
            <w:proofErr w:type="gramEnd"/>
          </w:p>
          <w:p w14:paraId="56B0CD9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Swath system data</w:t>
            </w:r>
          </w:p>
          <w:p w14:paraId="57CCBB3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Sound speed</w:t>
            </w:r>
          </w:p>
        </w:tc>
        <w:tc>
          <w:tcPr>
            <w:tcW w:w="3969" w:type="dxa"/>
          </w:tcPr>
          <w:p w14:paraId="64378CF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Describe the roles and the relationships of the following survey parameters: scale, positional accuracy, survey speed, line orientation, survey lines, interlines, cross lines, fix interval, data coverage. </w:t>
            </w:r>
          </w:p>
        </w:tc>
        <w:tc>
          <w:tcPr>
            <w:tcW w:w="3402" w:type="dxa"/>
          </w:tcPr>
          <w:p w14:paraId="4226D07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185A0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A34E4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4338A7" w14:textId="610C9B0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E144A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232EF23" w14:textId="77777777" w:rsidTr="00F31B11">
        <w:tc>
          <w:tcPr>
            <w:tcW w:w="1702" w:type="dxa"/>
          </w:tcPr>
          <w:p w14:paraId="28EEE73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E5.2g Quality control</w:t>
            </w:r>
          </w:p>
          <w:p w14:paraId="7029A6F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8F8089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2E6F1447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669A5D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methods for quality control of survey data and the quality assurance of survey operations. </w:t>
            </w:r>
          </w:p>
          <w:p w14:paraId="4E0BC58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4A4B9B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75386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062A0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01DDF2" w14:textId="02FFD11E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AC89E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538B888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770CB634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E5.3 Hydrographic Survey Documentation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DB6D457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FCEA4B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67BE2BB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6B50D2B" w14:textId="2686A530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AC7273A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046DEFB" w14:textId="77777777" w:rsidTr="00F31B11">
        <w:tc>
          <w:tcPr>
            <w:tcW w:w="1702" w:type="dxa"/>
          </w:tcPr>
          <w:p w14:paraId="7C0C18C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E5.3a Documentation</w:t>
            </w:r>
          </w:p>
          <w:p w14:paraId="771FDFF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CE0C84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766F02E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Production of reports associated with the survey to include items such as:</w:t>
            </w:r>
          </w:p>
          <w:p w14:paraId="1BCF7F4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Coverage including special investigation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areas</w:t>
            </w:r>
            <w:proofErr w:type="gramEnd"/>
          </w:p>
          <w:p w14:paraId="0253CB7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Features such as rocks, wrecks, obstructions, wellheads and pipelines (least depth, extent and position)</w:t>
            </w:r>
          </w:p>
          <w:p w14:paraId="63B0B4C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Track charts</w:t>
            </w:r>
          </w:p>
          <w:p w14:paraId="0D13DA0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Geodetic control on features such as shoreline and navigation aids</w:t>
            </w:r>
          </w:p>
          <w:p w14:paraId="4DA06E6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Metadata to include data types of data obtained together with associated quality measures such as positional, thematic and temporal uncertainty as well as lineage.</w:t>
            </w:r>
          </w:p>
          <w:p w14:paraId="1EB824C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Maintaining survey notes on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event by event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findings during data acquisition.</w:t>
            </w:r>
          </w:p>
          <w:p w14:paraId="1968E64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Quality control procedures implemented and calibration reports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produced</w:t>
            </w:r>
            <w:proofErr w:type="gramEnd"/>
          </w:p>
          <w:p w14:paraId="6857EE4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Compliance with survey specifications and standards.</w:t>
            </w:r>
          </w:p>
        </w:tc>
        <w:tc>
          <w:tcPr>
            <w:tcW w:w="3969" w:type="dxa"/>
          </w:tcPr>
          <w:p w14:paraId="105D705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and compare different documents associated with survey procedures in alignment with requirements using files, charts and reporting tools.</w:t>
            </w:r>
          </w:p>
          <w:p w14:paraId="6BAA885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83CBB2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sources and means by which metadata files are created and populated.</w:t>
            </w:r>
          </w:p>
        </w:tc>
        <w:tc>
          <w:tcPr>
            <w:tcW w:w="3402" w:type="dxa"/>
          </w:tcPr>
          <w:p w14:paraId="1CE3DF3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F829D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9BFEE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69C831" w14:textId="29B5CD9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31C45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357B92D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09E509B2" w14:textId="77777777" w:rsidR="00F31B11" w:rsidRPr="000E3CC8" w:rsidRDefault="00F31B11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color w:val="auto"/>
                <w:sz w:val="22"/>
                <w:szCs w:val="22"/>
                <w:lang w:val="en-US"/>
              </w:rPr>
              <w:t>E5.4 Legal Aspects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2B1B096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5D03BFE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2EF4D5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9A78F6" w14:textId="018ECBD9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11F283E" w14:textId="77777777" w:rsidR="00F31B11" w:rsidRPr="000E3CC8" w:rsidRDefault="00F31B11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4C528AE" w14:textId="77777777" w:rsidTr="00F31B11">
        <w:tc>
          <w:tcPr>
            <w:tcW w:w="1702" w:type="dxa"/>
          </w:tcPr>
          <w:p w14:paraId="3767D2CF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 xml:space="preserve">E5.4a Liability of the hydrographic </w:t>
            </w: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surveyor</w:t>
            </w:r>
          </w:p>
          <w:p w14:paraId="250F126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E421D5C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96D3CB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Nautical charts.</w:t>
            </w:r>
          </w:p>
          <w:p w14:paraId="4EC03B8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Notice to mariners.</w:t>
            </w:r>
          </w:p>
          <w:p w14:paraId="3FB9C46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Survey reports.</w:t>
            </w:r>
          </w:p>
          <w:p w14:paraId="54B15D8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Fundamentals of professional liability relating to surveying</w:t>
            </w:r>
          </w:p>
          <w:p w14:paraId="335D7B94" w14:textId="77777777" w:rsidR="00F31B11" w:rsidRPr="000E3CC8" w:rsidRDefault="00F31B11" w:rsidP="00127DB3">
            <w:pPr>
              <w:pStyle w:val="ListParagraph"/>
              <w:widowControl w:val="0"/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245AA273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 xml:space="preserve">Detail the role and responsibilities of the hydrographic surveyor as required under professional ethics, industry standards and </w:t>
            </w: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national/international legislation/conventions.</w:t>
            </w:r>
          </w:p>
          <w:p w14:paraId="4416ECC5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  <w:p w14:paraId="3E8616FC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Explain the potential liabili</w:t>
            </w:r>
            <w:r>
              <w:rPr>
                <w:color w:val="auto"/>
                <w:sz w:val="22"/>
                <w:szCs w:val="22"/>
                <w:lang w:val="en-US"/>
              </w:rPr>
              <w:t>ty of the hydrographic surveyor</w:t>
            </w:r>
          </w:p>
        </w:tc>
        <w:tc>
          <w:tcPr>
            <w:tcW w:w="3402" w:type="dxa"/>
          </w:tcPr>
          <w:p w14:paraId="392C9E1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B971F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2771F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5688AC" w14:textId="4A7387A4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C5E3E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CA462D5" w14:textId="77777777" w:rsidTr="00F31B11">
        <w:tc>
          <w:tcPr>
            <w:tcW w:w="1702" w:type="dxa"/>
          </w:tcPr>
          <w:p w14:paraId="6AB6562D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E5.4b Delimitations</w:t>
            </w:r>
          </w:p>
          <w:p w14:paraId="7014FAA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FE1A220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3E15996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Historical development of 1982 UNCLOS Baselines – normal (including closing lines); straight and archipelagic</w:t>
            </w:r>
          </w:p>
          <w:p w14:paraId="5DAA5D3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 points</w:t>
            </w:r>
          </w:p>
          <w:p w14:paraId="6BC77A5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Baselines</w:t>
            </w:r>
          </w:p>
          <w:p w14:paraId="5EAD80F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Internal waters.</w:t>
            </w:r>
          </w:p>
          <w:p w14:paraId="4139A5C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Territorial seas.</w:t>
            </w:r>
          </w:p>
          <w:p w14:paraId="5B9A7F0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Contiguous zones.</w:t>
            </w:r>
          </w:p>
          <w:p w14:paraId="51088D1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Exclusive Economic Zone</w:t>
            </w:r>
          </w:p>
          <w:p w14:paraId="501A22E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Extended continental shelf.</w:t>
            </w:r>
          </w:p>
          <w:p w14:paraId="15BA709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seas</w:t>
            </w:r>
          </w:p>
        </w:tc>
        <w:tc>
          <w:tcPr>
            <w:tcW w:w="3969" w:type="dxa"/>
          </w:tcPr>
          <w:p w14:paraId="2C7EBEFB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Describe the types of baselines under UNCLOS and how the territorial sea limit is projected from them, including the use of low tide elevations.</w:t>
            </w:r>
          </w:p>
          <w:p w14:paraId="15716067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  <w:p w14:paraId="398C1241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DA5225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23AF4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E6854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076BA4" w14:textId="7D4C3DA9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B9454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6D98A51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9704046" w14:textId="77777777" w:rsidR="00F31B11" w:rsidRPr="000E3CC8" w:rsidRDefault="00F31B11" w:rsidP="005172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E6</w:t>
            </w:r>
            <w:r>
              <w:t>:</w:t>
            </w:r>
            <w:r w:rsidRPr="000E3CC8">
              <w:t xml:space="preserve"> Hydrographic Data Management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5E8E6E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8AD301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FDB3145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8CD73F4" w14:textId="56943C53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CE63705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1F37756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329C148D" w14:textId="77777777" w:rsidR="00F31B11" w:rsidRPr="00B75271" w:rsidRDefault="00F31B11" w:rsidP="005172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color w:val="auto"/>
                <w:sz w:val="22"/>
                <w:szCs w:val="22"/>
                <w:lang w:val="en-US"/>
              </w:rPr>
            </w:pPr>
            <w:r w:rsidRPr="00B75271">
              <w:rPr>
                <w:b/>
                <w:color w:val="auto"/>
                <w:sz w:val="22"/>
                <w:szCs w:val="22"/>
                <w:lang w:val="en-US"/>
              </w:rPr>
              <w:t>E6.1 Real-Time Data Acquisition and Control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8CD37DF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E526E6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B5E782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122AEE" w14:textId="66FDD3DE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905E372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6573ECE" w14:textId="77777777" w:rsidTr="00F31B11">
        <w:tc>
          <w:tcPr>
            <w:tcW w:w="1702" w:type="dxa"/>
          </w:tcPr>
          <w:p w14:paraId="2435FFE0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  <w:r w:rsidRPr="000E3CC8">
              <w:rPr>
                <w:rFonts w:ascii="Times New Roman" w:hAnsi="Times New Roman"/>
                <w:lang w:val="it-IT"/>
              </w:rPr>
              <w:t>E6.1a Hydrographic Data acquisition</w:t>
            </w:r>
          </w:p>
          <w:p w14:paraId="46A601ED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</w:p>
          <w:p w14:paraId="69A4BADC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  <w:r w:rsidRPr="000E3CC8">
              <w:rPr>
                <w:rFonts w:ascii="Times New Roman" w:hAnsi="Times New Roman"/>
                <w:i/>
                <w:lang w:val="it-IT"/>
              </w:rPr>
              <w:t>(I)</w:t>
            </w:r>
          </w:p>
        </w:tc>
        <w:tc>
          <w:tcPr>
            <w:tcW w:w="3402" w:type="dxa"/>
            <w:vMerge w:val="restart"/>
          </w:tcPr>
          <w:p w14:paraId="6FA17AF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and logging of data from various sensors in accordance with survey specifications to include equipment such as:</w:t>
            </w:r>
          </w:p>
          <w:p w14:paraId="20F8196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Echo sounder (SBES, MBES)</w:t>
            </w:r>
          </w:p>
          <w:p w14:paraId="68F4121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LiDAR</w:t>
            </w:r>
          </w:p>
          <w:p w14:paraId="7666A54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 velocity profiler, surface velocity probe</w:t>
            </w:r>
          </w:p>
          <w:p w14:paraId="5ADF024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Side-scan sonar</w:t>
            </w:r>
          </w:p>
          <w:p w14:paraId="3867899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positioning system</w:t>
            </w:r>
          </w:p>
          <w:p w14:paraId="7716C60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 / INS</w:t>
            </w:r>
          </w:p>
          <w:p w14:paraId="3FB8597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Subsea positioning system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(USBL)</w:t>
            </w:r>
          </w:p>
          <w:p w14:paraId="1E4C9FA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 ROV / AUV / ASV</w:t>
            </w:r>
          </w:p>
          <w:p w14:paraId="7C96258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acquisition system and software</w:t>
            </w:r>
          </w:p>
          <w:p w14:paraId="2729C38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Time-tagging</w:t>
            </w:r>
          </w:p>
          <w:p w14:paraId="083E905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visualization</w:t>
            </w:r>
          </w:p>
        </w:tc>
        <w:tc>
          <w:tcPr>
            <w:tcW w:w="3969" w:type="dxa"/>
          </w:tcPr>
          <w:p w14:paraId="63336CC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Configure the data collection and recording software for sensors and select sampling rates, gating and filtering settings. </w:t>
            </w:r>
          </w:p>
          <w:p w14:paraId="46E224E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process of on-line </w:t>
            </w:r>
            <w:r>
              <w:rPr>
                <w:sz w:val="22"/>
                <w:szCs w:val="22"/>
                <w:lang w:val="en-US"/>
              </w:rPr>
              <w:t xml:space="preserve">data validation and selection. </w:t>
            </w:r>
          </w:p>
        </w:tc>
        <w:tc>
          <w:tcPr>
            <w:tcW w:w="3402" w:type="dxa"/>
          </w:tcPr>
          <w:p w14:paraId="6CAF8F3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6C34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7CAF6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4EEDA2" w14:textId="077F235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FF547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BD0E4BB" w14:textId="77777777" w:rsidTr="00F31B11">
        <w:tc>
          <w:tcPr>
            <w:tcW w:w="1702" w:type="dxa"/>
          </w:tcPr>
          <w:p w14:paraId="4C1130D0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E6.1b Real-time data monitoring</w:t>
            </w:r>
          </w:p>
          <w:p w14:paraId="4A8A7C72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14:paraId="3DD4F5EF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2DEBA778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48471A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Demonstrate that the data meets survey requirements through on-line monitoring of display and visualization tools. </w:t>
            </w:r>
          </w:p>
          <w:p w14:paraId="2809AD7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monitoring software to detect possible biases and errors in the data.</w:t>
            </w:r>
          </w:p>
        </w:tc>
        <w:tc>
          <w:tcPr>
            <w:tcW w:w="3402" w:type="dxa"/>
          </w:tcPr>
          <w:p w14:paraId="1650DA9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DDBDD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8DC64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C816A0" w14:textId="5160FB19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18E33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69CCFAB" w14:textId="77777777" w:rsidTr="00F31B11">
        <w:tc>
          <w:tcPr>
            <w:tcW w:w="1702" w:type="dxa"/>
          </w:tcPr>
          <w:p w14:paraId="17E3C58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E6.1c Data transfer and storage</w:t>
            </w:r>
          </w:p>
          <w:p w14:paraId="181DC5F4" w14:textId="77777777" w:rsidR="00F31B11" w:rsidRPr="000E3CC8" w:rsidRDefault="00F31B11" w:rsidP="00127DB3">
            <w:pPr>
              <w:pStyle w:val="ListParagraph"/>
              <w:widowControl w:val="0"/>
              <w:spacing w:after="12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93FE96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33EAAE8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Content of files in different formats used to record data in survey planning, data acquisition and products.</w:t>
            </w:r>
          </w:p>
          <w:p w14:paraId="4D361FC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Organization of survey databases</w:t>
            </w:r>
          </w:p>
          <w:p w14:paraId="306EBC2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storage and backup systems</w:t>
            </w:r>
          </w:p>
        </w:tc>
        <w:tc>
          <w:tcPr>
            <w:tcW w:w="3969" w:type="dxa"/>
          </w:tcPr>
          <w:p w14:paraId="23345B3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the required data types that will be part of standard exchange formats.</w:t>
            </w:r>
          </w:p>
          <w:p w14:paraId="2A9B1D6D" w14:textId="77777777" w:rsidR="00F31B11" w:rsidRPr="000E3CC8" w:rsidRDefault="00F31B11" w:rsidP="00127DB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</w:p>
          <w:p w14:paraId="1BC4A209" w14:textId="77777777" w:rsidR="00F31B11" w:rsidRPr="000E3CC8" w:rsidRDefault="00F31B11" w:rsidP="00127DB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systems for secure storage, transfer and backup of survey data</w:t>
            </w:r>
          </w:p>
        </w:tc>
        <w:tc>
          <w:tcPr>
            <w:tcW w:w="3402" w:type="dxa"/>
          </w:tcPr>
          <w:p w14:paraId="6188F90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C65F8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C6A79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4AA928" w14:textId="29FC3D4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4866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0905496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08D79D14" w14:textId="77777777" w:rsidR="00F31B11" w:rsidRPr="000E3CC8" w:rsidRDefault="00F31B11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E6.2 Data Processing and Analysis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2B1C675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174735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131F841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D13616B" w14:textId="7C179EBF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8D234E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4F9DF3F8" w14:textId="77777777" w:rsidTr="00F31B11">
        <w:tc>
          <w:tcPr>
            <w:tcW w:w="1702" w:type="dxa"/>
          </w:tcPr>
          <w:p w14:paraId="3C09AB8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E6.2a Spatial data cleaning</w:t>
            </w:r>
          </w:p>
          <w:p w14:paraId="5A0613E3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3635D97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4AE4503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cleaning techniques (manual and automated)</w:t>
            </w:r>
          </w:p>
          <w:p w14:paraId="33E651B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outliers</w:t>
            </w:r>
          </w:p>
          <w:p w14:paraId="25D94CA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real features</w:t>
            </w:r>
          </w:p>
        </w:tc>
        <w:tc>
          <w:tcPr>
            <w:tcW w:w="3969" w:type="dxa"/>
          </w:tcPr>
          <w:p w14:paraId="1C5F13A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data cleaning techniques using appropriate software.</w:t>
            </w:r>
          </w:p>
          <w:p w14:paraId="0681340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5B6966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between noise, outliers &amp; real features</w:t>
            </w:r>
          </w:p>
        </w:tc>
        <w:tc>
          <w:tcPr>
            <w:tcW w:w="3402" w:type="dxa"/>
          </w:tcPr>
          <w:p w14:paraId="68B5231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11221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F1AAC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55D7A6" w14:textId="650D9A9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3EC87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CCBF47D" w14:textId="77777777" w:rsidTr="00F31B11">
        <w:tc>
          <w:tcPr>
            <w:tcW w:w="1702" w:type="dxa"/>
          </w:tcPr>
          <w:p w14:paraId="79A5506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E6.2b Spatial data quality control</w:t>
            </w:r>
          </w:p>
          <w:p w14:paraId="560A5B0E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6654079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40B528F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14:paraId="00F078A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14:paraId="24513CA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Comparing crossing or adjacent data between survey lines </w:t>
            </w:r>
          </w:p>
          <w:p w14:paraId="5B902C3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Comparing overlapping data between survey platforms</w:t>
            </w:r>
          </w:p>
          <w:p w14:paraId="44FDB1C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systematic errors</w:t>
            </w:r>
          </w:p>
        </w:tc>
        <w:tc>
          <w:tcPr>
            <w:tcW w:w="3969" w:type="dxa"/>
          </w:tcPr>
          <w:p w14:paraId="539B103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Assess the total propagated uncertainty of survey data relative to the survey </w:t>
            </w:r>
            <w:proofErr w:type="gramStart"/>
            <w:r w:rsidRPr="000E3CC8">
              <w:rPr>
                <w:sz w:val="22"/>
                <w:szCs w:val="22"/>
                <w:lang w:val="en-US"/>
              </w:rPr>
              <w:t>specification</w:t>
            </w:r>
            <w:proofErr w:type="gramEnd"/>
          </w:p>
          <w:p w14:paraId="7ECADD4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  <w:p w14:paraId="47980D4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procedures used to assess, accept and reject data. </w:t>
            </w:r>
          </w:p>
        </w:tc>
        <w:tc>
          <w:tcPr>
            <w:tcW w:w="3402" w:type="dxa"/>
          </w:tcPr>
          <w:p w14:paraId="2F42ACB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E8EAB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41307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80EFC2" w14:textId="3330F559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7A9C5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4A1BE7B" w14:textId="77777777" w:rsidTr="00F31B11">
        <w:tc>
          <w:tcPr>
            <w:tcW w:w="1702" w:type="dxa"/>
          </w:tcPr>
          <w:p w14:paraId="376F658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E6.2c Spatial data representation</w:t>
            </w:r>
          </w:p>
          <w:p w14:paraId="4796F1A4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04C0F54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798D557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Data interpolation techniques</w:t>
            </w:r>
          </w:p>
          <w:p w14:paraId="3E149F6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Grids and TINs</w:t>
            </w:r>
          </w:p>
          <w:p w14:paraId="383519B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Contouring</w:t>
            </w:r>
          </w:p>
          <w:p w14:paraId="6827C09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Volume computations</w:t>
            </w:r>
          </w:p>
        </w:tc>
        <w:tc>
          <w:tcPr>
            <w:tcW w:w="3969" w:type="dxa"/>
          </w:tcPr>
          <w:p w14:paraId="5814558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Apply spatial data processing methods to create digital terrain models or gridded surfaces and contouring.</w:t>
            </w:r>
          </w:p>
          <w:p w14:paraId="1F21A20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  <w:p w14:paraId="6852217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estimation procedures to survey measurements and volume computations.</w:t>
            </w:r>
          </w:p>
        </w:tc>
        <w:tc>
          <w:tcPr>
            <w:tcW w:w="3402" w:type="dxa"/>
          </w:tcPr>
          <w:p w14:paraId="31DB99A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A3061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ABEB7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2E944D" w14:textId="77EE57D1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FC1AE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A6072B1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C1539FD" w14:textId="77777777" w:rsidR="00F31B11" w:rsidRPr="000E3CC8" w:rsidRDefault="00F31B11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E6.3 Data Organiz</w:t>
            </w:r>
            <w:r w:rsidRPr="000E3CC8">
              <w:rPr>
                <w:b/>
                <w:sz w:val="22"/>
                <w:szCs w:val="22"/>
                <w:lang w:val="en-US"/>
              </w:rPr>
              <w:t>ation and Presentation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55E9FCA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24CC0C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677DF10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0B49CAA" w14:textId="17759F95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BEAD0FD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B308017" w14:textId="77777777" w:rsidTr="00F31B11">
        <w:tc>
          <w:tcPr>
            <w:tcW w:w="1702" w:type="dxa"/>
          </w:tcPr>
          <w:p w14:paraId="611CE90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E6.3a Databases</w:t>
            </w:r>
          </w:p>
          <w:p w14:paraId="2D23E38B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54DD21F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26CCBB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Raster and vector data models and commonly used file types</w:t>
            </w:r>
          </w:p>
          <w:p w14:paraId="62D0BE5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Spatial Data Infrastructures including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GIS</w:t>
            </w:r>
            <w:proofErr w:type="gramEnd"/>
          </w:p>
          <w:p w14:paraId="7D220D2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Databases to hold different types of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feature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and geographical information</w:t>
            </w:r>
          </w:p>
        </w:tc>
        <w:tc>
          <w:tcPr>
            <w:tcW w:w="3969" w:type="dxa"/>
          </w:tcPr>
          <w:p w14:paraId="1E5F884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concepts of raster and vector data models. </w:t>
            </w:r>
          </w:p>
          <w:p w14:paraId="51FCEAF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concepts of Spatial Data Infrastructures (SDI). </w:t>
            </w:r>
          </w:p>
          <w:p w14:paraId="6ECF866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file types that support the exchange of hydrographic data to transfer data between acquisition, database and GIS environments.</w:t>
            </w:r>
          </w:p>
        </w:tc>
        <w:tc>
          <w:tcPr>
            <w:tcW w:w="3402" w:type="dxa"/>
          </w:tcPr>
          <w:p w14:paraId="2A6535B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CA0B1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32FBB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D183CE1" w14:textId="0FB52AAE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E4878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A83A771" w14:textId="77777777" w:rsidTr="00F31B11">
        <w:tc>
          <w:tcPr>
            <w:tcW w:w="1702" w:type="dxa"/>
          </w:tcPr>
          <w:p w14:paraId="4EAECCB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E6.3b Marine GIS basics</w:t>
            </w:r>
          </w:p>
          <w:p w14:paraId="22F08AEF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010EAF5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2B6A79F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Features and feature types of point, line and polygon with marine examples.</w:t>
            </w:r>
          </w:p>
          <w:p w14:paraId="2ED7051B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Marine and coastal data bases</w:t>
            </w:r>
          </w:p>
          <w:p w14:paraId="09EB972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Coordinate reference system</w:t>
            </w:r>
          </w:p>
          <w:p w14:paraId="2E12165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</w:t>
            </w:r>
          </w:p>
          <w:p w14:paraId="06F0943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Survey metadata</w:t>
            </w:r>
          </w:p>
          <w:p w14:paraId="5671BF9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 maps and images</w:t>
            </w:r>
          </w:p>
        </w:tc>
        <w:tc>
          <w:tcPr>
            <w:tcW w:w="3969" w:type="dxa"/>
          </w:tcPr>
          <w:p w14:paraId="64CF738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concept and use of Geographical Information Systems (GIS) within the marine environment.</w:t>
            </w:r>
          </w:p>
          <w:p w14:paraId="05910E9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8E88D7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Create a GIS project using marine spatial data.  </w:t>
            </w:r>
          </w:p>
          <w:p w14:paraId="7C870D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42964E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Merge and mash up data sets of different origin by applying datum </w:t>
            </w:r>
            <w:r>
              <w:rPr>
                <w:sz w:val="22"/>
                <w:szCs w:val="22"/>
                <w:lang w:val="en-US"/>
              </w:rPr>
              <w:t>and projection transformations.</w:t>
            </w:r>
          </w:p>
        </w:tc>
        <w:tc>
          <w:tcPr>
            <w:tcW w:w="3402" w:type="dxa"/>
          </w:tcPr>
          <w:p w14:paraId="2312219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9F152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0ABFF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FBC366" w14:textId="22EFCFFC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84036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2AD46550" w14:textId="77777777" w:rsidTr="00F31B11">
        <w:tc>
          <w:tcPr>
            <w:tcW w:w="1702" w:type="dxa"/>
          </w:tcPr>
          <w:p w14:paraId="17BB5AD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E6.3c Visualization and presentation</w:t>
            </w:r>
          </w:p>
          <w:p w14:paraId="0999AEB3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67CFB76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26BBFB5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Symbology</w:t>
            </w:r>
          </w:p>
          <w:p w14:paraId="14A5AA9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color schemes</w:t>
            </w:r>
          </w:p>
          <w:p w14:paraId="328E645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Shading and illumination</w:t>
            </w:r>
          </w:p>
          <w:p w14:paraId="1BABE5E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Resolution</w:t>
            </w:r>
          </w:p>
          <w:p w14:paraId="2CA06ECB" w14:textId="77777777" w:rsidR="00F31B11" w:rsidRPr="004E1B9B" w:rsidRDefault="00F31B11" w:rsidP="004E1B9B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scale / exaggeration</w:t>
            </w:r>
          </w:p>
        </w:tc>
        <w:tc>
          <w:tcPr>
            <w:tcW w:w="3969" w:type="dxa"/>
          </w:tcPr>
          <w:p w14:paraId="21C7365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elements of a viewing package to highlight features of interest within a hydrographic data set.</w:t>
            </w:r>
          </w:p>
        </w:tc>
        <w:tc>
          <w:tcPr>
            <w:tcW w:w="3402" w:type="dxa"/>
          </w:tcPr>
          <w:p w14:paraId="727C843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E91F4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9CBAB8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62A769" w14:textId="6873B3F5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BD4A3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92E44C1" w14:textId="77777777" w:rsidTr="00F31B11">
        <w:tc>
          <w:tcPr>
            <w:tcW w:w="1702" w:type="dxa"/>
          </w:tcPr>
          <w:p w14:paraId="313F7F4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E6.3d Deliverables</w:t>
            </w:r>
          </w:p>
          <w:p w14:paraId="6C02E976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46C33AD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  <w:p w14:paraId="4AB453F1" w14:textId="77777777" w:rsidR="00F31B11" w:rsidRPr="000E3CC8" w:rsidRDefault="00F31B11" w:rsidP="00127DB3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305339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Products provided directly from source data such as sounding data files and metadata.</w:t>
            </w:r>
          </w:p>
          <w:p w14:paraId="79992F6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 databases such as wrecks, rocks and obstructions</w:t>
            </w:r>
          </w:p>
          <w:p w14:paraId="04BC4C7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required for sailing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directions, light lists, port guides and notices to mariners.</w:t>
            </w:r>
          </w:p>
          <w:p w14:paraId="46CDB404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required for offshore hazards and anomalies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survey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C7FC7E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Digital and paper products derived from source data for various survey types and usage such as GIS and CAD files and/or geo-referenced images.</w:t>
            </w:r>
          </w:p>
          <w:p w14:paraId="2D25E46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Reports on quality control, procedures, results and conclusions detailing processes adopted within survey operations and data processing.</w:t>
            </w:r>
          </w:p>
          <w:p w14:paraId="21B92A2D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Product standards including: </w:t>
            </w:r>
          </w:p>
          <w:p w14:paraId="5793CE7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IHO S-100 and product standards such as S-102.</w:t>
            </w:r>
          </w:p>
          <w:p w14:paraId="5C65C94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Standard Seabed Data Model (SSDM).</w:t>
            </w:r>
          </w:p>
        </w:tc>
        <w:tc>
          <w:tcPr>
            <w:tcW w:w="3969" w:type="dxa"/>
          </w:tcPr>
          <w:p w14:paraId="47E7C59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Describe hydrographic deliverables and produce paper products as well as digital products in accordance with specifications and standards.</w:t>
            </w:r>
          </w:p>
          <w:p w14:paraId="21951E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0CF825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Prepare a report on a hydrographic survey. </w:t>
            </w:r>
          </w:p>
          <w:p w14:paraId="63C76E0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4D53EFC" w14:textId="77777777" w:rsidR="00F31B11" w:rsidRPr="000E3CC8" w:rsidRDefault="00F31B11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</w:tcPr>
          <w:p w14:paraId="33DE431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C04814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4806B6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9A2419" w14:textId="55810920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679E3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81435BA" w14:textId="77777777" w:rsidTr="00F31B11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3F107B9A" w14:textId="77777777" w:rsidR="00F31B11" w:rsidRPr="00B75271" w:rsidRDefault="00F31B11" w:rsidP="00517217">
            <w:pPr>
              <w:pStyle w:val="Heading1"/>
              <w:keepNext w:val="0"/>
              <w:keepLines w:val="0"/>
              <w:widowControl w:val="0"/>
            </w:pPr>
            <w:r w:rsidRPr="00B75271">
              <w:t>E7</w:t>
            </w:r>
            <w:r>
              <w:t>:</w:t>
            </w:r>
            <w:r w:rsidRPr="00B75271">
              <w:t xml:space="preserve"> Environment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6629477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E68B0C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FE07017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D7121E7" w14:textId="30365826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82E6CE3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559B264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1A5E04AD" w14:textId="77777777" w:rsidR="00F31B11" w:rsidRPr="00B75271" w:rsidRDefault="00F31B11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B75271">
              <w:rPr>
                <w:b/>
                <w:sz w:val="22"/>
                <w:szCs w:val="22"/>
                <w:lang w:val="en-US"/>
              </w:rPr>
              <w:t>E7.1 Oceanography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3E62E1A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835956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19DC4F6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07136E" w14:textId="5038E45E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C813EF9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3F8263FF" w14:textId="77777777" w:rsidTr="00F31B11">
        <w:tc>
          <w:tcPr>
            <w:tcW w:w="1702" w:type="dxa"/>
          </w:tcPr>
          <w:p w14:paraId="3D1DA1A9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E7.1a Physical properties of sea water</w:t>
            </w:r>
          </w:p>
          <w:p w14:paraId="34CFA97C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14:paraId="1DA5D2C4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7D935F1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Units used in measuring and describing physical properties of sea water, normal ranges and relationships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including: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salinity, conductivity, temperature, pressure, density. </w:t>
            </w:r>
          </w:p>
          <w:p w14:paraId="19B34CBF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Oceanographic sampling and methods for measuring common oceanographic parameters and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profiles</w:t>
            </w:r>
            <w:proofErr w:type="gramEnd"/>
          </w:p>
          <w:p w14:paraId="0E940425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 oceanographic sensors (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e.g.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for temperature, conductivity,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and depth) and need for calibration</w:t>
            </w:r>
          </w:p>
        </w:tc>
        <w:tc>
          <w:tcPr>
            <w:tcW w:w="3969" w:type="dxa"/>
          </w:tcPr>
          <w:p w14:paraId="5F6FC13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Use oceanographic sensors to measure physical properties of sea water and compute speed of sound using observed physical properties of sea water. </w:t>
            </w:r>
          </w:p>
          <w:p w14:paraId="5D54BA5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67D878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8C428E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629D0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BB981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2F17B2" w14:textId="0C99F0E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ACCEB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1331FA36" w14:textId="77777777" w:rsidTr="00F31B11">
        <w:tc>
          <w:tcPr>
            <w:tcW w:w="1702" w:type="dxa"/>
          </w:tcPr>
          <w:p w14:paraId="0843059B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E7.1b Oceanographic measurements</w:t>
            </w:r>
          </w:p>
          <w:p w14:paraId="0E3AC83B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14:paraId="00202667" w14:textId="77777777" w:rsidR="00F31B11" w:rsidRPr="000E3CC8" w:rsidRDefault="00F31B11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14:paraId="6C6DDBE9" w14:textId="77777777" w:rsidR="00F31B11" w:rsidRPr="000E3CC8" w:rsidRDefault="00F31B11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D9A771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 up, test and verify oceanographic survey sensors to meet specifications.</w:t>
            </w:r>
          </w:p>
        </w:tc>
        <w:tc>
          <w:tcPr>
            <w:tcW w:w="3402" w:type="dxa"/>
          </w:tcPr>
          <w:p w14:paraId="39D6FEA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F5067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470B0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05F858" w14:textId="1FC6CA2E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51E2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0017052" w14:textId="77777777" w:rsidTr="00F31B11">
        <w:tc>
          <w:tcPr>
            <w:tcW w:w="1702" w:type="dxa"/>
          </w:tcPr>
          <w:p w14:paraId="7F58A6C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E7.1c Waves</w:t>
            </w:r>
          </w:p>
          <w:p w14:paraId="070242B6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7CC5F8A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1E25718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Wave parameters and elements involved in the wave growth process including fetch and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bathymetry</w:t>
            </w:r>
            <w:proofErr w:type="gramEnd"/>
          </w:p>
          <w:p w14:paraId="733427EE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Breaking waves, long-shore drift and rip current processes.</w:t>
            </w:r>
          </w:p>
        </w:tc>
        <w:tc>
          <w:tcPr>
            <w:tcW w:w="3969" w:type="dxa"/>
          </w:tcPr>
          <w:p w14:paraId="32ECCB1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Outline wave generation processes and discuss mitigation tactics against the impact of waves in planning survey operations.</w:t>
            </w:r>
          </w:p>
        </w:tc>
        <w:tc>
          <w:tcPr>
            <w:tcW w:w="3402" w:type="dxa"/>
          </w:tcPr>
          <w:p w14:paraId="41385ED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9A3E8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F77DF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5CDF1C" w14:textId="487F9803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7E825D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8EE50B5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523EB5E1" w14:textId="77777777" w:rsidR="00F31B11" w:rsidRPr="000E3CC8" w:rsidRDefault="00F31B11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E7.2 Marine Geology and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AD46C81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536A8D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4D29E9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52B8D52" w14:textId="6EA81C28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2D9646B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87E4F58" w14:textId="77777777" w:rsidTr="00F31B11">
        <w:tc>
          <w:tcPr>
            <w:tcW w:w="1702" w:type="dxa"/>
          </w:tcPr>
          <w:p w14:paraId="699B28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E7.2a Seabed characteristics</w:t>
            </w:r>
          </w:p>
          <w:p w14:paraId="007D67E9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66081362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EDC8A3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Seabed samplers such as grabs, corers and dredges and basic sediment types.</w:t>
            </w:r>
          </w:p>
          <w:p w14:paraId="4DAF4FB3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Types of </w:t>
            </w:r>
            <w:proofErr w:type="gramStart"/>
            <w:r w:rsidRPr="000E3CC8">
              <w:rPr>
                <w:rFonts w:ascii="Times New Roman" w:hAnsi="Times New Roman"/>
                <w:lang w:val="en-US"/>
              </w:rPr>
              <w:t>seabed</w:t>
            </w:r>
            <w:proofErr w:type="gramEnd"/>
          </w:p>
          <w:p w14:paraId="5991593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Processes involved in seabed dynamics</w:t>
            </w:r>
          </w:p>
        </w:tc>
        <w:tc>
          <w:tcPr>
            <w:tcW w:w="3969" w:type="dxa"/>
          </w:tcPr>
          <w:p w14:paraId="3817C4D5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objectives of seabed sampling detailing sampling equipment and how samples are stored and analyzed.</w:t>
            </w:r>
          </w:p>
        </w:tc>
        <w:tc>
          <w:tcPr>
            <w:tcW w:w="3402" w:type="dxa"/>
          </w:tcPr>
          <w:p w14:paraId="02E6E7E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5BA8E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3559B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6B051A" w14:textId="254DA165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AF91E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7359F943" w14:textId="77777777" w:rsidTr="00F31B11">
        <w:tc>
          <w:tcPr>
            <w:tcW w:w="1702" w:type="dxa"/>
          </w:tcPr>
          <w:p w14:paraId="20B6D4C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E7.2b Magnetic surveys</w:t>
            </w:r>
          </w:p>
          <w:p w14:paraId="210DF990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302BDB4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1D884E6C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Magnetic fields and anomalies</w:t>
            </w:r>
          </w:p>
          <w:p w14:paraId="113542FA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Objectives of magnetic surveys to detect pipelines, cables and ordnance. </w:t>
            </w:r>
          </w:p>
          <w:p w14:paraId="43573E12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Magnetometers</w:t>
            </w:r>
          </w:p>
        </w:tc>
        <w:tc>
          <w:tcPr>
            <w:tcW w:w="3969" w:type="dxa"/>
          </w:tcPr>
          <w:p w14:paraId="04F51CC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Earth’s magnetic field and explain the use of magnetometers and the objectives of magnetic surveys. </w:t>
            </w:r>
          </w:p>
          <w:p w14:paraId="4A5E72E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46C16D7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B4EBA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1C951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C2472D" w14:textId="4FBE7F0A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3188CD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57172D40" w14:textId="77777777" w:rsidTr="00F31B11">
        <w:tc>
          <w:tcPr>
            <w:tcW w:w="1702" w:type="dxa"/>
          </w:tcPr>
          <w:p w14:paraId="5DBC628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E7.2c Seismic surveys</w:t>
            </w:r>
          </w:p>
          <w:p w14:paraId="1F1D5B38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44413C53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15B412D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Continuous reflection/refraction seismic profiling. </w:t>
            </w:r>
          </w:p>
          <w:p w14:paraId="3843C861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Typical sound sources, receivers and recorders.</w:t>
            </w:r>
          </w:p>
          <w:p w14:paraId="1B6AF7E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resolution seismic systems</w:t>
            </w:r>
          </w:p>
          <w:p w14:paraId="71B4F10B" w14:textId="77777777" w:rsidR="00F31B11" w:rsidRPr="00517217" w:rsidRDefault="00F31B11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Sub-bottom profilers</w:t>
            </w:r>
          </w:p>
        </w:tc>
        <w:tc>
          <w:tcPr>
            <w:tcW w:w="3969" w:type="dxa"/>
          </w:tcPr>
          <w:p w14:paraId="45901F9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objectives of seismic surveys and the equipment used to conduct such surveys.</w:t>
            </w:r>
          </w:p>
        </w:tc>
        <w:tc>
          <w:tcPr>
            <w:tcW w:w="3402" w:type="dxa"/>
          </w:tcPr>
          <w:p w14:paraId="4517DF28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D8E76F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DCB2E9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33685C" w14:textId="1591B515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3785DC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046235D3" w14:textId="77777777" w:rsidTr="00F31B11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F2FD27B" w14:textId="77777777" w:rsidR="00F31B11" w:rsidRPr="000E3CC8" w:rsidRDefault="00F31B11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E7.3 Environmental impact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8AA978B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8487B0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FFF64E2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563CC3" w14:textId="5AC844AC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65C5CE" w14:textId="77777777" w:rsidR="00F31B11" w:rsidRPr="000E3CC8" w:rsidRDefault="00F31B11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31B11" w:rsidRPr="000E3CC8" w14:paraId="678F15ED" w14:textId="77777777" w:rsidTr="00F31B11">
        <w:tc>
          <w:tcPr>
            <w:tcW w:w="1702" w:type="dxa"/>
          </w:tcPr>
          <w:p w14:paraId="46B785CA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E7.3a Impact of surveys</w:t>
            </w:r>
          </w:p>
          <w:p w14:paraId="099481AF" w14:textId="77777777" w:rsidR="00F31B11" w:rsidRPr="000E3CC8" w:rsidRDefault="00F31B11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213FCE4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27D81F27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Permanent and temporary threshold shifts (hearing) for marine mammals.</w:t>
            </w:r>
          </w:p>
          <w:p w14:paraId="292FF3F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Use of physical techniques such as bar sweeps in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environmentally sensitive areas.</w:t>
            </w:r>
          </w:p>
          <w:p w14:paraId="2FAEE136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Respect for cultural traditions in relation to use of the environment</w:t>
            </w:r>
          </w:p>
          <w:p w14:paraId="63029AF9" w14:textId="77777777" w:rsidR="00F31B11" w:rsidRPr="000E3CC8" w:rsidRDefault="00F31B11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Marine protected areas</w:t>
            </w:r>
          </w:p>
        </w:tc>
        <w:tc>
          <w:tcPr>
            <w:tcW w:w="3969" w:type="dxa"/>
          </w:tcPr>
          <w:p w14:paraId="760031CC" w14:textId="77777777" w:rsidR="00F31B11" w:rsidRPr="000E3CC8" w:rsidRDefault="00F31B11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Describe appropriate procedures and limitations for use of surveying equipment in compliance with environmental laws and marine protected area regulations.</w:t>
            </w:r>
          </w:p>
        </w:tc>
        <w:tc>
          <w:tcPr>
            <w:tcW w:w="3402" w:type="dxa"/>
          </w:tcPr>
          <w:p w14:paraId="00835C2B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73973E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4572E0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7DF326" w14:textId="13CE093F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E5E501" w14:textId="77777777" w:rsidR="00F31B11" w:rsidRPr="000E3CC8" w:rsidRDefault="00F31B11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14:paraId="774918A2" w14:textId="77777777" w:rsidR="002419D8" w:rsidRPr="00BC5A72" w:rsidRDefault="002419D8" w:rsidP="00BC5A72">
      <w:pPr>
        <w:jc w:val="center"/>
      </w:pPr>
    </w:p>
    <w:sectPr w:rsidR="002419D8" w:rsidRPr="00BC5A72" w:rsidSect="00E0469B">
      <w:headerReference w:type="default" r:id="rId10"/>
      <w:pgSz w:w="16838" w:h="11906" w:orient="landscape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5EAF" w14:textId="77777777" w:rsidR="003566C1" w:rsidRDefault="003566C1" w:rsidP="003915A7">
      <w:r>
        <w:separator/>
      </w:r>
    </w:p>
  </w:endnote>
  <w:endnote w:type="continuationSeparator" w:id="0">
    <w:p w14:paraId="721CA262" w14:textId="77777777" w:rsidR="003566C1" w:rsidRDefault="003566C1" w:rsidP="003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700303"/>
      <w:docPartObj>
        <w:docPartGallery w:val="Page Numbers (Bottom of Page)"/>
        <w:docPartUnique/>
      </w:docPartObj>
    </w:sdtPr>
    <w:sdtContent>
      <w:p w14:paraId="1CBBA44A" w14:textId="77777777" w:rsidR="00F55A5E" w:rsidRDefault="00F5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4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59A7D60" w14:textId="77777777" w:rsidR="00F55A5E" w:rsidRDefault="00F5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D82" w14:textId="77777777" w:rsidR="003566C1" w:rsidRDefault="003566C1" w:rsidP="003915A7">
      <w:r>
        <w:separator/>
      </w:r>
    </w:p>
  </w:footnote>
  <w:footnote w:type="continuationSeparator" w:id="0">
    <w:p w14:paraId="509D7687" w14:textId="77777777" w:rsidR="003566C1" w:rsidRDefault="003566C1" w:rsidP="0039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55A5E" w:rsidRPr="00D34E81" w14:paraId="222B0CCE" w14:textId="77777777" w:rsidTr="000E0936">
      <w:tc>
        <w:tcPr>
          <w:tcW w:w="3402" w:type="dxa"/>
        </w:tcPr>
        <w:p w14:paraId="1E6E0CF0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7EF3090F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4CAF754A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02338701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0DCEF327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5752E514" w14:textId="77777777" w:rsidR="00F55A5E" w:rsidRPr="00D34E81" w:rsidRDefault="00F55A5E" w:rsidP="00F7319E">
          <w:pPr>
            <w:jc w:val="center"/>
            <w:rPr>
              <w:b/>
            </w:rPr>
          </w:pPr>
        </w:p>
      </w:tc>
    </w:tr>
    <w:tr w:rsidR="00F55A5E" w14:paraId="1E06B508" w14:textId="77777777" w:rsidTr="000E0936">
      <w:tc>
        <w:tcPr>
          <w:tcW w:w="3402" w:type="dxa"/>
          <w:vAlign w:val="center"/>
        </w:tcPr>
        <w:p w14:paraId="6896FAD3" w14:textId="77777777"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CBF7D55" wp14:editId="69380F60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03214F24" w14:textId="77777777"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6B2D7F4" wp14:editId="36136BB5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FE5CD6E" w14:textId="77777777"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217BDD8" wp14:editId="03DADF10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5BA3A4" w14:textId="77777777" w:rsidR="00F55A5E" w:rsidRDefault="00F5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CDD8" w14:textId="77777777" w:rsidR="00F55A5E" w:rsidRDefault="00F5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AB"/>
    <w:multiLevelType w:val="hybridMultilevel"/>
    <w:tmpl w:val="014E8610"/>
    <w:lvl w:ilvl="0" w:tplc="A570475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C4C"/>
    <w:multiLevelType w:val="hybridMultilevel"/>
    <w:tmpl w:val="FD8ECE6A"/>
    <w:lvl w:ilvl="0" w:tplc="6366B51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165"/>
    <w:multiLevelType w:val="hybridMultilevel"/>
    <w:tmpl w:val="B088D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56FF"/>
    <w:multiLevelType w:val="hybridMultilevel"/>
    <w:tmpl w:val="B34E508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DF3673"/>
    <w:multiLevelType w:val="hybridMultilevel"/>
    <w:tmpl w:val="0E6C9FEA"/>
    <w:lvl w:ilvl="0" w:tplc="8910BDC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7962B4F"/>
    <w:multiLevelType w:val="hybridMultilevel"/>
    <w:tmpl w:val="45B82082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7892"/>
    <w:multiLevelType w:val="hybridMultilevel"/>
    <w:tmpl w:val="2974C02C"/>
    <w:lvl w:ilvl="0" w:tplc="4AAE892E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C4865A3"/>
    <w:multiLevelType w:val="hybridMultilevel"/>
    <w:tmpl w:val="520E72E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91D0C"/>
    <w:multiLevelType w:val="hybridMultilevel"/>
    <w:tmpl w:val="2FC26E50"/>
    <w:lvl w:ilvl="0" w:tplc="A74C8D7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FD473CA"/>
    <w:multiLevelType w:val="hybridMultilevel"/>
    <w:tmpl w:val="BD7835D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1004D58"/>
    <w:multiLevelType w:val="hybridMultilevel"/>
    <w:tmpl w:val="097AD5B0"/>
    <w:lvl w:ilvl="0" w:tplc="5EA68B6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06F4"/>
    <w:multiLevelType w:val="hybridMultilevel"/>
    <w:tmpl w:val="8B0A6DD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31D7FAC"/>
    <w:multiLevelType w:val="hybridMultilevel"/>
    <w:tmpl w:val="7AEAF2BE"/>
    <w:lvl w:ilvl="0" w:tplc="CEA055B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3CE01E8"/>
    <w:multiLevelType w:val="hybridMultilevel"/>
    <w:tmpl w:val="9A12291C"/>
    <w:lvl w:ilvl="0" w:tplc="C5223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D3854"/>
    <w:multiLevelType w:val="hybridMultilevel"/>
    <w:tmpl w:val="FC804882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A0E14"/>
    <w:multiLevelType w:val="hybridMultilevel"/>
    <w:tmpl w:val="11E61FB4"/>
    <w:lvl w:ilvl="0" w:tplc="8A5A1D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74E503A"/>
    <w:multiLevelType w:val="hybridMultilevel"/>
    <w:tmpl w:val="0DF261D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9E3572C"/>
    <w:multiLevelType w:val="hybridMultilevel"/>
    <w:tmpl w:val="13A2A870"/>
    <w:lvl w:ilvl="0" w:tplc="0409000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3A1401"/>
    <w:multiLevelType w:val="hybridMultilevel"/>
    <w:tmpl w:val="A9F803CA"/>
    <w:lvl w:ilvl="0" w:tplc="CD08345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DD36D14"/>
    <w:multiLevelType w:val="hybridMultilevel"/>
    <w:tmpl w:val="44E2125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1AF6208"/>
    <w:multiLevelType w:val="hybridMultilevel"/>
    <w:tmpl w:val="1CAC54BA"/>
    <w:lvl w:ilvl="0" w:tplc="FDD0B6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14A15"/>
    <w:multiLevelType w:val="hybridMultilevel"/>
    <w:tmpl w:val="F2844248"/>
    <w:lvl w:ilvl="0" w:tplc="98E06A8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621780E"/>
    <w:multiLevelType w:val="hybridMultilevel"/>
    <w:tmpl w:val="F6968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950A98"/>
    <w:multiLevelType w:val="hybridMultilevel"/>
    <w:tmpl w:val="5428EB2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2ACC0439"/>
    <w:multiLevelType w:val="hybridMultilevel"/>
    <w:tmpl w:val="DF380E64"/>
    <w:lvl w:ilvl="0" w:tplc="76DA00D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41724"/>
    <w:multiLevelType w:val="hybridMultilevel"/>
    <w:tmpl w:val="8784766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04F778C"/>
    <w:multiLevelType w:val="hybridMultilevel"/>
    <w:tmpl w:val="974CAFC0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457DE"/>
    <w:multiLevelType w:val="hybridMultilevel"/>
    <w:tmpl w:val="8534AAB8"/>
    <w:lvl w:ilvl="0" w:tplc="EDC2C25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83E85"/>
    <w:multiLevelType w:val="hybridMultilevel"/>
    <w:tmpl w:val="00F88160"/>
    <w:lvl w:ilvl="0" w:tplc="AF6AF02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B117E"/>
    <w:multiLevelType w:val="hybridMultilevel"/>
    <w:tmpl w:val="8BC46A28"/>
    <w:lvl w:ilvl="0" w:tplc="DEA63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21295"/>
    <w:multiLevelType w:val="hybridMultilevel"/>
    <w:tmpl w:val="81980AE0"/>
    <w:lvl w:ilvl="0" w:tplc="9A8EBAC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83AD2"/>
    <w:multiLevelType w:val="hybridMultilevel"/>
    <w:tmpl w:val="97A04562"/>
    <w:lvl w:ilvl="0" w:tplc="2D3EE9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D3228"/>
    <w:multiLevelType w:val="hybridMultilevel"/>
    <w:tmpl w:val="7A3610FC"/>
    <w:lvl w:ilvl="0" w:tplc="0A3AB3B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32F51"/>
    <w:multiLevelType w:val="hybridMultilevel"/>
    <w:tmpl w:val="71040BE6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A003F7"/>
    <w:multiLevelType w:val="multilevel"/>
    <w:tmpl w:val="84DAF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0A14F5"/>
    <w:multiLevelType w:val="hybridMultilevel"/>
    <w:tmpl w:val="F2844248"/>
    <w:lvl w:ilvl="0" w:tplc="98E06A8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34F6F73"/>
    <w:multiLevelType w:val="hybridMultilevel"/>
    <w:tmpl w:val="61EE71B4"/>
    <w:lvl w:ilvl="0" w:tplc="A25E8DE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903CE3"/>
    <w:multiLevelType w:val="hybridMultilevel"/>
    <w:tmpl w:val="B122E01E"/>
    <w:lvl w:ilvl="0" w:tplc="951E02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B553C"/>
    <w:multiLevelType w:val="hybridMultilevel"/>
    <w:tmpl w:val="5A1A2AE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49DA7EBC"/>
    <w:multiLevelType w:val="hybridMultilevel"/>
    <w:tmpl w:val="21181F6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9DC391C"/>
    <w:multiLevelType w:val="hybridMultilevel"/>
    <w:tmpl w:val="7C740EE2"/>
    <w:lvl w:ilvl="0" w:tplc="910C08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B797C"/>
    <w:multiLevelType w:val="hybridMultilevel"/>
    <w:tmpl w:val="2772C16A"/>
    <w:lvl w:ilvl="0" w:tplc="765ABA2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1596F"/>
    <w:multiLevelType w:val="hybridMultilevel"/>
    <w:tmpl w:val="EB4AF6A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D852DC4"/>
    <w:multiLevelType w:val="hybridMultilevel"/>
    <w:tmpl w:val="8BF01CA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F356A8A"/>
    <w:multiLevelType w:val="hybridMultilevel"/>
    <w:tmpl w:val="A962939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F483DD9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D71F90"/>
    <w:multiLevelType w:val="hybridMultilevel"/>
    <w:tmpl w:val="4122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C55B19"/>
    <w:multiLevelType w:val="hybridMultilevel"/>
    <w:tmpl w:val="42B219B6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4CA100F"/>
    <w:multiLevelType w:val="hybridMultilevel"/>
    <w:tmpl w:val="DF28A49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54EB03A5"/>
    <w:multiLevelType w:val="hybridMultilevel"/>
    <w:tmpl w:val="43A09D9A"/>
    <w:lvl w:ilvl="0" w:tplc="D84A2C9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563E5BB6"/>
    <w:multiLevelType w:val="hybridMultilevel"/>
    <w:tmpl w:val="EAAEB3FA"/>
    <w:lvl w:ilvl="0" w:tplc="47E0BA1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BAD4093"/>
    <w:multiLevelType w:val="hybridMultilevel"/>
    <w:tmpl w:val="1D5CA64C"/>
    <w:lvl w:ilvl="0" w:tplc="2AAA3BC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4746D"/>
    <w:multiLevelType w:val="hybridMultilevel"/>
    <w:tmpl w:val="3F18D8A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C243D"/>
    <w:multiLevelType w:val="hybridMultilevel"/>
    <w:tmpl w:val="E2D0CC7E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60501B08"/>
    <w:multiLevelType w:val="hybridMultilevel"/>
    <w:tmpl w:val="0E647ED0"/>
    <w:lvl w:ilvl="0" w:tplc="5A6899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FD00F1"/>
    <w:multiLevelType w:val="hybridMultilevel"/>
    <w:tmpl w:val="7C740EE2"/>
    <w:lvl w:ilvl="0" w:tplc="910C08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2953BEA"/>
    <w:multiLevelType w:val="hybridMultilevel"/>
    <w:tmpl w:val="A0E88FA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36D153D"/>
    <w:multiLevelType w:val="hybridMultilevel"/>
    <w:tmpl w:val="21181F6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C7293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4970F6"/>
    <w:multiLevelType w:val="hybridMultilevel"/>
    <w:tmpl w:val="20A229E6"/>
    <w:lvl w:ilvl="0" w:tplc="AFFE546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17174"/>
    <w:multiLevelType w:val="hybridMultilevel"/>
    <w:tmpl w:val="BD3E72D4"/>
    <w:lvl w:ilvl="0" w:tplc="88B6467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337CF"/>
    <w:multiLevelType w:val="hybridMultilevel"/>
    <w:tmpl w:val="8E2A8366"/>
    <w:lvl w:ilvl="0" w:tplc="AF223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DF233D"/>
    <w:multiLevelType w:val="hybridMultilevel"/>
    <w:tmpl w:val="B4A4A25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6E30061B"/>
    <w:multiLevelType w:val="hybridMultilevel"/>
    <w:tmpl w:val="B7A6E38C"/>
    <w:lvl w:ilvl="0" w:tplc="AD9CC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A0E23"/>
    <w:multiLevelType w:val="hybridMultilevel"/>
    <w:tmpl w:val="5B38CA10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3281F9E"/>
    <w:multiLevelType w:val="hybridMultilevel"/>
    <w:tmpl w:val="9E025C6E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75C13D0D"/>
    <w:multiLevelType w:val="hybridMultilevel"/>
    <w:tmpl w:val="07D6DE1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65E5294"/>
    <w:multiLevelType w:val="hybridMultilevel"/>
    <w:tmpl w:val="90AE0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9336258"/>
    <w:multiLevelType w:val="hybridMultilevel"/>
    <w:tmpl w:val="8784766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3749F1"/>
    <w:multiLevelType w:val="hybridMultilevel"/>
    <w:tmpl w:val="CA70B522"/>
    <w:lvl w:ilvl="0" w:tplc="A274E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D60A78"/>
    <w:multiLevelType w:val="hybridMultilevel"/>
    <w:tmpl w:val="9354749C"/>
    <w:lvl w:ilvl="0" w:tplc="F67C8FE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FA7E4B"/>
    <w:multiLevelType w:val="hybridMultilevel"/>
    <w:tmpl w:val="61CEB6B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241C8"/>
    <w:multiLevelType w:val="hybridMultilevel"/>
    <w:tmpl w:val="4EBCF458"/>
    <w:lvl w:ilvl="0" w:tplc="614400F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15B25"/>
    <w:multiLevelType w:val="hybridMultilevel"/>
    <w:tmpl w:val="D92619D2"/>
    <w:lvl w:ilvl="0" w:tplc="F67CA20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632746">
    <w:abstractNumId w:val="36"/>
  </w:num>
  <w:num w:numId="2" w16cid:durableId="616061610">
    <w:abstractNumId w:val="72"/>
  </w:num>
  <w:num w:numId="3" w16cid:durableId="1604221440">
    <w:abstractNumId w:val="22"/>
  </w:num>
  <w:num w:numId="4" w16cid:durableId="1350259282">
    <w:abstractNumId w:val="27"/>
  </w:num>
  <w:num w:numId="5" w16cid:durableId="161547824">
    <w:abstractNumId w:val="10"/>
  </w:num>
  <w:num w:numId="6" w16cid:durableId="1394738163">
    <w:abstractNumId w:val="62"/>
  </w:num>
  <w:num w:numId="7" w16cid:durableId="925725448">
    <w:abstractNumId w:val="14"/>
  </w:num>
  <w:num w:numId="8" w16cid:durableId="1050687772">
    <w:abstractNumId w:val="78"/>
  </w:num>
  <w:num w:numId="9" w16cid:durableId="1176460481">
    <w:abstractNumId w:val="68"/>
  </w:num>
  <w:num w:numId="10" w16cid:durableId="2143384038">
    <w:abstractNumId w:val="66"/>
  </w:num>
  <w:num w:numId="11" w16cid:durableId="934020981">
    <w:abstractNumId w:val="13"/>
  </w:num>
  <w:num w:numId="12" w16cid:durableId="1812556442">
    <w:abstractNumId w:val="30"/>
  </w:num>
  <w:num w:numId="13" w16cid:durableId="1647389451">
    <w:abstractNumId w:val="43"/>
  </w:num>
  <w:num w:numId="14" w16cid:durableId="1811821347">
    <w:abstractNumId w:val="32"/>
  </w:num>
  <w:num w:numId="15" w16cid:durableId="2080907725">
    <w:abstractNumId w:val="74"/>
  </w:num>
  <w:num w:numId="16" w16cid:durableId="491063426">
    <w:abstractNumId w:val="56"/>
  </w:num>
  <w:num w:numId="17" w16cid:durableId="1767531626">
    <w:abstractNumId w:val="38"/>
  </w:num>
  <w:num w:numId="18" w16cid:durableId="499779375">
    <w:abstractNumId w:val="0"/>
  </w:num>
  <w:num w:numId="19" w16cid:durableId="786049312">
    <w:abstractNumId w:val="63"/>
  </w:num>
  <w:num w:numId="20" w16cid:durableId="585919004">
    <w:abstractNumId w:val="1"/>
  </w:num>
  <w:num w:numId="21" w16cid:durableId="1696728115">
    <w:abstractNumId w:val="80"/>
  </w:num>
  <w:num w:numId="22" w16cid:durableId="704477837">
    <w:abstractNumId w:val="76"/>
  </w:num>
  <w:num w:numId="23" w16cid:durableId="1673798069">
    <w:abstractNumId w:val="54"/>
  </w:num>
  <w:num w:numId="24" w16cid:durableId="1308901857">
    <w:abstractNumId w:val="33"/>
  </w:num>
  <w:num w:numId="25" w16cid:durableId="1499072735">
    <w:abstractNumId w:val="44"/>
  </w:num>
  <w:num w:numId="26" w16cid:durableId="1724521730">
    <w:abstractNumId w:val="65"/>
  </w:num>
  <w:num w:numId="27" w16cid:durableId="1990285845">
    <w:abstractNumId w:val="29"/>
  </w:num>
  <w:num w:numId="28" w16cid:durableId="472328298">
    <w:abstractNumId w:val="24"/>
  </w:num>
  <w:num w:numId="29" w16cid:durableId="267743251">
    <w:abstractNumId w:val="20"/>
  </w:num>
  <w:num w:numId="30" w16cid:durableId="1603604360">
    <w:abstractNumId w:val="58"/>
  </w:num>
  <w:num w:numId="31" w16cid:durableId="1732074000">
    <w:abstractNumId w:val="5"/>
  </w:num>
  <w:num w:numId="32" w16cid:durableId="587662701">
    <w:abstractNumId w:val="39"/>
  </w:num>
  <w:num w:numId="33" w16cid:durableId="609701622">
    <w:abstractNumId w:val="28"/>
  </w:num>
  <w:num w:numId="34" w16cid:durableId="1037584087">
    <w:abstractNumId w:val="34"/>
  </w:num>
  <w:num w:numId="35" w16cid:durableId="534774953">
    <w:abstractNumId w:val="79"/>
  </w:num>
  <w:num w:numId="36" w16cid:durableId="2008946920">
    <w:abstractNumId w:val="2"/>
  </w:num>
  <w:num w:numId="37" w16cid:durableId="579485223">
    <w:abstractNumId w:val="75"/>
  </w:num>
  <w:num w:numId="38" w16cid:durableId="1171213433">
    <w:abstractNumId w:val="64"/>
  </w:num>
  <w:num w:numId="39" w16cid:durableId="730661422">
    <w:abstractNumId w:val="52"/>
  </w:num>
  <w:num w:numId="40" w16cid:durableId="407466046">
    <w:abstractNumId w:val="31"/>
  </w:num>
  <w:num w:numId="41" w16cid:durableId="1336762168">
    <w:abstractNumId w:val="8"/>
  </w:num>
  <w:num w:numId="42" w16cid:durableId="301814079">
    <w:abstractNumId w:val="15"/>
  </w:num>
  <w:num w:numId="43" w16cid:durableId="1620457024">
    <w:abstractNumId w:val="53"/>
  </w:num>
  <w:num w:numId="44" w16cid:durableId="1673605317">
    <w:abstractNumId w:val="18"/>
  </w:num>
  <w:num w:numId="45" w16cid:durableId="20864600">
    <w:abstractNumId w:val="12"/>
  </w:num>
  <w:num w:numId="46" w16cid:durableId="1667048074">
    <w:abstractNumId w:val="25"/>
  </w:num>
  <w:num w:numId="47" w16cid:durableId="1636447126">
    <w:abstractNumId w:val="73"/>
  </w:num>
  <w:num w:numId="48" w16cid:durableId="1405295256">
    <w:abstractNumId w:val="23"/>
  </w:num>
  <w:num w:numId="49" w16cid:durableId="215703433">
    <w:abstractNumId w:val="35"/>
  </w:num>
  <w:num w:numId="50" w16cid:durableId="905839471">
    <w:abstractNumId w:val="60"/>
  </w:num>
  <w:num w:numId="51" w16cid:durableId="1450515671">
    <w:abstractNumId w:val="40"/>
  </w:num>
  <w:num w:numId="52" w16cid:durableId="86465169">
    <w:abstractNumId w:val="19"/>
  </w:num>
  <w:num w:numId="53" w16cid:durableId="1456828253">
    <w:abstractNumId w:val="70"/>
  </w:num>
  <w:num w:numId="54" w16cid:durableId="716587246">
    <w:abstractNumId w:val="26"/>
  </w:num>
  <w:num w:numId="55" w16cid:durableId="1036544565">
    <w:abstractNumId w:val="9"/>
  </w:num>
  <w:num w:numId="56" w16cid:durableId="1231233122">
    <w:abstractNumId w:val="67"/>
  </w:num>
  <w:num w:numId="57" w16cid:durableId="468016012">
    <w:abstractNumId w:val="11"/>
  </w:num>
  <w:num w:numId="58" w16cid:durableId="732193650">
    <w:abstractNumId w:val="61"/>
  </w:num>
  <w:num w:numId="59" w16cid:durableId="229534803">
    <w:abstractNumId w:val="6"/>
  </w:num>
  <w:num w:numId="60" w16cid:durableId="1440686267">
    <w:abstractNumId w:val="41"/>
  </w:num>
  <w:num w:numId="61" w16cid:durableId="304235248">
    <w:abstractNumId w:val="46"/>
  </w:num>
  <w:num w:numId="62" w16cid:durableId="1258252709">
    <w:abstractNumId w:val="59"/>
  </w:num>
  <w:num w:numId="63" w16cid:durableId="1928807376">
    <w:abstractNumId w:val="42"/>
  </w:num>
  <w:num w:numId="64" w16cid:durableId="531962936">
    <w:abstractNumId w:val="16"/>
  </w:num>
  <w:num w:numId="65" w16cid:durableId="140583729">
    <w:abstractNumId w:val="3"/>
  </w:num>
  <w:num w:numId="66" w16cid:durableId="10769306">
    <w:abstractNumId w:val="45"/>
  </w:num>
  <w:num w:numId="67" w16cid:durableId="2000226300">
    <w:abstractNumId w:val="37"/>
  </w:num>
  <w:num w:numId="68" w16cid:durableId="366370709">
    <w:abstractNumId w:val="21"/>
  </w:num>
  <w:num w:numId="69" w16cid:durableId="1251155398">
    <w:abstractNumId w:val="57"/>
  </w:num>
  <w:num w:numId="70" w16cid:durableId="1386679394">
    <w:abstractNumId w:val="69"/>
  </w:num>
  <w:num w:numId="71" w16cid:durableId="1786734076">
    <w:abstractNumId w:val="71"/>
  </w:num>
  <w:num w:numId="72" w16cid:durableId="1267349667">
    <w:abstractNumId w:val="51"/>
  </w:num>
  <w:num w:numId="73" w16cid:durableId="1740132401">
    <w:abstractNumId w:val="50"/>
  </w:num>
  <w:num w:numId="74" w16cid:durableId="1548100025">
    <w:abstractNumId w:val="7"/>
  </w:num>
  <w:num w:numId="75" w16cid:durableId="2059279751">
    <w:abstractNumId w:val="55"/>
  </w:num>
  <w:num w:numId="76" w16cid:durableId="392655880">
    <w:abstractNumId w:val="47"/>
  </w:num>
  <w:num w:numId="77" w16cid:durableId="1496333746">
    <w:abstractNumId w:val="77"/>
  </w:num>
  <w:num w:numId="78" w16cid:durableId="1549948624">
    <w:abstractNumId w:val="4"/>
  </w:num>
  <w:num w:numId="79" w16cid:durableId="1382704521">
    <w:abstractNumId w:val="49"/>
  </w:num>
  <w:num w:numId="80" w16cid:durableId="468866072">
    <w:abstractNumId w:val="17"/>
  </w:num>
  <w:num w:numId="81" w16cid:durableId="439183315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5E"/>
    <w:rsid w:val="00004291"/>
    <w:rsid w:val="00005BF5"/>
    <w:rsid w:val="00007BC6"/>
    <w:rsid w:val="000102AC"/>
    <w:rsid w:val="0001405D"/>
    <w:rsid w:val="00014BC7"/>
    <w:rsid w:val="00016C6A"/>
    <w:rsid w:val="0002796D"/>
    <w:rsid w:val="000316BC"/>
    <w:rsid w:val="000365D7"/>
    <w:rsid w:val="000513B9"/>
    <w:rsid w:val="0005322B"/>
    <w:rsid w:val="00056DDD"/>
    <w:rsid w:val="00066405"/>
    <w:rsid w:val="00066DE3"/>
    <w:rsid w:val="00072C23"/>
    <w:rsid w:val="00077B37"/>
    <w:rsid w:val="00083AD0"/>
    <w:rsid w:val="00084C3F"/>
    <w:rsid w:val="0009524D"/>
    <w:rsid w:val="000A17C9"/>
    <w:rsid w:val="000A20DF"/>
    <w:rsid w:val="000C3D9E"/>
    <w:rsid w:val="000C7CED"/>
    <w:rsid w:val="000D021A"/>
    <w:rsid w:val="000D2745"/>
    <w:rsid w:val="000D5DF3"/>
    <w:rsid w:val="000E0936"/>
    <w:rsid w:val="000E3CC8"/>
    <w:rsid w:val="000E5A4D"/>
    <w:rsid w:val="00100015"/>
    <w:rsid w:val="00114336"/>
    <w:rsid w:val="001153B3"/>
    <w:rsid w:val="00121B5A"/>
    <w:rsid w:val="00125021"/>
    <w:rsid w:val="00127DB3"/>
    <w:rsid w:val="00135EFC"/>
    <w:rsid w:val="001433E7"/>
    <w:rsid w:val="00146789"/>
    <w:rsid w:val="00147CC3"/>
    <w:rsid w:val="00152A0F"/>
    <w:rsid w:val="00153DF7"/>
    <w:rsid w:val="00164B3F"/>
    <w:rsid w:val="00170826"/>
    <w:rsid w:val="00177D5D"/>
    <w:rsid w:val="00181D2C"/>
    <w:rsid w:val="0018348E"/>
    <w:rsid w:val="00186737"/>
    <w:rsid w:val="001923DC"/>
    <w:rsid w:val="00193E6C"/>
    <w:rsid w:val="001948CC"/>
    <w:rsid w:val="00194D92"/>
    <w:rsid w:val="0019628F"/>
    <w:rsid w:val="001A1941"/>
    <w:rsid w:val="001A4558"/>
    <w:rsid w:val="001B4320"/>
    <w:rsid w:val="001B5B69"/>
    <w:rsid w:val="001C33E3"/>
    <w:rsid w:val="001C38E1"/>
    <w:rsid w:val="001D0FA2"/>
    <w:rsid w:val="001D72D1"/>
    <w:rsid w:val="001E237E"/>
    <w:rsid w:val="001E6418"/>
    <w:rsid w:val="001F2792"/>
    <w:rsid w:val="001F334F"/>
    <w:rsid w:val="001F34A5"/>
    <w:rsid w:val="00204F4B"/>
    <w:rsid w:val="002058F0"/>
    <w:rsid w:val="002132B5"/>
    <w:rsid w:val="00213DB0"/>
    <w:rsid w:val="002147FC"/>
    <w:rsid w:val="002212BA"/>
    <w:rsid w:val="00226090"/>
    <w:rsid w:val="002316FC"/>
    <w:rsid w:val="002364BB"/>
    <w:rsid w:val="002419D8"/>
    <w:rsid w:val="002534FB"/>
    <w:rsid w:val="00267FB7"/>
    <w:rsid w:val="00273830"/>
    <w:rsid w:val="00276101"/>
    <w:rsid w:val="00281AFE"/>
    <w:rsid w:val="00283051"/>
    <w:rsid w:val="002842FF"/>
    <w:rsid w:val="00285153"/>
    <w:rsid w:val="00285A8A"/>
    <w:rsid w:val="00286FE2"/>
    <w:rsid w:val="002A0A3D"/>
    <w:rsid w:val="002A11B0"/>
    <w:rsid w:val="002C03B0"/>
    <w:rsid w:val="002C27EB"/>
    <w:rsid w:val="002C71BF"/>
    <w:rsid w:val="002C7E76"/>
    <w:rsid w:val="002D3017"/>
    <w:rsid w:val="002D31A5"/>
    <w:rsid w:val="002D3509"/>
    <w:rsid w:val="002E092B"/>
    <w:rsid w:val="002F1D90"/>
    <w:rsid w:val="002F3995"/>
    <w:rsid w:val="0030331E"/>
    <w:rsid w:val="003159CD"/>
    <w:rsid w:val="00317638"/>
    <w:rsid w:val="003211B9"/>
    <w:rsid w:val="003212D3"/>
    <w:rsid w:val="0032701C"/>
    <w:rsid w:val="0033253E"/>
    <w:rsid w:val="00333EFC"/>
    <w:rsid w:val="00351B17"/>
    <w:rsid w:val="003566C1"/>
    <w:rsid w:val="003666D7"/>
    <w:rsid w:val="003769DC"/>
    <w:rsid w:val="0038175B"/>
    <w:rsid w:val="00384D9C"/>
    <w:rsid w:val="003915A7"/>
    <w:rsid w:val="00394442"/>
    <w:rsid w:val="00397A0A"/>
    <w:rsid w:val="003A4517"/>
    <w:rsid w:val="003B373D"/>
    <w:rsid w:val="003B794F"/>
    <w:rsid w:val="003C4AC2"/>
    <w:rsid w:val="003C4BF9"/>
    <w:rsid w:val="003D0144"/>
    <w:rsid w:val="003D798D"/>
    <w:rsid w:val="003E7966"/>
    <w:rsid w:val="003F3319"/>
    <w:rsid w:val="003F4C6B"/>
    <w:rsid w:val="004036A7"/>
    <w:rsid w:val="00410EFD"/>
    <w:rsid w:val="00413804"/>
    <w:rsid w:val="004139B6"/>
    <w:rsid w:val="00413C2A"/>
    <w:rsid w:val="004177F7"/>
    <w:rsid w:val="00431985"/>
    <w:rsid w:val="004410C1"/>
    <w:rsid w:val="0044403F"/>
    <w:rsid w:val="00445645"/>
    <w:rsid w:val="00446C0B"/>
    <w:rsid w:val="004505A3"/>
    <w:rsid w:val="00453709"/>
    <w:rsid w:val="00455BDC"/>
    <w:rsid w:val="00456DF2"/>
    <w:rsid w:val="004630A3"/>
    <w:rsid w:val="00464C68"/>
    <w:rsid w:val="00467947"/>
    <w:rsid w:val="00475A66"/>
    <w:rsid w:val="00480355"/>
    <w:rsid w:val="00481D10"/>
    <w:rsid w:val="00483F6E"/>
    <w:rsid w:val="00485651"/>
    <w:rsid w:val="00486550"/>
    <w:rsid w:val="00490836"/>
    <w:rsid w:val="00490C99"/>
    <w:rsid w:val="00493219"/>
    <w:rsid w:val="00494C9F"/>
    <w:rsid w:val="004954AD"/>
    <w:rsid w:val="004A49D1"/>
    <w:rsid w:val="004B2FB0"/>
    <w:rsid w:val="004B38F8"/>
    <w:rsid w:val="004B5CA8"/>
    <w:rsid w:val="004C150A"/>
    <w:rsid w:val="004C464A"/>
    <w:rsid w:val="004C5F85"/>
    <w:rsid w:val="004D718A"/>
    <w:rsid w:val="004E1B9B"/>
    <w:rsid w:val="004E246D"/>
    <w:rsid w:val="004E64B3"/>
    <w:rsid w:val="004E699C"/>
    <w:rsid w:val="004F36BF"/>
    <w:rsid w:val="00504102"/>
    <w:rsid w:val="00506D6D"/>
    <w:rsid w:val="005100C4"/>
    <w:rsid w:val="0051029B"/>
    <w:rsid w:val="00510DCF"/>
    <w:rsid w:val="00512B85"/>
    <w:rsid w:val="00517217"/>
    <w:rsid w:val="005235C3"/>
    <w:rsid w:val="005308A6"/>
    <w:rsid w:val="00531A1A"/>
    <w:rsid w:val="005335EF"/>
    <w:rsid w:val="00533E21"/>
    <w:rsid w:val="0053696E"/>
    <w:rsid w:val="00541A22"/>
    <w:rsid w:val="00543137"/>
    <w:rsid w:val="00544E8F"/>
    <w:rsid w:val="00545460"/>
    <w:rsid w:val="00550094"/>
    <w:rsid w:val="00570104"/>
    <w:rsid w:val="00571BE5"/>
    <w:rsid w:val="00574992"/>
    <w:rsid w:val="00584A25"/>
    <w:rsid w:val="0058527A"/>
    <w:rsid w:val="005A1EB5"/>
    <w:rsid w:val="005B353E"/>
    <w:rsid w:val="005C0329"/>
    <w:rsid w:val="005C64AE"/>
    <w:rsid w:val="005D2D02"/>
    <w:rsid w:val="005D4C2A"/>
    <w:rsid w:val="005D6EB2"/>
    <w:rsid w:val="005E577B"/>
    <w:rsid w:val="005F6FD9"/>
    <w:rsid w:val="005F746E"/>
    <w:rsid w:val="005F7C26"/>
    <w:rsid w:val="00620AA3"/>
    <w:rsid w:val="00621A35"/>
    <w:rsid w:val="006250E3"/>
    <w:rsid w:val="0063612C"/>
    <w:rsid w:val="0065159B"/>
    <w:rsid w:val="00652923"/>
    <w:rsid w:val="006572CD"/>
    <w:rsid w:val="006601C0"/>
    <w:rsid w:val="00662CB0"/>
    <w:rsid w:val="00664364"/>
    <w:rsid w:val="00667337"/>
    <w:rsid w:val="006678A5"/>
    <w:rsid w:val="0067721D"/>
    <w:rsid w:val="00677BC9"/>
    <w:rsid w:val="0068271F"/>
    <w:rsid w:val="006879EB"/>
    <w:rsid w:val="00692794"/>
    <w:rsid w:val="00693CA1"/>
    <w:rsid w:val="006A50E1"/>
    <w:rsid w:val="006A7301"/>
    <w:rsid w:val="006B3B66"/>
    <w:rsid w:val="006B77A4"/>
    <w:rsid w:val="006C52BF"/>
    <w:rsid w:val="006E1617"/>
    <w:rsid w:val="006F1177"/>
    <w:rsid w:val="00706355"/>
    <w:rsid w:val="00706B90"/>
    <w:rsid w:val="00711156"/>
    <w:rsid w:val="00711923"/>
    <w:rsid w:val="00711E50"/>
    <w:rsid w:val="00714A84"/>
    <w:rsid w:val="00725850"/>
    <w:rsid w:val="00726B98"/>
    <w:rsid w:val="00731001"/>
    <w:rsid w:val="00733339"/>
    <w:rsid w:val="00733341"/>
    <w:rsid w:val="00736D84"/>
    <w:rsid w:val="007411B6"/>
    <w:rsid w:val="007436F3"/>
    <w:rsid w:val="00746422"/>
    <w:rsid w:val="0074676F"/>
    <w:rsid w:val="00746825"/>
    <w:rsid w:val="00755CFA"/>
    <w:rsid w:val="00761F55"/>
    <w:rsid w:val="007620F0"/>
    <w:rsid w:val="00771BE7"/>
    <w:rsid w:val="00772E70"/>
    <w:rsid w:val="00777230"/>
    <w:rsid w:val="0078001B"/>
    <w:rsid w:val="00787745"/>
    <w:rsid w:val="0079712A"/>
    <w:rsid w:val="007A76B9"/>
    <w:rsid w:val="007B2CE7"/>
    <w:rsid w:val="007D19B6"/>
    <w:rsid w:val="007D55D7"/>
    <w:rsid w:val="007E43E3"/>
    <w:rsid w:val="007E619F"/>
    <w:rsid w:val="007E7A52"/>
    <w:rsid w:val="007F478D"/>
    <w:rsid w:val="00802395"/>
    <w:rsid w:val="0080390B"/>
    <w:rsid w:val="00803F70"/>
    <w:rsid w:val="00816E2F"/>
    <w:rsid w:val="00817023"/>
    <w:rsid w:val="00817D44"/>
    <w:rsid w:val="00825227"/>
    <w:rsid w:val="00827C27"/>
    <w:rsid w:val="008300AA"/>
    <w:rsid w:val="008307EF"/>
    <w:rsid w:val="0083564C"/>
    <w:rsid w:val="0084334A"/>
    <w:rsid w:val="00851A55"/>
    <w:rsid w:val="00855575"/>
    <w:rsid w:val="008558B6"/>
    <w:rsid w:val="0086428B"/>
    <w:rsid w:val="008647AF"/>
    <w:rsid w:val="0087101D"/>
    <w:rsid w:val="00874651"/>
    <w:rsid w:val="00892A35"/>
    <w:rsid w:val="008951E1"/>
    <w:rsid w:val="008A2907"/>
    <w:rsid w:val="008A2E96"/>
    <w:rsid w:val="008B625E"/>
    <w:rsid w:val="008C13E9"/>
    <w:rsid w:val="008C1C85"/>
    <w:rsid w:val="008C443B"/>
    <w:rsid w:val="008C56E0"/>
    <w:rsid w:val="008D3381"/>
    <w:rsid w:val="008D3F56"/>
    <w:rsid w:val="008D453C"/>
    <w:rsid w:val="008D5ECF"/>
    <w:rsid w:val="008E3DF9"/>
    <w:rsid w:val="008F58CC"/>
    <w:rsid w:val="008F6C14"/>
    <w:rsid w:val="00900203"/>
    <w:rsid w:val="00900771"/>
    <w:rsid w:val="00913725"/>
    <w:rsid w:val="00916608"/>
    <w:rsid w:val="00922555"/>
    <w:rsid w:val="00931E2E"/>
    <w:rsid w:val="009323D4"/>
    <w:rsid w:val="009326DA"/>
    <w:rsid w:val="00943F41"/>
    <w:rsid w:val="00946B3C"/>
    <w:rsid w:val="0095107F"/>
    <w:rsid w:val="0095697F"/>
    <w:rsid w:val="00971A3D"/>
    <w:rsid w:val="00976D77"/>
    <w:rsid w:val="009803EF"/>
    <w:rsid w:val="009820AD"/>
    <w:rsid w:val="00985AC7"/>
    <w:rsid w:val="0098680E"/>
    <w:rsid w:val="0098706C"/>
    <w:rsid w:val="00992C35"/>
    <w:rsid w:val="009932C9"/>
    <w:rsid w:val="00994454"/>
    <w:rsid w:val="00994FDC"/>
    <w:rsid w:val="00996DA5"/>
    <w:rsid w:val="009A5892"/>
    <w:rsid w:val="009D03E0"/>
    <w:rsid w:val="009D4640"/>
    <w:rsid w:val="009D56B2"/>
    <w:rsid w:val="009E1203"/>
    <w:rsid w:val="009E2D4B"/>
    <w:rsid w:val="009E3C0C"/>
    <w:rsid w:val="009E4439"/>
    <w:rsid w:val="009E536D"/>
    <w:rsid w:val="009E5B2B"/>
    <w:rsid w:val="009F14C5"/>
    <w:rsid w:val="009F2FF8"/>
    <w:rsid w:val="009F3708"/>
    <w:rsid w:val="00A060FE"/>
    <w:rsid w:val="00A06D43"/>
    <w:rsid w:val="00A133B3"/>
    <w:rsid w:val="00A1481B"/>
    <w:rsid w:val="00A210C9"/>
    <w:rsid w:val="00A213C7"/>
    <w:rsid w:val="00A22E1E"/>
    <w:rsid w:val="00A32152"/>
    <w:rsid w:val="00A33694"/>
    <w:rsid w:val="00A558D1"/>
    <w:rsid w:val="00A57360"/>
    <w:rsid w:val="00A6130F"/>
    <w:rsid w:val="00A64605"/>
    <w:rsid w:val="00A65816"/>
    <w:rsid w:val="00A67F29"/>
    <w:rsid w:val="00A74C25"/>
    <w:rsid w:val="00A81656"/>
    <w:rsid w:val="00A85329"/>
    <w:rsid w:val="00A90C4A"/>
    <w:rsid w:val="00A91B9A"/>
    <w:rsid w:val="00A93415"/>
    <w:rsid w:val="00A945D6"/>
    <w:rsid w:val="00AA3827"/>
    <w:rsid w:val="00AA675B"/>
    <w:rsid w:val="00AA6B0C"/>
    <w:rsid w:val="00AA70D1"/>
    <w:rsid w:val="00AB0E2E"/>
    <w:rsid w:val="00AB19B4"/>
    <w:rsid w:val="00AB1C90"/>
    <w:rsid w:val="00AB3A34"/>
    <w:rsid w:val="00AB43D6"/>
    <w:rsid w:val="00AC0C33"/>
    <w:rsid w:val="00AC1D3D"/>
    <w:rsid w:val="00AC1DC9"/>
    <w:rsid w:val="00AC2C8E"/>
    <w:rsid w:val="00AD6010"/>
    <w:rsid w:val="00AD6692"/>
    <w:rsid w:val="00AE1C8B"/>
    <w:rsid w:val="00AE3032"/>
    <w:rsid w:val="00AE3A3C"/>
    <w:rsid w:val="00AF293D"/>
    <w:rsid w:val="00AF41DF"/>
    <w:rsid w:val="00AF705A"/>
    <w:rsid w:val="00B00B85"/>
    <w:rsid w:val="00B1491F"/>
    <w:rsid w:val="00B17522"/>
    <w:rsid w:val="00B245C9"/>
    <w:rsid w:val="00B2574A"/>
    <w:rsid w:val="00B3128C"/>
    <w:rsid w:val="00B42719"/>
    <w:rsid w:val="00B42812"/>
    <w:rsid w:val="00B47C96"/>
    <w:rsid w:val="00B54061"/>
    <w:rsid w:val="00B560C8"/>
    <w:rsid w:val="00B5735C"/>
    <w:rsid w:val="00B66EB4"/>
    <w:rsid w:val="00B72062"/>
    <w:rsid w:val="00B74614"/>
    <w:rsid w:val="00B7519F"/>
    <w:rsid w:val="00B75271"/>
    <w:rsid w:val="00B75787"/>
    <w:rsid w:val="00B773A6"/>
    <w:rsid w:val="00B81BC3"/>
    <w:rsid w:val="00B81D2A"/>
    <w:rsid w:val="00B8257F"/>
    <w:rsid w:val="00B826A4"/>
    <w:rsid w:val="00B92A61"/>
    <w:rsid w:val="00B93771"/>
    <w:rsid w:val="00B9797E"/>
    <w:rsid w:val="00BA172B"/>
    <w:rsid w:val="00BB0712"/>
    <w:rsid w:val="00BB1DCF"/>
    <w:rsid w:val="00BC3124"/>
    <w:rsid w:val="00BC5A72"/>
    <w:rsid w:val="00BD49E0"/>
    <w:rsid w:val="00BE2394"/>
    <w:rsid w:val="00BE38C7"/>
    <w:rsid w:val="00BE583D"/>
    <w:rsid w:val="00BE5FA0"/>
    <w:rsid w:val="00BF108B"/>
    <w:rsid w:val="00C01371"/>
    <w:rsid w:val="00C02697"/>
    <w:rsid w:val="00C12898"/>
    <w:rsid w:val="00C140D8"/>
    <w:rsid w:val="00C14B13"/>
    <w:rsid w:val="00C224CA"/>
    <w:rsid w:val="00C334CF"/>
    <w:rsid w:val="00C4363A"/>
    <w:rsid w:val="00C442C4"/>
    <w:rsid w:val="00C50AEC"/>
    <w:rsid w:val="00C612C3"/>
    <w:rsid w:val="00C62291"/>
    <w:rsid w:val="00C82C18"/>
    <w:rsid w:val="00C8356C"/>
    <w:rsid w:val="00C904A6"/>
    <w:rsid w:val="00C91648"/>
    <w:rsid w:val="00C92408"/>
    <w:rsid w:val="00C977AC"/>
    <w:rsid w:val="00CA78C0"/>
    <w:rsid w:val="00CC3F28"/>
    <w:rsid w:val="00CE6920"/>
    <w:rsid w:val="00CE77C0"/>
    <w:rsid w:val="00CF07FB"/>
    <w:rsid w:val="00CF4812"/>
    <w:rsid w:val="00CF6BB2"/>
    <w:rsid w:val="00D0387A"/>
    <w:rsid w:val="00D05437"/>
    <w:rsid w:val="00D101A8"/>
    <w:rsid w:val="00D24B3D"/>
    <w:rsid w:val="00D31016"/>
    <w:rsid w:val="00D33261"/>
    <w:rsid w:val="00D341D2"/>
    <w:rsid w:val="00D35AA8"/>
    <w:rsid w:val="00D37014"/>
    <w:rsid w:val="00D455FF"/>
    <w:rsid w:val="00D47AC3"/>
    <w:rsid w:val="00D53706"/>
    <w:rsid w:val="00D54240"/>
    <w:rsid w:val="00D56615"/>
    <w:rsid w:val="00D57193"/>
    <w:rsid w:val="00D617DB"/>
    <w:rsid w:val="00D63011"/>
    <w:rsid w:val="00D64DB4"/>
    <w:rsid w:val="00D70B62"/>
    <w:rsid w:val="00D71C7F"/>
    <w:rsid w:val="00D7492F"/>
    <w:rsid w:val="00D74ADE"/>
    <w:rsid w:val="00D74FCD"/>
    <w:rsid w:val="00D90E1E"/>
    <w:rsid w:val="00D9219C"/>
    <w:rsid w:val="00DB30C3"/>
    <w:rsid w:val="00DC5F1E"/>
    <w:rsid w:val="00DD1289"/>
    <w:rsid w:val="00DE0196"/>
    <w:rsid w:val="00DE0E13"/>
    <w:rsid w:val="00DE1D8E"/>
    <w:rsid w:val="00DE32A9"/>
    <w:rsid w:val="00DE40F7"/>
    <w:rsid w:val="00DF1053"/>
    <w:rsid w:val="00DF1FA1"/>
    <w:rsid w:val="00E00B9B"/>
    <w:rsid w:val="00E03269"/>
    <w:rsid w:val="00E0469B"/>
    <w:rsid w:val="00E05A60"/>
    <w:rsid w:val="00E06018"/>
    <w:rsid w:val="00E0651C"/>
    <w:rsid w:val="00E1713A"/>
    <w:rsid w:val="00E206A4"/>
    <w:rsid w:val="00E316B5"/>
    <w:rsid w:val="00E316FC"/>
    <w:rsid w:val="00E34876"/>
    <w:rsid w:val="00E35803"/>
    <w:rsid w:val="00E36CE5"/>
    <w:rsid w:val="00E36D68"/>
    <w:rsid w:val="00E4383A"/>
    <w:rsid w:val="00E46521"/>
    <w:rsid w:val="00E52D31"/>
    <w:rsid w:val="00E5433E"/>
    <w:rsid w:val="00E70900"/>
    <w:rsid w:val="00E74853"/>
    <w:rsid w:val="00E74AF8"/>
    <w:rsid w:val="00E83AD6"/>
    <w:rsid w:val="00E8501E"/>
    <w:rsid w:val="00E94AA1"/>
    <w:rsid w:val="00EB02E7"/>
    <w:rsid w:val="00EB46FC"/>
    <w:rsid w:val="00EB4BA3"/>
    <w:rsid w:val="00EC0E69"/>
    <w:rsid w:val="00EC12EF"/>
    <w:rsid w:val="00EC3E63"/>
    <w:rsid w:val="00EC65FB"/>
    <w:rsid w:val="00ED2F8C"/>
    <w:rsid w:val="00EE6772"/>
    <w:rsid w:val="00EF12CE"/>
    <w:rsid w:val="00EF2776"/>
    <w:rsid w:val="00EF5868"/>
    <w:rsid w:val="00EF644F"/>
    <w:rsid w:val="00F00BF6"/>
    <w:rsid w:val="00F137AE"/>
    <w:rsid w:val="00F24C00"/>
    <w:rsid w:val="00F3063C"/>
    <w:rsid w:val="00F31B11"/>
    <w:rsid w:val="00F36AAC"/>
    <w:rsid w:val="00F36D0C"/>
    <w:rsid w:val="00F3733B"/>
    <w:rsid w:val="00F4119A"/>
    <w:rsid w:val="00F43036"/>
    <w:rsid w:val="00F43E0B"/>
    <w:rsid w:val="00F53FF8"/>
    <w:rsid w:val="00F55650"/>
    <w:rsid w:val="00F55A5E"/>
    <w:rsid w:val="00F6162F"/>
    <w:rsid w:val="00F679E9"/>
    <w:rsid w:val="00F7319E"/>
    <w:rsid w:val="00F8108A"/>
    <w:rsid w:val="00F815A5"/>
    <w:rsid w:val="00F81AA8"/>
    <w:rsid w:val="00F82814"/>
    <w:rsid w:val="00F859A6"/>
    <w:rsid w:val="00F87574"/>
    <w:rsid w:val="00F912F9"/>
    <w:rsid w:val="00F94C94"/>
    <w:rsid w:val="00FA089E"/>
    <w:rsid w:val="00FA33F3"/>
    <w:rsid w:val="00FA4AB7"/>
    <w:rsid w:val="00FA513F"/>
    <w:rsid w:val="00FB1D8A"/>
    <w:rsid w:val="00FB2CEF"/>
    <w:rsid w:val="00FB45A5"/>
    <w:rsid w:val="00FB4853"/>
    <w:rsid w:val="00FB6B17"/>
    <w:rsid w:val="00FB6C89"/>
    <w:rsid w:val="00FB7C9E"/>
    <w:rsid w:val="00FB7F49"/>
    <w:rsid w:val="00FC0945"/>
    <w:rsid w:val="00FD1F42"/>
    <w:rsid w:val="00FD40F2"/>
    <w:rsid w:val="00FD608D"/>
    <w:rsid w:val="00FD658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75E2F"/>
  <w15:docId w15:val="{1ECF84CC-E3E9-454C-80B8-D0A938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D4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A5E"/>
    <w:pPr>
      <w:keepNext/>
      <w:keepLines/>
      <w:outlineLvl w:val="0"/>
    </w:pPr>
    <w:rPr>
      <w:rFonts w:eastAsiaTheme="majorEastAsia" w:cstheme="majorBidi"/>
      <w:b/>
      <w:color w:val="auto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5D6EB2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D6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2"/>
    <w:rPr>
      <w:rFonts w:ascii="Tahoma" w:hAnsi="Tahoma" w:cs="Tahoma"/>
      <w:color w:val="000000"/>
      <w:sz w:val="16"/>
      <w:szCs w:val="16"/>
      <w:lang w:val="en-US" w:eastAsia="en-TT"/>
    </w:rPr>
  </w:style>
  <w:style w:type="paragraph" w:styleId="ListParagraph">
    <w:name w:val="List Paragraph"/>
    <w:basedOn w:val="Normal"/>
    <w:uiPriority w:val="99"/>
    <w:qFormat/>
    <w:rsid w:val="005D6EB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3A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aption">
    <w:name w:val="caption"/>
    <w:basedOn w:val="Normal"/>
    <w:next w:val="Normal"/>
    <w:uiPriority w:val="35"/>
    <w:unhideWhenUsed/>
    <w:qFormat/>
    <w:rsid w:val="00C4363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D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0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customStyle="1" w:styleId="Default">
    <w:name w:val="Default"/>
    <w:rsid w:val="004410C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A5E"/>
    <w:rPr>
      <w:rFonts w:ascii="Times New Roman" w:eastAsiaTheme="majorEastAsia" w:hAnsi="Times New Roman" w:cstheme="majorBidi"/>
      <w:b/>
      <w:sz w:val="24"/>
      <w:szCs w:val="32"/>
      <w:lang w:val="en-US" w:eastAsia="en-TT"/>
    </w:rPr>
  </w:style>
  <w:style w:type="paragraph" w:styleId="TOC3">
    <w:name w:val="toc 3"/>
    <w:basedOn w:val="Normal"/>
    <w:next w:val="Normal"/>
    <w:autoRedefine/>
    <w:uiPriority w:val="39"/>
    <w:unhideWhenUsed/>
    <w:rsid w:val="00A06D4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06D43"/>
    <w:pPr>
      <w:spacing w:after="100"/>
    </w:pPr>
  </w:style>
  <w:style w:type="paragraph" w:styleId="NoSpacing">
    <w:name w:val="No Spacing"/>
    <w:uiPriority w:val="1"/>
    <w:rsid w:val="00B75271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DA7E-2F09-411A-AA53-3B5B735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5745</Words>
  <Characters>32747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Leonel Manteigas</cp:lastModifiedBy>
  <cp:revision>2</cp:revision>
  <cp:lastPrinted>2017-06-26T08:30:00Z</cp:lastPrinted>
  <dcterms:created xsi:type="dcterms:W3CDTF">2023-08-22T12:31:00Z</dcterms:created>
  <dcterms:modified xsi:type="dcterms:W3CDTF">2023-08-22T12:31:00Z</dcterms:modified>
</cp:coreProperties>
</file>